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167D42" w:rsidRDefault="00325C14">
      <w:pPr>
        <w:jc w:val="center"/>
        <w:rPr>
          <w:b/>
          <w:sz w:val="20"/>
          <w:szCs w:val="20"/>
        </w:rPr>
      </w:pPr>
      <w:r w:rsidRPr="00167D42">
        <w:rPr>
          <w:rFonts w:hint="cs"/>
          <w:b/>
          <w:sz w:val="20"/>
          <w:szCs w:val="20"/>
        </w:rPr>
        <w:t xml:space="preserve">ANEXO </w:t>
      </w:r>
      <w:r w:rsidR="00D55C84" w:rsidRPr="00167D42">
        <w:rPr>
          <w:rFonts w:hint="cs"/>
          <w:b/>
          <w:sz w:val="20"/>
          <w:szCs w:val="20"/>
        </w:rPr>
        <w:t>FORMATO COMPONENTE FORMATIVO</w:t>
      </w:r>
    </w:p>
    <w:p w14:paraId="1C3B5BFC" w14:textId="77777777" w:rsidR="0059034F" w:rsidRPr="00167D42" w:rsidRDefault="0059034F">
      <w:pPr>
        <w:tabs>
          <w:tab w:val="left" w:pos="3224"/>
        </w:tabs>
        <w:rPr>
          <w:sz w:val="20"/>
          <w:szCs w:val="20"/>
        </w:rPr>
      </w:pPr>
    </w:p>
    <w:p w14:paraId="48C70A46" w14:textId="77777777" w:rsidR="0070224C" w:rsidRPr="00167D42"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167D42" w14:paraId="63E89D76" w14:textId="77777777" w:rsidTr="008F2BA6">
        <w:trPr>
          <w:trHeight w:val="616"/>
        </w:trPr>
        <w:tc>
          <w:tcPr>
            <w:tcW w:w="3397" w:type="dxa"/>
            <w:shd w:val="clear" w:color="auto" w:fill="auto"/>
            <w:vAlign w:val="center"/>
          </w:tcPr>
          <w:p w14:paraId="53BA2FD5" w14:textId="77777777" w:rsidR="008F2BA6" w:rsidRPr="00167D42" w:rsidRDefault="008F2BA6" w:rsidP="008F2BA6">
            <w:pPr>
              <w:spacing w:line="276" w:lineRule="auto"/>
              <w:rPr>
                <w:sz w:val="20"/>
                <w:szCs w:val="20"/>
              </w:rPr>
            </w:pPr>
            <w:r w:rsidRPr="00167D42">
              <w:rPr>
                <w:rFonts w:hint="cs"/>
                <w:sz w:val="20"/>
                <w:szCs w:val="20"/>
              </w:rPr>
              <w:t>PROGRAMA DE FORMACIÓN</w:t>
            </w:r>
          </w:p>
        </w:tc>
        <w:tc>
          <w:tcPr>
            <w:tcW w:w="6565" w:type="dxa"/>
            <w:shd w:val="clear" w:color="auto" w:fill="auto"/>
            <w:vAlign w:val="center"/>
          </w:tcPr>
          <w:p w14:paraId="28C9E1CF" w14:textId="0A736935" w:rsidR="008F2BA6" w:rsidRPr="00167D42" w:rsidRDefault="00B268B6" w:rsidP="008F2BA6">
            <w:pPr>
              <w:spacing w:line="276" w:lineRule="auto"/>
              <w:rPr>
                <w:sz w:val="20"/>
                <w:szCs w:val="20"/>
              </w:rPr>
            </w:pPr>
            <w:r w:rsidRPr="00167D42">
              <w:rPr>
                <w:rFonts w:hint="cs"/>
                <w:sz w:val="20"/>
                <w:szCs w:val="20"/>
              </w:rPr>
              <w:t>Aditivos: análisis y control de calidad en la industria alimentaria</w:t>
            </w:r>
          </w:p>
        </w:tc>
      </w:tr>
    </w:tbl>
    <w:p w14:paraId="7C8326A5" w14:textId="77777777" w:rsidR="008F2BA6" w:rsidRPr="00167D42"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167D42" w14:paraId="4A4DAB13" w14:textId="77777777" w:rsidTr="008F2BA6">
        <w:trPr>
          <w:trHeight w:val="1298"/>
        </w:trPr>
        <w:tc>
          <w:tcPr>
            <w:tcW w:w="1838" w:type="dxa"/>
            <w:shd w:val="clear" w:color="auto" w:fill="auto"/>
            <w:vAlign w:val="center"/>
          </w:tcPr>
          <w:p w14:paraId="0F04FCEC" w14:textId="77777777" w:rsidR="008F2BA6" w:rsidRPr="00167D42" w:rsidRDefault="008F2BA6" w:rsidP="008F2BA6">
            <w:pPr>
              <w:spacing w:line="276" w:lineRule="auto"/>
              <w:rPr>
                <w:sz w:val="20"/>
                <w:szCs w:val="20"/>
              </w:rPr>
            </w:pPr>
            <w:r w:rsidRPr="00167D42">
              <w:rPr>
                <w:rFonts w:hint="cs"/>
                <w:sz w:val="20"/>
                <w:szCs w:val="20"/>
              </w:rPr>
              <w:t>COMPETENCIA</w:t>
            </w:r>
          </w:p>
        </w:tc>
        <w:tc>
          <w:tcPr>
            <w:tcW w:w="2835" w:type="dxa"/>
            <w:shd w:val="clear" w:color="auto" w:fill="auto"/>
            <w:vAlign w:val="center"/>
          </w:tcPr>
          <w:p w14:paraId="4D67ADFE" w14:textId="3133DCF0" w:rsidR="008F2BA6" w:rsidRPr="00167D42" w:rsidRDefault="00FE64C3" w:rsidP="008F2BA6">
            <w:pPr>
              <w:spacing w:line="276" w:lineRule="auto"/>
              <w:rPr>
                <w:b w:val="0"/>
                <w:sz w:val="20"/>
                <w:szCs w:val="20"/>
                <w:u w:val="single"/>
              </w:rPr>
            </w:pPr>
            <w:r w:rsidRPr="00167D42">
              <w:rPr>
                <w:rFonts w:hint="cs"/>
                <w:bCs/>
                <w:sz w:val="20"/>
                <w:szCs w:val="20"/>
              </w:rPr>
              <w:t>290801040.</w:t>
            </w:r>
            <w:r w:rsidRPr="00167D42">
              <w:rPr>
                <w:rFonts w:hint="cs"/>
                <w:b w:val="0"/>
                <w:sz w:val="20"/>
                <w:szCs w:val="20"/>
              </w:rPr>
              <w:t xml:space="preserve"> Realizar en alimentos análisis fisicoquímico de acuerdo con protocolo establecido.</w:t>
            </w:r>
          </w:p>
        </w:tc>
        <w:tc>
          <w:tcPr>
            <w:tcW w:w="2126" w:type="dxa"/>
            <w:shd w:val="clear" w:color="auto" w:fill="auto"/>
            <w:vAlign w:val="center"/>
          </w:tcPr>
          <w:p w14:paraId="1D8AD553" w14:textId="77777777" w:rsidR="008F2BA6" w:rsidRPr="00167D42" w:rsidRDefault="008F2BA6" w:rsidP="008F2BA6">
            <w:pPr>
              <w:spacing w:line="276" w:lineRule="auto"/>
              <w:rPr>
                <w:sz w:val="20"/>
                <w:szCs w:val="20"/>
              </w:rPr>
            </w:pPr>
            <w:r w:rsidRPr="00167D42">
              <w:rPr>
                <w:rFonts w:hint="cs"/>
                <w:sz w:val="20"/>
                <w:szCs w:val="20"/>
              </w:rPr>
              <w:t>RESULTADOS DE APRENDIZAJE</w:t>
            </w:r>
          </w:p>
        </w:tc>
        <w:tc>
          <w:tcPr>
            <w:tcW w:w="3163" w:type="dxa"/>
            <w:shd w:val="clear" w:color="auto" w:fill="auto"/>
            <w:vAlign w:val="center"/>
          </w:tcPr>
          <w:p w14:paraId="6CA693AD" w14:textId="27CE4EC7" w:rsidR="009C0F7B" w:rsidRPr="00AF4B10" w:rsidRDefault="00AF4B10" w:rsidP="00AF4B10">
            <w:pPr>
              <w:rPr>
                <w:bCs/>
                <w:color w:val="595959" w:themeColor="text1" w:themeTint="A6"/>
                <w:sz w:val="20"/>
                <w:szCs w:val="20"/>
                <w:lang w:val="es-ES"/>
              </w:rPr>
            </w:pPr>
            <w:r w:rsidRPr="00AF4B10">
              <w:rPr>
                <w:bCs/>
                <w:color w:val="000000" w:themeColor="text1"/>
                <w:sz w:val="20"/>
                <w:szCs w:val="20"/>
                <w:lang w:val="es-ES"/>
              </w:rPr>
              <w:t>290801040-01.</w:t>
            </w:r>
            <w:r w:rsidRPr="00AF4B10">
              <w:rPr>
                <w:b w:val="0"/>
                <w:color w:val="000000" w:themeColor="text1"/>
                <w:sz w:val="20"/>
                <w:szCs w:val="20"/>
                <w:lang w:val="es-ES"/>
              </w:rPr>
              <w:t xml:space="preserve"> </w:t>
            </w:r>
            <w:r w:rsidR="00FE64C3" w:rsidRPr="00AF4B10">
              <w:rPr>
                <w:rFonts w:hint="cs"/>
                <w:b w:val="0"/>
                <w:color w:val="000000" w:themeColor="text1"/>
                <w:sz w:val="20"/>
                <w:szCs w:val="20"/>
                <w:lang w:val="es-ES"/>
              </w:rPr>
              <w:t xml:space="preserve">Conocer el uso y la aplicación de colorantes, conservantes, edulcorantes, reguladores de pH y potenciadores de sabor. </w:t>
            </w:r>
          </w:p>
          <w:p w14:paraId="44552ADC" w14:textId="77777777" w:rsidR="00AF4B10" w:rsidRDefault="00AF4B10" w:rsidP="00AF4B10">
            <w:pPr>
              <w:rPr>
                <w:bCs/>
                <w:color w:val="000000" w:themeColor="text1"/>
                <w:sz w:val="20"/>
                <w:szCs w:val="20"/>
                <w:lang w:val="es-ES"/>
              </w:rPr>
            </w:pPr>
          </w:p>
          <w:p w14:paraId="722681C7" w14:textId="1133A498" w:rsidR="008F2BA6" w:rsidRPr="00AF4B10" w:rsidRDefault="00AF4B10" w:rsidP="00AF4B10">
            <w:pPr>
              <w:rPr>
                <w:bCs/>
                <w:color w:val="595959" w:themeColor="text1" w:themeTint="A6"/>
                <w:sz w:val="20"/>
                <w:szCs w:val="20"/>
                <w:lang w:val="es-ES"/>
              </w:rPr>
            </w:pPr>
            <w:r w:rsidRPr="00AF4B10">
              <w:rPr>
                <w:bCs/>
                <w:color w:val="000000" w:themeColor="text1"/>
                <w:sz w:val="20"/>
                <w:szCs w:val="20"/>
                <w:lang w:val="es-ES"/>
              </w:rPr>
              <w:t>290801040-0</w:t>
            </w:r>
            <w:r>
              <w:rPr>
                <w:bCs/>
                <w:color w:val="000000" w:themeColor="text1"/>
                <w:sz w:val="20"/>
                <w:szCs w:val="20"/>
                <w:lang w:val="es-ES"/>
              </w:rPr>
              <w:t>2</w:t>
            </w:r>
            <w:r w:rsidRPr="00AF4B10">
              <w:rPr>
                <w:bCs/>
                <w:color w:val="000000" w:themeColor="text1"/>
                <w:sz w:val="20"/>
                <w:szCs w:val="20"/>
                <w:lang w:val="es-ES"/>
              </w:rPr>
              <w:t xml:space="preserve">. </w:t>
            </w:r>
            <w:r w:rsidR="00FE64C3" w:rsidRPr="00AF4B10">
              <w:rPr>
                <w:rFonts w:hint="cs"/>
                <w:b w:val="0"/>
                <w:color w:val="000000" w:themeColor="text1"/>
                <w:sz w:val="20"/>
                <w:szCs w:val="20"/>
                <w:lang w:val="es-ES"/>
              </w:rPr>
              <w:t>Comprender el concepto de análisis fisicoquímico, organoléptico y microbiológico de los alimentos.</w:t>
            </w:r>
          </w:p>
        </w:tc>
      </w:tr>
    </w:tbl>
    <w:p w14:paraId="587837DD" w14:textId="77777777" w:rsidR="0059034F" w:rsidRPr="00167D42"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167D42" w14:paraId="159EF054" w14:textId="77777777" w:rsidTr="00636E26">
        <w:trPr>
          <w:trHeight w:val="735"/>
        </w:trPr>
        <w:tc>
          <w:tcPr>
            <w:tcW w:w="3397" w:type="dxa"/>
            <w:shd w:val="clear" w:color="auto" w:fill="auto"/>
            <w:vAlign w:val="center"/>
          </w:tcPr>
          <w:p w14:paraId="17040F00" w14:textId="77777777" w:rsidR="0059034F" w:rsidRPr="00167D42" w:rsidRDefault="00D55C84">
            <w:pPr>
              <w:spacing w:line="276" w:lineRule="auto"/>
              <w:rPr>
                <w:sz w:val="20"/>
                <w:szCs w:val="20"/>
              </w:rPr>
            </w:pPr>
            <w:r w:rsidRPr="00167D42">
              <w:rPr>
                <w:rFonts w:hint="cs"/>
                <w:sz w:val="20"/>
                <w:szCs w:val="20"/>
              </w:rPr>
              <w:t>NÚMERO DEL COMPONENTE FORMATIVO</w:t>
            </w:r>
          </w:p>
        </w:tc>
        <w:tc>
          <w:tcPr>
            <w:tcW w:w="6565" w:type="dxa"/>
            <w:shd w:val="clear" w:color="auto" w:fill="auto"/>
            <w:vAlign w:val="center"/>
          </w:tcPr>
          <w:p w14:paraId="11C03431" w14:textId="357CA10C" w:rsidR="0059034F" w:rsidRPr="00167D42" w:rsidRDefault="00FE64C3">
            <w:pPr>
              <w:spacing w:line="276" w:lineRule="auto"/>
              <w:rPr>
                <w:sz w:val="20"/>
                <w:szCs w:val="20"/>
              </w:rPr>
            </w:pPr>
            <w:r w:rsidRPr="00167D42">
              <w:rPr>
                <w:rFonts w:hint="cs"/>
                <w:sz w:val="20"/>
                <w:szCs w:val="20"/>
              </w:rPr>
              <w:t>01</w:t>
            </w:r>
          </w:p>
        </w:tc>
      </w:tr>
      <w:tr w:rsidR="0059034F" w:rsidRPr="00167D42" w14:paraId="26E8C2D4" w14:textId="77777777" w:rsidTr="00636E26">
        <w:trPr>
          <w:trHeight w:val="756"/>
        </w:trPr>
        <w:tc>
          <w:tcPr>
            <w:tcW w:w="3397" w:type="dxa"/>
            <w:shd w:val="clear" w:color="auto" w:fill="auto"/>
            <w:vAlign w:val="center"/>
          </w:tcPr>
          <w:p w14:paraId="0D7686A8" w14:textId="77777777" w:rsidR="0059034F" w:rsidRPr="00167D42" w:rsidRDefault="00D55C84">
            <w:pPr>
              <w:spacing w:line="276" w:lineRule="auto"/>
              <w:rPr>
                <w:sz w:val="20"/>
                <w:szCs w:val="20"/>
              </w:rPr>
            </w:pPr>
            <w:r w:rsidRPr="00167D42">
              <w:rPr>
                <w:rFonts w:hint="cs"/>
                <w:sz w:val="20"/>
                <w:szCs w:val="20"/>
              </w:rPr>
              <w:t>NOMBRE DEL COMPONENTE FORMATIVO</w:t>
            </w:r>
          </w:p>
        </w:tc>
        <w:tc>
          <w:tcPr>
            <w:tcW w:w="6565" w:type="dxa"/>
            <w:shd w:val="clear" w:color="auto" w:fill="auto"/>
            <w:vAlign w:val="center"/>
          </w:tcPr>
          <w:p w14:paraId="1718A118" w14:textId="5A7EAEF3" w:rsidR="0059034F" w:rsidRPr="00167D42" w:rsidRDefault="002E0679" w:rsidP="002E0679">
            <w:pPr>
              <w:rPr>
                <w:sz w:val="20"/>
                <w:szCs w:val="20"/>
              </w:rPr>
            </w:pPr>
            <w:r w:rsidRPr="00167D42">
              <w:rPr>
                <w:rFonts w:hint="cs"/>
                <w:sz w:val="20"/>
                <w:szCs w:val="20"/>
              </w:rPr>
              <w:t>Aditivos: usos y aplicaciones en la industria alimentaria.</w:t>
            </w:r>
          </w:p>
        </w:tc>
      </w:tr>
      <w:tr w:rsidR="0059034F" w:rsidRPr="00167D42" w14:paraId="09C79858" w14:textId="77777777" w:rsidTr="00636E26">
        <w:trPr>
          <w:trHeight w:val="629"/>
        </w:trPr>
        <w:tc>
          <w:tcPr>
            <w:tcW w:w="3397" w:type="dxa"/>
            <w:shd w:val="clear" w:color="auto" w:fill="auto"/>
            <w:vAlign w:val="center"/>
          </w:tcPr>
          <w:p w14:paraId="4A86FFD4" w14:textId="66C3415C" w:rsidR="0059034F" w:rsidRPr="00167D42" w:rsidRDefault="00D55C84">
            <w:pPr>
              <w:spacing w:line="276" w:lineRule="auto"/>
              <w:rPr>
                <w:sz w:val="20"/>
                <w:szCs w:val="20"/>
              </w:rPr>
            </w:pPr>
            <w:r w:rsidRPr="00167D42">
              <w:rPr>
                <w:rFonts w:hint="cs"/>
                <w:sz w:val="20"/>
                <w:szCs w:val="20"/>
              </w:rPr>
              <w:t>BREVE DESCRIPCIÓN</w:t>
            </w:r>
            <w:r w:rsidR="00FE64C3" w:rsidRPr="00167D42">
              <w:rPr>
                <w:rFonts w:hint="cs"/>
                <w:b w:val="0"/>
                <w:bCs/>
                <w:color w:val="595959" w:themeColor="text1" w:themeTint="A6"/>
                <w:sz w:val="20"/>
                <w:szCs w:val="20"/>
              </w:rPr>
              <w:t xml:space="preserve"> </w:t>
            </w:r>
            <w:sdt>
              <w:sdtPr>
                <w:rPr>
                  <w:rFonts w:hint="cs"/>
                  <w:bCs/>
                  <w:color w:val="595959" w:themeColor="text1" w:themeTint="A6"/>
                  <w:sz w:val="20"/>
                  <w:szCs w:val="20"/>
                </w:rPr>
                <w:tag w:val="goog_rdk_0"/>
                <w:id w:val="-452708402"/>
                <w:showingPlcHdr/>
              </w:sdtPr>
              <w:sdtContent>
                <w:r w:rsidR="00FE64C3" w:rsidRPr="00167D42">
                  <w:rPr>
                    <w:rFonts w:hint="cs"/>
                    <w:b w:val="0"/>
                    <w:bCs/>
                    <w:color w:val="595959" w:themeColor="text1" w:themeTint="A6"/>
                    <w:sz w:val="20"/>
                    <w:szCs w:val="20"/>
                  </w:rPr>
                  <w:t xml:space="preserve">     </w:t>
                </w:r>
              </w:sdtContent>
            </w:sdt>
          </w:p>
        </w:tc>
        <w:tc>
          <w:tcPr>
            <w:tcW w:w="6565" w:type="dxa"/>
            <w:shd w:val="clear" w:color="auto" w:fill="auto"/>
            <w:vAlign w:val="center"/>
          </w:tcPr>
          <w:p w14:paraId="3811466D" w14:textId="3B5F3B06" w:rsidR="0059034F" w:rsidRPr="00167D42" w:rsidRDefault="00FE64C3" w:rsidP="00EE5CBB">
            <w:pPr>
              <w:adjustRightInd w:val="0"/>
              <w:spacing w:line="276" w:lineRule="auto"/>
              <w:jc w:val="both"/>
              <w:rPr>
                <w:b w:val="0"/>
                <w:bCs/>
                <w:sz w:val="20"/>
                <w:szCs w:val="20"/>
              </w:rPr>
            </w:pPr>
            <w:r w:rsidRPr="00167D42">
              <w:rPr>
                <w:rFonts w:hint="cs"/>
                <w:b w:val="0"/>
                <w:bCs/>
                <w:sz w:val="20"/>
                <w:szCs w:val="20"/>
              </w:rPr>
              <w:t>Este componente formativo aborda de manera integrada la</w:t>
            </w:r>
            <w:r w:rsidR="007274AC">
              <w:rPr>
                <w:b w:val="0"/>
                <w:bCs/>
                <w:sz w:val="20"/>
                <w:szCs w:val="20"/>
              </w:rPr>
              <w:t>s</w:t>
            </w:r>
            <w:r w:rsidRPr="00167D42">
              <w:rPr>
                <w:rFonts w:hint="cs"/>
                <w:b w:val="0"/>
                <w:bCs/>
                <w:sz w:val="20"/>
                <w:szCs w:val="20"/>
              </w:rPr>
              <w:t xml:space="preserve"> generalidades, usos, aplicaciones y control de los aditivos utilizados en la industria alimentaria, destacando su función tecnológica, clasificación, nomenclatura y normatividad vigente. El contenido permite comprender la relación entre el uso de aditivos, la calidad, la inocuidad y el análisis </w:t>
            </w:r>
            <w:r w:rsidR="004623B4" w:rsidRPr="00167D42">
              <w:rPr>
                <w:rFonts w:hint="cs"/>
                <w:b w:val="0"/>
                <w:bCs/>
                <w:sz w:val="20"/>
                <w:szCs w:val="20"/>
              </w:rPr>
              <w:t>fisicoquímico</w:t>
            </w:r>
            <w:r w:rsidRPr="00167D42">
              <w:rPr>
                <w:rFonts w:hint="cs"/>
                <w:b w:val="0"/>
                <w:bCs/>
                <w:sz w:val="20"/>
                <w:szCs w:val="20"/>
              </w:rPr>
              <w:t xml:space="preserve"> de los alimentos, fortaleciendo criterios técnicos para su correcta aplicación.</w:t>
            </w:r>
          </w:p>
        </w:tc>
      </w:tr>
      <w:tr w:rsidR="0059034F" w:rsidRPr="00167D42" w14:paraId="1D1D8101" w14:textId="77777777" w:rsidTr="00636E26">
        <w:trPr>
          <w:trHeight w:val="567"/>
        </w:trPr>
        <w:tc>
          <w:tcPr>
            <w:tcW w:w="3397" w:type="dxa"/>
            <w:shd w:val="clear" w:color="auto" w:fill="auto"/>
            <w:vAlign w:val="center"/>
          </w:tcPr>
          <w:p w14:paraId="492C2C27" w14:textId="77777777" w:rsidR="0059034F" w:rsidRPr="00167D42" w:rsidRDefault="00D55C84">
            <w:pPr>
              <w:spacing w:line="276" w:lineRule="auto"/>
              <w:rPr>
                <w:sz w:val="20"/>
                <w:szCs w:val="20"/>
              </w:rPr>
            </w:pPr>
            <w:r w:rsidRPr="00167D42">
              <w:rPr>
                <w:rFonts w:hint="cs"/>
                <w:sz w:val="20"/>
                <w:szCs w:val="20"/>
              </w:rPr>
              <w:t>PALABRAS CLAVE</w:t>
            </w:r>
          </w:p>
        </w:tc>
        <w:tc>
          <w:tcPr>
            <w:tcW w:w="6565" w:type="dxa"/>
            <w:shd w:val="clear" w:color="auto" w:fill="auto"/>
            <w:vAlign w:val="center"/>
          </w:tcPr>
          <w:p w14:paraId="3EA6B93F" w14:textId="567C36F0" w:rsidR="0059034F" w:rsidRPr="00167D42" w:rsidRDefault="00FE64C3" w:rsidP="00EE5CBB">
            <w:pPr>
              <w:spacing w:line="276" w:lineRule="auto"/>
              <w:rPr>
                <w:b w:val="0"/>
                <w:bCs/>
                <w:sz w:val="20"/>
                <w:szCs w:val="20"/>
              </w:rPr>
            </w:pPr>
            <w:r w:rsidRPr="00167D42">
              <w:rPr>
                <w:rFonts w:hint="cs"/>
                <w:b w:val="0"/>
                <w:bCs/>
                <w:sz w:val="20"/>
                <w:szCs w:val="20"/>
              </w:rPr>
              <w:t xml:space="preserve">Aditivos alimentarios, calidad, inocuidad, normatividad, análisis </w:t>
            </w:r>
            <w:r w:rsidR="004623B4" w:rsidRPr="00167D42">
              <w:rPr>
                <w:rFonts w:hint="cs"/>
                <w:b w:val="0"/>
                <w:bCs/>
                <w:sz w:val="20"/>
                <w:szCs w:val="20"/>
              </w:rPr>
              <w:t>fisicoquímico</w:t>
            </w:r>
            <w:r w:rsidRPr="00167D42">
              <w:rPr>
                <w:rFonts w:hint="cs"/>
                <w:b w:val="0"/>
                <w:bCs/>
                <w:sz w:val="20"/>
                <w:szCs w:val="20"/>
              </w:rPr>
              <w:t xml:space="preserve">. </w:t>
            </w:r>
          </w:p>
        </w:tc>
      </w:tr>
    </w:tbl>
    <w:p w14:paraId="0FEAB20C" w14:textId="77777777" w:rsidR="0059034F" w:rsidRPr="00167D42"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167D42" w14:paraId="656B9C5F" w14:textId="77777777" w:rsidTr="00FF51F1">
        <w:trPr>
          <w:trHeight w:val="737"/>
        </w:trPr>
        <w:tc>
          <w:tcPr>
            <w:tcW w:w="3397" w:type="dxa"/>
            <w:shd w:val="clear" w:color="auto" w:fill="auto"/>
            <w:vAlign w:val="center"/>
          </w:tcPr>
          <w:p w14:paraId="39BD300E" w14:textId="77777777" w:rsidR="0059034F" w:rsidRPr="00167D42" w:rsidRDefault="00D55C84">
            <w:pPr>
              <w:spacing w:line="276" w:lineRule="auto"/>
              <w:rPr>
                <w:sz w:val="20"/>
                <w:szCs w:val="20"/>
              </w:rPr>
            </w:pPr>
            <w:r w:rsidRPr="00167D42">
              <w:rPr>
                <w:rFonts w:hint="cs"/>
                <w:sz w:val="20"/>
                <w:szCs w:val="20"/>
              </w:rPr>
              <w:t>ÁREA OCUPACIONAL</w:t>
            </w:r>
          </w:p>
        </w:tc>
        <w:tc>
          <w:tcPr>
            <w:tcW w:w="6565" w:type="dxa"/>
            <w:shd w:val="clear" w:color="auto" w:fill="auto"/>
            <w:vAlign w:val="center"/>
          </w:tcPr>
          <w:p w14:paraId="78BBB8D2" w14:textId="77777777" w:rsidR="0059034F" w:rsidRPr="00FF51F1" w:rsidRDefault="0059034F">
            <w:pPr>
              <w:spacing w:line="276" w:lineRule="auto"/>
              <w:rPr>
                <w:b w:val="0"/>
                <w:bCs/>
                <w:sz w:val="20"/>
                <w:szCs w:val="20"/>
              </w:rPr>
            </w:pPr>
          </w:p>
          <w:p w14:paraId="3B7E641C" w14:textId="5BE9FB34" w:rsidR="0059034F" w:rsidRPr="00FF51F1" w:rsidRDefault="005456E5">
            <w:pPr>
              <w:spacing w:line="276" w:lineRule="auto"/>
              <w:rPr>
                <w:b w:val="0"/>
                <w:bCs/>
                <w:sz w:val="20"/>
                <w:szCs w:val="20"/>
              </w:rPr>
            </w:pPr>
            <w:r w:rsidRPr="00FF51F1">
              <w:rPr>
                <w:b w:val="0"/>
                <w:bCs/>
                <w:sz w:val="20"/>
                <w:szCs w:val="20"/>
              </w:rPr>
              <w:t>CIENCIAS NATURALES, APLICADAS Y RELACIONADAS</w:t>
            </w:r>
          </w:p>
          <w:p w14:paraId="5959CF1E" w14:textId="66CC618E" w:rsidR="0059034F" w:rsidRPr="00FF51F1" w:rsidRDefault="0059034F">
            <w:pPr>
              <w:spacing w:line="276" w:lineRule="auto"/>
              <w:rPr>
                <w:b w:val="0"/>
                <w:bCs/>
                <w:sz w:val="20"/>
                <w:szCs w:val="20"/>
              </w:rPr>
            </w:pPr>
          </w:p>
        </w:tc>
      </w:tr>
      <w:tr w:rsidR="0059034F" w:rsidRPr="00167D42" w14:paraId="3B672B62" w14:textId="77777777" w:rsidTr="00636E26">
        <w:trPr>
          <w:trHeight w:val="605"/>
        </w:trPr>
        <w:tc>
          <w:tcPr>
            <w:tcW w:w="3397" w:type="dxa"/>
            <w:shd w:val="clear" w:color="auto" w:fill="auto"/>
            <w:vAlign w:val="center"/>
          </w:tcPr>
          <w:p w14:paraId="6C5AC69F" w14:textId="77777777" w:rsidR="0059034F" w:rsidRPr="00167D42" w:rsidRDefault="00D55C84">
            <w:pPr>
              <w:spacing w:line="276" w:lineRule="auto"/>
              <w:rPr>
                <w:sz w:val="20"/>
                <w:szCs w:val="20"/>
              </w:rPr>
            </w:pPr>
            <w:r w:rsidRPr="00167D42">
              <w:rPr>
                <w:rFonts w:hint="cs"/>
                <w:sz w:val="20"/>
                <w:szCs w:val="20"/>
              </w:rPr>
              <w:t>IDIOMA</w:t>
            </w:r>
          </w:p>
        </w:tc>
        <w:tc>
          <w:tcPr>
            <w:tcW w:w="6565" w:type="dxa"/>
            <w:shd w:val="clear" w:color="auto" w:fill="auto"/>
            <w:vAlign w:val="center"/>
          </w:tcPr>
          <w:p w14:paraId="7182A0FE" w14:textId="5B7C5B8A" w:rsidR="0059034F" w:rsidRPr="00FF51F1" w:rsidRDefault="004623B4">
            <w:pPr>
              <w:spacing w:line="276" w:lineRule="auto"/>
              <w:rPr>
                <w:b w:val="0"/>
                <w:bCs/>
                <w:sz w:val="20"/>
                <w:szCs w:val="20"/>
              </w:rPr>
            </w:pPr>
            <w:r w:rsidRPr="00FF51F1">
              <w:rPr>
                <w:rFonts w:hint="cs"/>
                <w:b w:val="0"/>
                <w:bCs/>
                <w:sz w:val="20"/>
                <w:szCs w:val="20"/>
              </w:rPr>
              <w:t>Español</w:t>
            </w:r>
          </w:p>
        </w:tc>
      </w:tr>
    </w:tbl>
    <w:p w14:paraId="76D014F5" w14:textId="77777777" w:rsidR="00636E26" w:rsidRPr="00167D42" w:rsidRDefault="00636E26">
      <w:pPr>
        <w:rPr>
          <w:sz w:val="20"/>
          <w:szCs w:val="20"/>
        </w:rPr>
      </w:pPr>
    </w:p>
    <w:p w14:paraId="436E26DC" w14:textId="2DAA32BE" w:rsidR="0059034F" w:rsidRPr="00167D42" w:rsidRDefault="00D55C84">
      <w:pPr>
        <w:numPr>
          <w:ilvl w:val="0"/>
          <w:numId w:val="1"/>
        </w:numPr>
        <w:pBdr>
          <w:top w:val="nil"/>
          <w:left w:val="nil"/>
          <w:bottom w:val="nil"/>
          <w:right w:val="nil"/>
          <w:between w:val="nil"/>
        </w:pBdr>
        <w:ind w:left="284" w:hanging="284"/>
        <w:jc w:val="both"/>
        <w:rPr>
          <w:b/>
          <w:color w:val="000000"/>
          <w:sz w:val="20"/>
          <w:szCs w:val="20"/>
        </w:rPr>
      </w:pPr>
      <w:r w:rsidRPr="00167D42">
        <w:rPr>
          <w:rFonts w:hint="cs"/>
          <w:b/>
          <w:color w:val="000000"/>
          <w:sz w:val="20"/>
          <w:szCs w:val="20"/>
        </w:rPr>
        <w:t xml:space="preserve">TABLA DE CONTENIDOS </w:t>
      </w:r>
    </w:p>
    <w:p w14:paraId="73D59DBC" w14:textId="77777777" w:rsidR="0059034F" w:rsidRPr="00167D42" w:rsidRDefault="0059034F">
      <w:pPr>
        <w:rPr>
          <w:b/>
          <w:sz w:val="20"/>
          <w:szCs w:val="20"/>
        </w:rPr>
      </w:pPr>
    </w:p>
    <w:p w14:paraId="5F91C901" w14:textId="77777777" w:rsidR="0059034F" w:rsidRPr="00167D42" w:rsidRDefault="00D55C84">
      <w:pPr>
        <w:ind w:left="284"/>
        <w:rPr>
          <w:b/>
          <w:sz w:val="20"/>
          <w:szCs w:val="20"/>
        </w:rPr>
      </w:pPr>
      <w:r w:rsidRPr="00167D42">
        <w:rPr>
          <w:rFonts w:hint="cs"/>
          <w:b/>
          <w:sz w:val="20"/>
          <w:szCs w:val="20"/>
        </w:rPr>
        <w:t>Introducción</w:t>
      </w:r>
    </w:p>
    <w:p w14:paraId="76D91CCD" w14:textId="0E053BE8" w:rsidR="0059034F" w:rsidRDefault="00A66FD2">
      <w:pPr>
        <w:numPr>
          <w:ilvl w:val="1"/>
          <w:numId w:val="2"/>
        </w:numPr>
        <w:pBdr>
          <w:top w:val="nil"/>
          <w:left w:val="nil"/>
          <w:bottom w:val="nil"/>
          <w:right w:val="nil"/>
          <w:between w:val="nil"/>
        </w:pBdr>
        <w:ind w:left="567" w:hanging="283"/>
        <w:rPr>
          <w:b/>
          <w:color w:val="000000"/>
          <w:sz w:val="20"/>
          <w:szCs w:val="20"/>
        </w:rPr>
      </w:pPr>
      <w:r>
        <w:rPr>
          <w:b/>
          <w:color w:val="000000"/>
          <w:sz w:val="20"/>
          <w:szCs w:val="20"/>
        </w:rPr>
        <w:t>Generalidades de los aditivos alimentarios</w:t>
      </w:r>
    </w:p>
    <w:p w14:paraId="2338920F" w14:textId="067FBE5A" w:rsidR="00A66FD2" w:rsidRDefault="00A66FD2" w:rsidP="00A66FD2">
      <w:pPr>
        <w:pBdr>
          <w:top w:val="nil"/>
          <w:left w:val="nil"/>
          <w:bottom w:val="nil"/>
          <w:right w:val="nil"/>
          <w:between w:val="nil"/>
        </w:pBdr>
        <w:ind w:left="567"/>
        <w:rPr>
          <w:bCs/>
          <w:color w:val="000000"/>
          <w:sz w:val="20"/>
          <w:szCs w:val="20"/>
        </w:rPr>
      </w:pPr>
      <w:r>
        <w:rPr>
          <w:bCs/>
          <w:color w:val="000000"/>
          <w:sz w:val="20"/>
          <w:szCs w:val="20"/>
        </w:rPr>
        <w:t xml:space="preserve">1.1 </w:t>
      </w:r>
      <w:r w:rsidR="00996D40">
        <w:rPr>
          <w:bCs/>
          <w:color w:val="000000"/>
          <w:sz w:val="20"/>
          <w:szCs w:val="20"/>
        </w:rPr>
        <w:t>Contexto histórico</w:t>
      </w:r>
    </w:p>
    <w:p w14:paraId="5D67928D" w14:textId="083CCEF2" w:rsidR="0020757E" w:rsidRPr="00A66FD2" w:rsidRDefault="0020757E" w:rsidP="00051D60">
      <w:pPr>
        <w:pBdr>
          <w:top w:val="nil"/>
          <w:left w:val="nil"/>
          <w:bottom w:val="nil"/>
          <w:right w:val="nil"/>
          <w:between w:val="nil"/>
        </w:pBdr>
        <w:ind w:left="567"/>
        <w:rPr>
          <w:bCs/>
          <w:color w:val="000000"/>
          <w:sz w:val="20"/>
          <w:szCs w:val="20"/>
        </w:rPr>
      </w:pPr>
      <w:r>
        <w:rPr>
          <w:bCs/>
          <w:color w:val="000000"/>
          <w:sz w:val="20"/>
          <w:szCs w:val="20"/>
        </w:rPr>
        <w:t>1.2 Objetivos</w:t>
      </w:r>
      <w:r w:rsidR="00B12C88">
        <w:rPr>
          <w:bCs/>
          <w:color w:val="000000"/>
          <w:sz w:val="20"/>
          <w:szCs w:val="20"/>
        </w:rPr>
        <w:t xml:space="preserve"> y función</w:t>
      </w:r>
    </w:p>
    <w:p w14:paraId="6E31CA50" w14:textId="7E3E4872" w:rsidR="00A66FD2" w:rsidRDefault="0020757E">
      <w:pPr>
        <w:numPr>
          <w:ilvl w:val="1"/>
          <w:numId w:val="2"/>
        </w:numPr>
        <w:pBdr>
          <w:top w:val="nil"/>
          <w:left w:val="nil"/>
          <w:bottom w:val="nil"/>
          <w:right w:val="nil"/>
          <w:between w:val="nil"/>
        </w:pBdr>
        <w:ind w:left="567" w:hanging="283"/>
        <w:rPr>
          <w:b/>
          <w:color w:val="000000"/>
          <w:sz w:val="20"/>
          <w:szCs w:val="20"/>
        </w:rPr>
      </w:pPr>
      <w:r>
        <w:rPr>
          <w:b/>
          <w:color w:val="000000"/>
          <w:sz w:val="20"/>
          <w:szCs w:val="20"/>
        </w:rPr>
        <w:t>Origen</w:t>
      </w:r>
      <w:r w:rsidR="00937712">
        <w:rPr>
          <w:b/>
          <w:color w:val="000000"/>
          <w:sz w:val="20"/>
          <w:szCs w:val="20"/>
        </w:rPr>
        <w:t xml:space="preserve">, tipos y </w:t>
      </w:r>
      <w:r>
        <w:rPr>
          <w:b/>
          <w:color w:val="000000"/>
          <w:sz w:val="20"/>
          <w:szCs w:val="20"/>
        </w:rPr>
        <w:t>clasificación de los aditivos</w:t>
      </w:r>
    </w:p>
    <w:p w14:paraId="486A549D" w14:textId="0914383F" w:rsidR="00937712" w:rsidRPr="002A35F3" w:rsidRDefault="002A35F3" w:rsidP="00937712">
      <w:pPr>
        <w:pBdr>
          <w:top w:val="nil"/>
          <w:left w:val="nil"/>
          <w:bottom w:val="nil"/>
          <w:right w:val="nil"/>
          <w:between w:val="nil"/>
        </w:pBdr>
        <w:ind w:left="567"/>
        <w:rPr>
          <w:bCs/>
          <w:color w:val="000000"/>
          <w:sz w:val="20"/>
          <w:szCs w:val="20"/>
        </w:rPr>
      </w:pPr>
      <w:r w:rsidRPr="002A35F3">
        <w:rPr>
          <w:bCs/>
          <w:color w:val="000000"/>
          <w:sz w:val="20"/>
          <w:szCs w:val="20"/>
        </w:rPr>
        <w:t>2.1 Origen</w:t>
      </w:r>
      <w:r w:rsidR="00937712">
        <w:rPr>
          <w:bCs/>
          <w:color w:val="000000"/>
          <w:sz w:val="20"/>
          <w:szCs w:val="20"/>
        </w:rPr>
        <w:t xml:space="preserve"> y tipos</w:t>
      </w:r>
    </w:p>
    <w:p w14:paraId="3E760814" w14:textId="2A898F1E" w:rsidR="002A35F3" w:rsidRPr="002A35F3" w:rsidRDefault="002A35F3" w:rsidP="002A35F3">
      <w:pPr>
        <w:pBdr>
          <w:top w:val="nil"/>
          <w:left w:val="nil"/>
          <w:bottom w:val="nil"/>
          <w:right w:val="nil"/>
          <w:between w:val="nil"/>
        </w:pBdr>
        <w:ind w:left="567"/>
        <w:rPr>
          <w:bCs/>
          <w:color w:val="000000"/>
          <w:sz w:val="20"/>
          <w:szCs w:val="20"/>
        </w:rPr>
      </w:pPr>
      <w:r w:rsidRPr="002A35F3">
        <w:rPr>
          <w:bCs/>
          <w:color w:val="000000"/>
          <w:sz w:val="20"/>
          <w:szCs w:val="20"/>
        </w:rPr>
        <w:t xml:space="preserve">2.2 Clasificación </w:t>
      </w:r>
      <w:r w:rsidR="005E2832">
        <w:rPr>
          <w:bCs/>
          <w:color w:val="000000"/>
          <w:sz w:val="20"/>
          <w:szCs w:val="20"/>
        </w:rPr>
        <w:t>F</w:t>
      </w:r>
      <w:r w:rsidRPr="002A35F3">
        <w:rPr>
          <w:bCs/>
          <w:color w:val="000000"/>
          <w:sz w:val="20"/>
          <w:szCs w:val="20"/>
        </w:rPr>
        <w:t>uncional</w:t>
      </w:r>
    </w:p>
    <w:p w14:paraId="0232E4D4" w14:textId="3A9F99EC" w:rsidR="0059034F" w:rsidRDefault="0020757E">
      <w:pPr>
        <w:numPr>
          <w:ilvl w:val="1"/>
          <w:numId w:val="2"/>
        </w:numPr>
        <w:pBdr>
          <w:top w:val="nil"/>
          <w:left w:val="nil"/>
          <w:bottom w:val="nil"/>
          <w:right w:val="nil"/>
          <w:between w:val="nil"/>
        </w:pBdr>
        <w:ind w:left="567" w:hanging="283"/>
        <w:rPr>
          <w:b/>
          <w:color w:val="000000"/>
          <w:sz w:val="20"/>
          <w:szCs w:val="20"/>
        </w:rPr>
      </w:pPr>
      <w:r>
        <w:rPr>
          <w:b/>
          <w:color w:val="000000"/>
          <w:sz w:val="20"/>
          <w:szCs w:val="20"/>
        </w:rPr>
        <w:t xml:space="preserve">Usos y </w:t>
      </w:r>
      <w:r w:rsidR="005E2832">
        <w:rPr>
          <w:b/>
          <w:color w:val="000000"/>
          <w:sz w:val="20"/>
          <w:szCs w:val="20"/>
        </w:rPr>
        <w:t>A</w:t>
      </w:r>
      <w:r>
        <w:rPr>
          <w:b/>
          <w:color w:val="000000"/>
          <w:sz w:val="20"/>
          <w:szCs w:val="20"/>
        </w:rPr>
        <w:t xml:space="preserve">plicaciones en la </w:t>
      </w:r>
      <w:r w:rsidR="005E2832">
        <w:rPr>
          <w:b/>
          <w:color w:val="000000"/>
          <w:sz w:val="20"/>
          <w:szCs w:val="20"/>
        </w:rPr>
        <w:t>I</w:t>
      </w:r>
      <w:r>
        <w:rPr>
          <w:b/>
          <w:color w:val="000000"/>
          <w:sz w:val="20"/>
          <w:szCs w:val="20"/>
        </w:rPr>
        <w:t xml:space="preserve">ndustria </w:t>
      </w:r>
      <w:r w:rsidR="005E2832">
        <w:rPr>
          <w:b/>
          <w:color w:val="000000"/>
          <w:sz w:val="20"/>
          <w:szCs w:val="20"/>
        </w:rPr>
        <w:t>A</w:t>
      </w:r>
      <w:r>
        <w:rPr>
          <w:b/>
          <w:color w:val="000000"/>
          <w:sz w:val="20"/>
          <w:szCs w:val="20"/>
        </w:rPr>
        <w:t>limentaria</w:t>
      </w:r>
    </w:p>
    <w:p w14:paraId="487B3112" w14:textId="380CE606" w:rsidR="00362D4E" w:rsidRDefault="00362D4E" w:rsidP="00362D4E">
      <w:pPr>
        <w:pBdr>
          <w:top w:val="nil"/>
          <w:left w:val="nil"/>
          <w:bottom w:val="nil"/>
          <w:right w:val="nil"/>
          <w:between w:val="nil"/>
        </w:pBdr>
        <w:ind w:left="567"/>
        <w:rPr>
          <w:bCs/>
          <w:color w:val="000000"/>
          <w:sz w:val="20"/>
          <w:szCs w:val="20"/>
        </w:rPr>
      </w:pPr>
      <w:r w:rsidRPr="00362D4E">
        <w:rPr>
          <w:bCs/>
          <w:color w:val="000000"/>
          <w:sz w:val="20"/>
          <w:szCs w:val="20"/>
        </w:rPr>
        <w:lastRenderedPageBreak/>
        <w:t xml:space="preserve">3.1 </w:t>
      </w:r>
      <w:r>
        <w:rPr>
          <w:bCs/>
          <w:color w:val="000000"/>
          <w:sz w:val="20"/>
          <w:szCs w:val="20"/>
        </w:rPr>
        <w:t>Colorantes</w:t>
      </w:r>
    </w:p>
    <w:p w14:paraId="1C91BAF2" w14:textId="12A0193A" w:rsidR="00362D4E" w:rsidRDefault="00362D4E" w:rsidP="00362D4E">
      <w:pPr>
        <w:pBdr>
          <w:top w:val="nil"/>
          <w:left w:val="nil"/>
          <w:bottom w:val="nil"/>
          <w:right w:val="nil"/>
          <w:between w:val="nil"/>
        </w:pBdr>
        <w:ind w:left="567"/>
        <w:rPr>
          <w:bCs/>
          <w:color w:val="000000"/>
          <w:sz w:val="20"/>
          <w:szCs w:val="20"/>
        </w:rPr>
      </w:pPr>
      <w:r>
        <w:rPr>
          <w:bCs/>
          <w:color w:val="000000"/>
          <w:sz w:val="20"/>
          <w:szCs w:val="20"/>
        </w:rPr>
        <w:t>3.2 Conservantes</w:t>
      </w:r>
    </w:p>
    <w:p w14:paraId="1A408681" w14:textId="1DC4CC53" w:rsidR="00362D4E" w:rsidRDefault="00362D4E" w:rsidP="00362D4E">
      <w:pPr>
        <w:pBdr>
          <w:top w:val="nil"/>
          <w:left w:val="nil"/>
          <w:bottom w:val="nil"/>
          <w:right w:val="nil"/>
          <w:between w:val="nil"/>
        </w:pBdr>
        <w:ind w:left="567"/>
        <w:rPr>
          <w:bCs/>
          <w:color w:val="000000"/>
          <w:sz w:val="20"/>
          <w:szCs w:val="20"/>
        </w:rPr>
      </w:pPr>
      <w:r>
        <w:rPr>
          <w:bCs/>
          <w:color w:val="000000"/>
          <w:sz w:val="20"/>
          <w:szCs w:val="20"/>
        </w:rPr>
        <w:t>3.3 Antioxidantes</w:t>
      </w:r>
    </w:p>
    <w:p w14:paraId="0F9292E4" w14:textId="46587F7D" w:rsidR="00362D4E" w:rsidRDefault="00362D4E" w:rsidP="00362D4E">
      <w:pPr>
        <w:pBdr>
          <w:top w:val="nil"/>
          <w:left w:val="nil"/>
          <w:bottom w:val="nil"/>
          <w:right w:val="nil"/>
          <w:between w:val="nil"/>
        </w:pBdr>
        <w:ind w:left="567"/>
        <w:rPr>
          <w:bCs/>
          <w:color w:val="000000"/>
          <w:sz w:val="20"/>
          <w:szCs w:val="20"/>
        </w:rPr>
      </w:pPr>
      <w:r>
        <w:rPr>
          <w:bCs/>
          <w:color w:val="000000"/>
          <w:sz w:val="20"/>
          <w:szCs w:val="20"/>
        </w:rPr>
        <w:t>3.4 Edulcorantes</w:t>
      </w:r>
    </w:p>
    <w:p w14:paraId="77E0C170" w14:textId="16C2E27E" w:rsidR="00362D4E" w:rsidRDefault="00362D4E" w:rsidP="00362D4E">
      <w:pPr>
        <w:pBdr>
          <w:top w:val="nil"/>
          <w:left w:val="nil"/>
          <w:bottom w:val="nil"/>
          <w:right w:val="nil"/>
          <w:between w:val="nil"/>
        </w:pBdr>
        <w:ind w:left="567"/>
        <w:rPr>
          <w:bCs/>
          <w:color w:val="000000"/>
          <w:sz w:val="20"/>
          <w:szCs w:val="20"/>
        </w:rPr>
      </w:pPr>
      <w:r>
        <w:rPr>
          <w:bCs/>
          <w:color w:val="000000"/>
          <w:sz w:val="20"/>
          <w:szCs w:val="20"/>
        </w:rPr>
        <w:t>3.5 Estabilizantes</w:t>
      </w:r>
    </w:p>
    <w:p w14:paraId="06EC3500" w14:textId="6C92A82B" w:rsidR="00362D4E" w:rsidRDefault="00362D4E" w:rsidP="00362D4E">
      <w:pPr>
        <w:pBdr>
          <w:top w:val="nil"/>
          <w:left w:val="nil"/>
          <w:bottom w:val="nil"/>
          <w:right w:val="nil"/>
          <w:between w:val="nil"/>
        </w:pBdr>
        <w:ind w:left="567"/>
        <w:rPr>
          <w:bCs/>
          <w:color w:val="000000"/>
          <w:sz w:val="20"/>
          <w:szCs w:val="20"/>
        </w:rPr>
      </w:pPr>
      <w:r>
        <w:rPr>
          <w:bCs/>
          <w:color w:val="000000"/>
          <w:sz w:val="20"/>
          <w:szCs w:val="20"/>
        </w:rPr>
        <w:t>3.6 Reguladores de pH</w:t>
      </w:r>
      <w:r w:rsidR="00C06BFB">
        <w:rPr>
          <w:bCs/>
          <w:color w:val="000000"/>
          <w:sz w:val="20"/>
          <w:szCs w:val="20"/>
        </w:rPr>
        <w:t xml:space="preserve"> (</w:t>
      </w:r>
      <w:r w:rsidR="00283B3A">
        <w:rPr>
          <w:bCs/>
          <w:color w:val="000000"/>
          <w:sz w:val="20"/>
          <w:szCs w:val="20"/>
        </w:rPr>
        <w:t>Acidulante</w:t>
      </w:r>
      <w:r w:rsidR="00C06BFB">
        <w:rPr>
          <w:bCs/>
          <w:color w:val="000000"/>
          <w:sz w:val="20"/>
          <w:szCs w:val="20"/>
        </w:rPr>
        <w:t>s)</w:t>
      </w:r>
    </w:p>
    <w:p w14:paraId="0FB7F902" w14:textId="4572BE2C" w:rsidR="00362D4E" w:rsidRPr="00362D4E" w:rsidRDefault="00362D4E" w:rsidP="00362D4E">
      <w:pPr>
        <w:pBdr>
          <w:top w:val="nil"/>
          <w:left w:val="nil"/>
          <w:bottom w:val="nil"/>
          <w:right w:val="nil"/>
          <w:between w:val="nil"/>
        </w:pBdr>
        <w:ind w:left="567"/>
        <w:rPr>
          <w:bCs/>
          <w:color w:val="000000"/>
          <w:sz w:val="20"/>
          <w:szCs w:val="20"/>
        </w:rPr>
      </w:pPr>
      <w:r>
        <w:rPr>
          <w:bCs/>
          <w:color w:val="000000"/>
          <w:sz w:val="20"/>
          <w:szCs w:val="20"/>
        </w:rPr>
        <w:t>3.7 Potenciadores de sabor</w:t>
      </w:r>
    </w:p>
    <w:p w14:paraId="2D4581DB" w14:textId="382CAB1B" w:rsidR="004856F1" w:rsidRDefault="004856F1">
      <w:pPr>
        <w:numPr>
          <w:ilvl w:val="1"/>
          <w:numId w:val="2"/>
        </w:numPr>
        <w:pBdr>
          <w:top w:val="nil"/>
          <w:left w:val="nil"/>
          <w:bottom w:val="nil"/>
          <w:right w:val="nil"/>
          <w:between w:val="nil"/>
        </w:pBdr>
        <w:ind w:left="567" w:hanging="283"/>
        <w:rPr>
          <w:b/>
          <w:color w:val="000000"/>
          <w:sz w:val="20"/>
          <w:szCs w:val="20"/>
        </w:rPr>
      </w:pPr>
      <w:r>
        <w:rPr>
          <w:b/>
          <w:color w:val="000000"/>
          <w:sz w:val="20"/>
          <w:szCs w:val="20"/>
        </w:rPr>
        <w:t>Nomenclatura y etiquetado</w:t>
      </w:r>
    </w:p>
    <w:p w14:paraId="65036A94" w14:textId="77777777" w:rsidR="00577218" w:rsidRPr="00577218" w:rsidRDefault="00577218" w:rsidP="00577218">
      <w:pPr>
        <w:pBdr>
          <w:top w:val="nil"/>
          <w:left w:val="nil"/>
          <w:bottom w:val="nil"/>
          <w:right w:val="nil"/>
          <w:between w:val="nil"/>
        </w:pBdr>
        <w:ind w:left="567"/>
        <w:rPr>
          <w:bCs/>
          <w:color w:val="000000"/>
          <w:sz w:val="20"/>
          <w:szCs w:val="20"/>
        </w:rPr>
      </w:pPr>
      <w:r w:rsidRPr="00577218">
        <w:rPr>
          <w:bCs/>
          <w:color w:val="000000"/>
          <w:sz w:val="20"/>
          <w:szCs w:val="20"/>
        </w:rPr>
        <w:t>4.1 Estandarización y codificación internacional de aditivos alimentarios</w:t>
      </w:r>
    </w:p>
    <w:p w14:paraId="4F1CA5C7" w14:textId="73D06440" w:rsidR="00577218" w:rsidRPr="00577218" w:rsidRDefault="00577218" w:rsidP="00577218">
      <w:pPr>
        <w:pBdr>
          <w:top w:val="nil"/>
          <w:left w:val="nil"/>
          <w:bottom w:val="nil"/>
          <w:right w:val="nil"/>
          <w:between w:val="nil"/>
        </w:pBdr>
        <w:ind w:left="567"/>
        <w:rPr>
          <w:bCs/>
          <w:color w:val="000000"/>
          <w:sz w:val="20"/>
          <w:szCs w:val="20"/>
        </w:rPr>
      </w:pPr>
      <w:r w:rsidRPr="00577218">
        <w:rPr>
          <w:bCs/>
          <w:color w:val="000000"/>
          <w:sz w:val="20"/>
          <w:szCs w:val="20"/>
        </w:rPr>
        <w:t>4.2 Estándares para etiquetar aditivos</w:t>
      </w:r>
    </w:p>
    <w:p w14:paraId="1910A05B" w14:textId="77777777" w:rsidR="00577218" w:rsidRPr="00577218" w:rsidRDefault="00577218" w:rsidP="00577218">
      <w:pPr>
        <w:pBdr>
          <w:top w:val="nil"/>
          <w:left w:val="nil"/>
          <w:bottom w:val="nil"/>
          <w:right w:val="nil"/>
          <w:between w:val="nil"/>
        </w:pBdr>
        <w:ind w:left="567"/>
        <w:rPr>
          <w:bCs/>
          <w:color w:val="000000"/>
          <w:sz w:val="20"/>
          <w:szCs w:val="20"/>
        </w:rPr>
      </w:pPr>
      <w:r w:rsidRPr="00577218">
        <w:rPr>
          <w:bCs/>
          <w:color w:val="000000"/>
          <w:sz w:val="20"/>
          <w:szCs w:val="20"/>
        </w:rPr>
        <w:t>4.3 Normatividad de los aditivos</w:t>
      </w:r>
    </w:p>
    <w:p w14:paraId="2DE48D77" w14:textId="77777777" w:rsidR="00577218" w:rsidRPr="00577218" w:rsidRDefault="00577218" w:rsidP="00577218">
      <w:pPr>
        <w:pBdr>
          <w:top w:val="nil"/>
          <w:left w:val="nil"/>
          <w:bottom w:val="nil"/>
          <w:right w:val="nil"/>
          <w:between w:val="nil"/>
        </w:pBdr>
        <w:ind w:left="567"/>
        <w:rPr>
          <w:bCs/>
          <w:color w:val="000000"/>
          <w:sz w:val="20"/>
          <w:szCs w:val="20"/>
        </w:rPr>
      </w:pPr>
      <w:r w:rsidRPr="00577218">
        <w:rPr>
          <w:bCs/>
          <w:color w:val="000000"/>
          <w:sz w:val="20"/>
          <w:szCs w:val="20"/>
        </w:rPr>
        <w:t>4.4 Evaluación de seguridad y toxicidad en aditivos</w:t>
      </w:r>
    </w:p>
    <w:p w14:paraId="13BE67EA" w14:textId="35513024" w:rsidR="00577218" w:rsidRPr="00577218" w:rsidRDefault="00577218" w:rsidP="00577218">
      <w:pPr>
        <w:pBdr>
          <w:top w:val="nil"/>
          <w:left w:val="nil"/>
          <w:bottom w:val="nil"/>
          <w:right w:val="nil"/>
          <w:between w:val="nil"/>
        </w:pBdr>
        <w:ind w:left="567"/>
        <w:rPr>
          <w:bCs/>
          <w:color w:val="000000"/>
          <w:sz w:val="20"/>
          <w:szCs w:val="20"/>
        </w:rPr>
      </w:pPr>
      <w:r w:rsidRPr="00577218">
        <w:rPr>
          <w:bCs/>
          <w:color w:val="000000"/>
          <w:sz w:val="20"/>
          <w:szCs w:val="20"/>
        </w:rPr>
        <w:t>4.5 Seguridad e higiene en la gestión de aditivos alimentarios</w:t>
      </w:r>
    </w:p>
    <w:p w14:paraId="18F1F003" w14:textId="3AFF43A9" w:rsidR="004856F1" w:rsidRDefault="006C769E">
      <w:pPr>
        <w:numPr>
          <w:ilvl w:val="1"/>
          <w:numId w:val="2"/>
        </w:numPr>
        <w:pBdr>
          <w:top w:val="nil"/>
          <w:left w:val="nil"/>
          <w:bottom w:val="nil"/>
          <w:right w:val="nil"/>
          <w:between w:val="nil"/>
        </w:pBdr>
        <w:ind w:left="567" w:hanging="283"/>
        <w:rPr>
          <w:b/>
          <w:color w:val="000000"/>
          <w:sz w:val="20"/>
          <w:szCs w:val="20"/>
        </w:rPr>
      </w:pPr>
      <w:r>
        <w:rPr>
          <w:b/>
          <w:color w:val="000000"/>
          <w:sz w:val="20"/>
          <w:szCs w:val="20"/>
        </w:rPr>
        <w:t>Relación entre aditivos y análisis fisicoquímico</w:t>
      </w:r>
    </w:p>
    <w:p w14:paraId="47695702" w14:textId="19C87B9C" w:rsidR="006C769E" w:rsidRPr="006C769E" w:rsidRDefault="006C769E" w:rsidP="006C769E">
      <w:pPr>
        <w:pBdr>
          <w:top w:val="nil"/>
          <w:left w:val="nil"/>
          <w:bottom w:val="nil"/>
          <w:right w:val="nil"/>
          <w:between w:val="nil"/>
        </w:pBdr>
        <w:ind w:left="567"/>
        <w:rPr>
          <w:bCs/>
          <w:color w:val="000000"/>
          <w:sz w:val="20"/>
          <w:szCs w:val="20"/>
        </w:rPr>
      </w:pPr>
      <w:r w:rsidRPr="006C769E">
        <w:rPr>
          <w:bCs/>
          <w:color w:val="000000"/>
          <w:sz w:val="20"/>
          <w:szCs w:val="20"/>
        </w:rPr>
        <w:t>5.1 Pilares del análisis físicoquímico en aditivos</w:t>
      </w:r>
    </w:p>
    <w:p w14:paraId="63AFC60F" w14:textId="6A37D6DF" w:rsidR="006C769E" w:rsidRPr="006C769E" w:rsidRDefault="006C769E" w:rsidP="006C769E">
      <w:pPr>
        <w:numPr>
          <w:ilvl w:val="1"/>
          <w:numId w:val="2"/>
        </w:numPr>
        <w:pBdr>
          <w:top w:val="nil"/>
          <w:left w:val="nil"/>
          <w:bottom w:val="nil"/>
          <w:right w:val="nil"/>
          <w:between w:val="nil"/>
        </w:pBdr>
        <w:ind w:left="567" w:hanging="283"/>
        <w:rPr>
          <w:b/>
          <w:color w:val="000000"/>
          <w:sz w:val="20"/>
          <w:szCs w:val="20"/>
        </w:rPr>
      </w:pPr>
      <w:r w:rsidRPr="006C769E">
        <w:rPr>
          <w:b/>
          <w:color w:val="000000"/>
          <w:sz w:val="20"/>
          <w:szCs w:val="20"/>
        </w:rPr>
        <w:t>Manejo y conversión de unidades de medida</w:t>
      </w:r>
    </w:p>
    <w:p w14:paraId="6F1D1EBC" w14:textId="694E1A3E" w:rsidR="006C769E" w:rsidRPr="006C769E" w:rsidRDefault="006C769E" w:rsidP="006C769E">
      <w:pPr>
        <w:pBdr>
          <w:top w:val="nil"/>
          <w:left w:val="nil"/>
          <w:bottom w:val="nil"/>
          <w:right w:val="nil"/>
          <w:between w:val="nil"/>
        </w:pBdr>
        <w:ind w:left="567"/>
        <w:rPr>
          <w:bCs/>
          <w:color w:val="000000"/>
          <w:sz w:val="20"/>
          <w:szCs w:val="20"/>
        </w:rPr>
      </w:pPr>
      <w:r w:rsidRPr="006C769E">
        <w:rPr>
          <w:bCs/>
          <w:color w:val="000000"/>
          <w:sz w:val="20"/>
          <w:szCs w:val="20"/>
        </w:rPr>
        <w:t>6.1 Principales unidades de medida y sus equivalencias</w:t>
      </w:r>
    </w:p>
    <w:p w14:paraId="51965C4C" w14:textId="77777777" w:rsidR="0059034F" w:rsidRDefault="0059034F">
      <w:pPr>
        <w:pBdr>
          <w:top w:val="nil"/>
          <w:left w:val="nil"/>
          <w:bottom w:val="nil"/>
          <w:right w:val="nil"/>
          <w:between w:val="nil"/>
        </w:pBdr>
        <w:rPr>
          <w:b/>
          <w:sz w:val="20"/>
          <w:szCs w:val="20"/>
        </w:rPr>
      </w:pPr>
    </w:p>
    <w:p w14:paraId="4AD0760F" w14:textId="77777777" w:rsidR="00AF4B10" w:rsidRPr="00167D42" w:rsidRDefault="00AF4B10">
      <w:pPr>
        <w:pBdr>
          <w:top w:val="nil"/>
          <w:left w:val="nil"/>
          <w:bottom w:val="nil"/>
          <w:right w:val="nil"/>
          <w:between w:val="nil"/>
        </w:pBdr>
        <w:rPr>
          <w:b/>
          <w:sz w:val="20"/>
          <w:szCs w:val="20"/>
        </w:rPr>
      </w:pPr>
    </w:p>
    <w:p w14:paraId="105FA661" w14:textId="77777777" w:rsidR="0059034F" w:rsidRPr="00167D42" w:rsidRDefault="00D55C84">
      <w:pPr>
        <w:numPr>
          <w:ilvl w:val="0"/>
          <w:numId w:val="1"/>
        </w:numPr>
        <w:pBdr>
          <w:top w:val="nil"/>
          <w:left w:val="nil"/>
          <w:bottom w:val="nil"/>
          <w:right w:val="nil"/>
          <w:between w:val="nil"/>
        </w:pBdr>
        <w:ind w:left="284" w:hanging="284"/>
        <w:jc w:val="both"/>
        <w:rPr>
          <w:b/>
          <w:sz w:val="20"/>
          <w:szCs w:val="20"/>
        </w:rPr>
      </w:pPr>
      <w:r w:rsidRPr="00167D42">
        <w:rPr>
          <w:rFonts w:hint="cs"/>
          <w:b/>
          <w:sz w:val="20"/>
          <w:szCs w:val="20"/>
        </w:rPr>
        <w:t>INTRODUCCIÓN</w:t>
      </w:r>
    </w:p>
    <w:p w14:paraId="407E97C0" w14:textId="77777777" w:rsidR="0059034F" w:rsidRPr="00167D42" w:rsidRDefault="0059034F" w:rsidP="00167D42">
      <w:pPr>
        <w:pBdr>
          <w:top w:val="nil"/>
          <w:left w:val="nil"/>
          <w:bottom w:val="nil"/>
          <w:right w:val="nil"/>
          <w:between w:val="nil"/>
        </w:pBdr>
        <w:jc w:val="both"/>
        <w:rPr>
          <w:b/>
          <w:sz w:val="20"/>
          <w:szCs w:val="20"/>
        </w:rPr>
      </w:pPr>
    </w:p>
    <w:p w14:paraId="4823578B" w14:textId="0EE24BD0" w:rsidR="00167D42" w:rsidRDefault="00167D42" w:rsidP="00167D42">
      <w:pPr>
        <w:pBdr>
          <w:top w:val="nil"/>
          <w:left w:val="nil"/>
          <w:bottom w:val="nil"/>
          <w:right w:val="nil"/>
          <w:between w:val="nil"/>
        </w:pBdr>
        <w:ind w:left="426"/>
        <w:jc w:val="both"/>
        <w:rPr>
          <w:sz w:val="20"/>
          <w:szCs w:val="20"/>
        </w:rPr>
      </w:pPr>
      <w:r w:rsidRPr="00167D42">
        <w:rPr>
          <w:rFonts w:hint="cs"/>
          <w:sz w:val="20"/>
          <w:szCs w:val="20"/>
        </w:rPr>
        <w:t>Los alimentos procesados hacen parte fundamental de la dieta actual y su calidad depende, en gran medida, de los procesos y sustancias empleadas durante su elaboración. Entre estos elementos se encuentran los aditivos alimentarios, compuestos que cumplen funciones tecnológicas específicas y que inciden directamente en la estabilidad, apariencia, sabor e inocuidad de los productos.</w:t>
      </w:r>
    </w:p>
    <w:p w14:paraId="2A500B66" w14:textId="77777777" w:rsidR="00167D42" w:rsidRPr="00167D42" w:rsidRDefault="00167D42" w:rsidP="00167D42">
      <w:pPr>
        <w:pBdr>
          <w:top w:val="nil"/>
          <w:left w:val="nil"/>
          <w:bottom w:val="nil"/>
          <w:right w:val="nil"/>
          <w:between w:val="nil"/>
        </w:pBdr>
        <w:ind w:left="426"/>
        <w:jc w:val="both"/>
        <w:rPr>
          <w:sz w:val="20"/>
          <w:szCs w:val="20"/>
        </w:rPr>
      </w:pPr>
    </w:p>
    <w:p w14:paraId="21441C71" w14:textId="582B07E3" w:rsidR="00E565F9" w:rsidRDefault="00167D42" w:rsidP="004856F1">
      <w:pPr>
        <w:pBdr>
          <w:top w:val="nil"/>
          <w:left w:val="nil"/>
          <w:bottom w:val="nil"/>
          <w:right w:val="nil"/>
          <w:between w:val="nil"/>
        </w:pBdr>
        <w:ind w:left="426"/>
        <w:jc w:val="both"/>
        <w:rPr>
          <w:sz w:val="20"/>
          <w:szCs w:val="20"/>
        </w:rPr>
      </w:pPr>
      <w:r w:rsidRPr="00167D42">
        <w:rPr>
          <w:rFonts w:hint="cs"/>
          <w:sz w:val="20"/>
          <w:szCs w:val="20"/>
        </w:rPr>
        <w:t xml:space="preserve">Comprender el origen, </w:t>
      </w:r>
      <w:r w:rsidR="00D30871">
        <w:rPr>
          <w:sz w:val="20"/>
          <w:szCs w:val="20"/>
        </w:rPr>
        <w:t xml:space="preserve">la </w:t>
      </w:r>
      <w:r w:rsidRPr="00167D42">
        <w:rPr>
          <w:rFonts w:hint="cs"/>
          <w:sz w:val="20"/>
          <w:szCs w:val="20"/>
        </w:rPr>
        <w:t xml:space="preserve">clasificación, la función y la regulación de los aditivos permite interpretar de manera adecuada los análisis físicoquímicos aplicados a los alimentos y tomar decisiones informadas dentro de los procesos de control de calidad. Este componente desarrolla los conceptos esenciales y su aplicación práctica, promoviendo el uso responsable y normado de los aditivos en coherencia con las exigencias del sector alimentario. </w:t>
      </w:r>
    </w:p>
    <w:p w14:paraId="2E6CB346" w14:textId="77777777" w:rsidR="00966481" w:rsidRPr="00966481" w:rsidRDefault="00966481" w:rsidP="004856F1">
      <w:pPr>
        <w:pBdr>
          <w:top w:val="nil"/>
          <w:left w:val="nil"/>
          <w:bottom w:val="nil"/>
          <w:right w:val="nil"/>
          <w:between w:val="nil"/>
        </w:pBdr>
        <w:ind w:left="426"/>
        <w:jc w:val="both"/>
        <w:rPr>
          <w:b/>
          <w:bCs/>
          <w:sz w:val="20"/>
          <w:szCs w:val="20"/>
        </w:rPr>
      </w:pPr>
    </w:p>
    <w:tbl>
      <w:tblPr>
        <w:tblStyle w:val="Tablaconcuadrcula"/>
        <w:tblW w:w="0" w:type="auto"/>
        <w:tblInd w:w="426" w:type="dxa"/>
        <w:tblLook w:val="04A0" w:firstRow="1" w:lastRow="0" w:firstColumn="1" w:lastColumn="0" w:noHBand="0" w:noVBand="1"/>
      </w:tblPr>
      <w:tblGrid>
        <w:gridCol w:w="9536"/>
      </w:tblGrid>
      <w:tr w:rsidR="00966481" w:rsidRPr="00966481" w14:paraId="5D58AD4F" w14:textId="77777777" w:rsidTr="00966481">
        <w:tc>
          <w:tcPr>
            <w:tcW w:w="9962" w:type="dxa"/>
            <w:shd w:val="clear" w:color="auto" w:fill="92D050"/>
          </w:tcPr>
          <w:p w14:paraId="4AA6BB53" w14:textId="77777777" w:rsidR="00966481" w:rsidRDefault="00966481" w:rsidP="004856F1">
            <w:pPr>
              <w:jc w:val="both"/>
              <w:rPr>
                <w:b/>
                <w:bCs/>
                <w:sz w:val="20"/>
                <w:szCs w:val="20"/>
              </w:rPr>
            </w:pPr>
          </w:p>
          <w:p w14:paraId="7101B97B" w14:textId="77777777" w:rsidR="00966481" w:rsidRDefault="00966481" w:rsidP="004856F1">
            <w:pPr>
              <w:jc w:val="both"/>
              <w:rPr>
                <w:b/>
                <w:bCs/>
                <w:sz w:val="20"/>
                <w:szCs w:val="20"/>
              </w:rPr>
            </w:pPr>
            <w:r w:rsidRPr="00966481">
              <w:rPr>
                <w:b/>
                <w:bCs/>
                <w:sz w:val="20"/>
                <w:szCs w:val="20"/>
              </w:rPr>
              <w:t>GUION_PODCAST_CF01_92320029_MITOS_Y_REALIDADES_SOBRE_ADITIVOS_ALIMENTARIOS</w:t>
            </w:r>
          </w:p>
          <w:p w14:paraId="6BB01669" w14:textId="3AE3A7BC" w:rsidR="00966481" w:rsidRPr="00966481" w:rsidRDefault="00966481" w:rsidP="004856F1">
            <w:pPr>
              <w:jc w:val="both"/>
              <w:rPr>
                <w:b/>
                <w:bCs/>
                <w:sz w:val="20"/>
                <w:szCs w:val="20"/>
              </w:rPr>
            </w:pPr>
          </w:p>
        </w:tc>
      </w:tr>
    </w:tbl>
    <w:p w14:paraId="3A3A347A" w14:textId="77777777" w:rsidR="0059034F" w:rsidRPr="00167D42" w:rsidRDefault="0059034F">
      <w:pPr>
        <w:pBdr>
          <w:top w:val="nil"/>
          <w:left w:val="nil"/>
          <w:bottom w:val="nil"/>
          <w:right w:val="nil"/>
          <w:between w:val="nil"/>
        </w:pBdr>
        <w:rPr>
          <w:b/>
          <w:sz w:val="20"/>
          <w:szCs w:val="20"/>
        </w:rPr>
      </w:pPr>
    </w:p>
    <w:p w14:paraId="0D64B966" w14:textId="10641685" w:rsidR="00EE5CBB" w:rsidRPr="004856F1" w:rsidRDefault="00D55C84" w:rsidP="004856F1">
      <w:pPr>
        <w:numPr>
          <w:ilvl w:val="0"/>
          <w:numId w:val="1"/>
        </w:numPr>
        <w:pBdr>
          <w:top w:val="nil"/>
          <w:left w:val="nil"/>
          <w:bottom w:val="nil"/>
          <w:right w:val="nil"/>
          <w:between w:val="nil"/>
        </w:pBdr>
        <w:ind w:left="284" w:hanging="284"/>
        <w:jc w:val="both"/>
      </w:pPr>
      <w:r w:rsidRPr="00167D42">
        <w:rPr>
          <w:rFonts w:hint="cs"/>
          <w:b/>
          <w:color w:val="000000"/>
          <w:sz w:val="20"/>
          <w:szCs w:val="20"/>
        </w:rPr>
        <w:t>DESARROLLO DE CONTENIDOS</w:t>
      </w:r>
    </w:p>
    <w:p w14:paraId="7B03FD50" w14:textId="77777777" w:rsidR="004856F1" w:rsidRDefault="004856F1" w:rsidP="004856F1">
      <w:pPr>
        <w:pBdr>
          <w:top w:val="nil"/>
          <w:left w:val="nil"/>
          <w:bottom w:val="nil"/>
          <w:right w:val="nil"/>
          <w:between w:val="nil"/>
        </w:pBdr>
        <w:ind w:left="284"/>
        <w:jc w:val="both"/>
        <w:rPr>
          <w:b/>
          <w:color w:val="000000"/>
          <w:sz w:val="20"/>
          <w:szCs w:val="20"/>
        </w:rPr>
      </w:pPr>
    </w:p>
    <w:p w14:paraId="2071DDDB" w14:textId="5262B6DF" w:rsidR="004856F1" w:rsidRDefault="004856F1" w:rsidP="004856F1">
      <w:pPr>
        <w:pBdr>
          <w:top w:val="nil"/>
          <w:left w:val="nil"/>
          <w:bottom w:val="nil"/>
          <w:right w:val="nil"/>
          <w:between w:val="nil"/>
        </w:pBdr>
        <w:ind w:left="284"/>
        <w:jc w:val="both"/>
        <w:rPr>
          <w:b/>
          <w:color w:val="000000"/>
          <w:sz w:val="20"/>
          <w:szCs w:val="20"/>
        </w:rPr>
      </w:pPr>
      <w:r>
        <w:rPr>
          <w:b/>
          <w:color w:val="000000"/>
          <w:sz w:val="20"/>
          <w:szCs w:val="20"/>
        </w:rPr>
        <w:t>1. Generalidades de los aditivos alimentarios</w:t>
      </w:r>
    </w:p>
    <w:p w14:paraId="2FB30D23" w14:textId="77777777" w:rsidR="004856F1" w:rsidRDefault="004856F1" w:rsidP="004856F1">
      <w:pPr>
        <w:pBdr>
          <w:top w:val="nil"/>
          <w:left w:val="nil"/>
          <w:bottom w:val="nil"/>
          <w:right w:val="nil"/>
          <w:between w:val="nil"/>
        </w:pBdr>
        <w:ind w:left="284"/>
        <w:jc w:val="both"/>
        <w:rPr>
          <w:b/>
          <w:color w:val="000000"/>
          <w:sz w:val="20"/>
          <w:szCs w:val="20"/>
        </w:rPr>
      </w:pPr>
    </w:p>
    <w:p w14:paraId="010E58BB" w14:textId="05DA8422" w:rsidR="009E4BF7" w:rsidRDefault="004856F1" w:rsidP="009E4BF7">
      <w:pPr>
        <w:pBdr>
          <w:top w:val="nil"/>
          <w:left w:val="nil"/>
          <w:bottom w:val="nil"/>
          <w:right w:val="nil"/>
          <w:between w:val="nil"/>
        </w:pBdr>
        <w:ind w:left="284"/>
        <w:jc w:val="both"/>
        <w:rPr>
          <w:bCs/>
          <w:color w:val="000000"/>
          <w:sz w:val="20"/>
          <w:szCs w:val="20"/>
        </w:rPr>
      </w:pPr>
      <w:r w:rsidRPr="004856F1">
        <w:rPr>
          <w:bCs/>
          <w:color w:val="000000"/>
          <w:sz w:val="20"/>
          <w:szCs w:val="20"/>
        </w:rPr>
        <w:t xml:space="preserve">Los aditivos alimentarios son sustancias que se adicionan intencionalmente a los alimentos con fines tecnológicos durante su producción, </w:t>
      </w:r>
      <w:r w:rsidR="0011653C">
        <w:rPr>
          <w:bCs/>
          <w:color w:val="000000"/>
          <w:sz w:val="20"/>
          <w:szCs w:val="20"/>
        </w:rPr>
        <w:t>para mejorar su conservación, aspecto o sabor</w:t>
      </w:r>
      <w:r w:rsidRPr="004856F1">
        <w:rPr>
          <w:bCs/>
          <w:color w:val="000000"/>
          <w:sz w:val="20"/>
          <w:szCs w:val="20"/>
        </w:rPr>
        <w:t xml:space="preserve">. Su uso </w:t>
      </w:r>
      <w:r w:rsidR="000A09FE" w:rsidRPr="0011653C">
        <w:rPr>
          <w:bCs/>
          <w:color w:val="000000"/>
          <w:sz w:val="20"/>
          <w:szCs w:val="20"/>
        </w:rPr>
        <w:t>es tan antiguo como la civilización, aunque su regulación y diversidad han evolucionado drásticamente</w:t>
      </w:r>
      <w:r w:rsidR="000A09FE" w:rsidRPr="004856F1">
        <w:rPr>
          <w:bCs/>
          <w:color w:val="000000"/>
          <w:sz w:val="20"/>
          <w:szCs w:val="20"/>
        </w:rPr>
        <w:t xml:space="preserve"> </w:t>
      </w:r>
      <w:r w:rsidR="000A09FE">
        <w:rPr>
          <w:bCs/>
          <w:color w:val="000000"/>
          <w:sz w:val="20"/>
          <w:szCs w:val="20"/>
        </w:rPr>
        <w:t xml:space="preserve">con el propósito de </w:t>
      </w:r>
      <w:r w:rsidRPr="004856F1">
        <w:rPr>
          <w:bCs/>
          <w:color w:val="000000"/>
          <w:sz w:val="20"/>
          <w:szCs w:val="20"/>
        </w:rPr>
        <w:t xml:space="preserve">mantener o mejorar las características físicas, químicas y sensoriales del alimento, sin comprometer la salud del consumidor </w:t>
      </w:r>
      <w:r>
        <w:rPr>
          <w:bCs/>
          <w:color w:val="000000"/>
          <w:sz w:val="20"/>
          <w:szCs w:val="20"/>
        </w:rPr>
        <w:t>(FAO &amp; OMS,</w:t>
      </w:r>
      <w:r w:rsidR="00D30871">
        <w:rPr>
          <w:bCs/>
          <w:color w:val="000000"/>
          <w:sz w:val="20"/>
          <w:szCs w:val="20"/>
        </w:rPr>
        <w:t xml:space="preserve"> </w:t>
      </w:r>
      <w:r>
        <w:rPr>
          <w:bCs/>
          <w:color w:val="000000"/>
          <w:sz w:val="20"/>
          <w:szCs w:val="20"/>
        </w:rPr>
        <w:t>2015).</w:t>
      </w:r>
    </w:p>
    <w:p w14:paraId="5B3D0D41" w14:textId="77777777" w:rsidR="00AF4B10" w:rsidRDefault="00AF4B10" w:rsidP="009E4BF7">
      <w:pPr>
        <w:pBdr>
          <w:top w:val="nil"/>
          <w:left w:val="nil"/>
          <w:bottom w:val="nil"/>
          <w:right w:val="nil"/>
          <w:between w:val="nil"/>
        </w:pBdr>
        <w:ind w:left="284"/>
        <w:jc w:val="both"/>
        <w:rPr>
          <w:bCs/>
          <w:color w:val="000000"/>
          <w:sz w:val="20"/>
          <w:szCs w:val="20"/>
        </w:rPr>
      </w:pPr>
    </w:p>
    <w:p w14:paraId="358760D7" w14:textId="77777777" w:rsidR="00AF4B10" w:rsidRDefault="00AF4B10" w:rsidP="009E4BF7">
      <w:pPr>
        <w:pBdr>
          <w:top w:val="nil"/>
          <w:left w:val="nil"/>
          <w:bottom w:val="nil"/>
          <w:right w:val="nil"/>
          <w:between w:val="nil"/>
        </w:pBdr>
        <w:ind w:left="284"/>
        <w:jc w:val="both"/>
        <w:rPr>
          <w:bCs/>
          <w:color w:val="000000"/>
          <w:sz w:val="20"/>
          <w:szCs w:val="20"/>
        </w:rPr>
      </w:pPr>
    </w:p>
    <w:p w14:paraId="417AA288" w14:textId="77777777" w:rsidR="00AF4B10" w:rsidRDefault="00AF4B10" w:rsidP="009E4BF7">
      <w:pPr>
        <w:pBdr>
          <w:top w:val="nil"/>
          <w:left w:val="nil"/>
          <w:bottom w:val="nil"/>
          <w:right w:val="nil"/>
          <w:between w:val="nil"/>
        </w:pBdr>
        <w:ind w:left="284"/>
        <w:jc w:val="both"/>
        <w:rPr>
          <w:bCs/>
          <w:color w:val="000000"/>
          <w:sz w:val="20"/>
          <w:szCs w:val="20"/>
        </w:rPr>
      </w:pPr>
    </w:p>
    <w:p w14:paraId="6271E878" w14:textId="77777777" w:rsidR="004856F1" w:rsidRPr="004856F1" w:rsidRDefault="004856F1" w:rsidP="000A09FE">
      <w:pPr>
        <w:pBdr>
          <w:top w:val="nil"/>
          <w:left w:val="nil"/>
          <w:bottom w:val="nil"/>
          <w:right w:val="nil"/>
          <w:between w:val="nil"/>
        </w:pBdr>
        <w:jc w:val="both"/>
        <w:rPr>
          <w:bCs/>
          <w:color w:val="000000"/>
          <w:sz w:val="20"/>
          <w:szCs w:val="20"/>
        </w:rPr>
      </w:pPr>
    </w:p>
    <w:p w14:paraId="3645F096" w14:textId="5751CC4B" w:rsidR="004856F1" w:rsidRPr="004856F1" w:rsidRDefault="004856F1" w:rsidP="004856F1">
      <w:pPr>
        <w:pBdr>
          <w:top w:val="nil"/>
          <w:left w:val="nil"/>
          <w:bottom w:val="nil"/>
          <w:right w:val="nil"/>
          <w:between w:val="nil"/>
        </w:pBdr>
        <w:ind w:left="284"/>
        <w:jc w:val="both"/>
        <w:rPr>
          <w:b/>
          <w:color w:val="000000"/>
          <w:sz w:val="20"/>
          <w:szCs w:val="20"/>
        </w:rPr>
      </w:pPr>
      <w:r w:rsidRPr="004856F1">
        <w:rPr>
          <w:b/>
          <w:color w:val="000000"/>
          <w:sz w:val="20"/>
          <w:szCs w:val="20"/>
        </w:rPr>
        <w:lastRenderedPageBreak/>
        <w:t xml:space="preserve">1.1 </w:t>
      </w:r>
      <w:r w:rsidR="00996D40">
        <w:rPr>
          <w:b/>
          <w:color w:val="000000"/>
          <w:sz w:val="20"/>
          <w:szCs w:val="20"/>
        </w:rPr>
        <w:t>Contexto histórico</w:t>
      </w:r>
    </w:p>
    <w:p w14:paraId="4143451C" w14:textId="77777777" w:rsidR="004856F1" w:rsidRDefault="004856F1" w:rsidP="004856F1">
      <w:pPr>
        <w:pBdr>
          <w:top w:val="nil"/>
          <w:left w:val="nil"/>
          <w:bottom w:val="nil"/>
          <w:right w:val="nil"/>
          <w:between w:val="nil"/>
        </w:pBdr>
        <w:ind w:left="284"/>
        <w:jc w:val="both"/>
        <w:rPr>
          <w:bCs/>
          <w:color w:val="000000"/>
          <w:sz w:val="20"/>
          <w:szCs w:val="20"/>
        </w:rPr>
      </w:pPr>
    </w:p>
    <w:p w14:paraId="0AEFB007" w14:textId="689170CA" w:rsidR="009E4BF7" w:rsidRPr="009E4BF7" w:rsidRDefault="009E4BF7" w:rsidP="009E4BF7">
      <w:pPr>
        <w:pBdr>
          <w:top w:val="nil"/>
          <w:left w:val="nil"/>
          <w:bottom w:val="nil"/>
          <w:right w:val="nil"/>
          <w:between w:val="nil"/>
        </w:pBdr>
        <w:ind w:left="284"/>
        <w:jc w:val="both"/>
        <w:rPr>
          <w:bCs/>
          <w:color w:val="000000"/>
          <w:sz w:val="20"/>
          <w:szCs w:val="20"/>
        </w:rPr>
      </w:pPr>
      <w:r w:rsidRPr="009E4BF7">
        <w:rPr>
          <w:bCs/>
          <w:color w:val="000000"/>
          <w:sz w:val="20"/>
          <w:szCs w:val="20"/>
        </w:rPr>
        <w:t>Desde el Paleolítico, el ser humano ha utilizado aditivos como la sal, el ahumado y el zumo de limón para conservar alimentos. Con el desarrollo de la agricultura y la ganadería, se integraron el azafrán, la sal de nitro y el vinagre para mejorar la palatabilidad y gestionar excedentes.</w:t>
      </w:r>
    </w:p>
    <w:p w14:paraId="2840A0E3" w14:textId="77777777" w:rsidR="009E4BF7" w:rsidRPr="009E4BF7" w:rsidRDefault="009E4BF7" w:rsidP="009E4BF7">
      <w:pPr>
        <w:pBdr>
          <w:top w:val="nil"/>
          <w:left w:val="nil"/>
          <w:bottom w:val="nil"/>
          <w:right w:val="nil"/>
          <w:between w:val="nil"/>
        </w:pBdr>
        <w:ind w:left="284"/>
        <w:jc w:val="both"/>
        <w:rPr>
          <w:bCs/>
          <w:color w:val="000000"/>
          <w:sz w:val="20"/>
          <w:szCs w:val="20"/>
        </w:rPr>
      </w:pPr>
    </w:p>
    <w:p w14:paraId="5268DB9C" w14:textId="77777777" w:rsidR="009E4BF7" w:rsidRPr="009E4BF7" w:rsidRDefault="009E4BF7" w:rsidP="009E4BF7">
      <w:pPr>
        <w:pBdr>
          <w:top w:val="nil"/>
          <w:left w:val="nil"/>
          <w:bottom w:val="nil"/>
          <w:right w:val="nil"/>
          <w:between w:val="nil"/>
        </w:pBdr>
        <w:ind w:left="284"/>
        <w:jc w:val="both"/>
        <w:rPr>
          <w:bCs/>
          <w:color w:val="000000"/>
          <w:sz w:val="20"/>
          <w:szCs w:val="20"/>
        </w:rPr>
      </w:pPr>
      <w:r w:rsidRPr="009E4BF7">
        <w:rPr>
          <w:bCs/>
          <w:color w:val="000000"/>
          <w:sz w:val="20"/>
          <w:szCs w:val="20"/>
        </w:rPr>
        <w:t>Aunque su uso fue empírico hasta el siglo XVIII, los avances químicos y las demandas industriales del siglo XIX formalizaron el término "aditivo", logrando la aceptación legal de su inocuidad (Ibáñez, Irigoyen y Torre, 2003).</w:t>
      </w:r>
    </w:p>
    <w:p w14:paraId="70CDAF5C" w14:textId="1BBDE3E3" w:rsidR="004856F1" w:rsidRDefault="004856F1" w:rsidP="009E4BF7">
      <w:pPr>
        <w:pBdr>
          <w:top w:val="nil"/>
          <w:left w:val="nil"/>
          <w:bottom w:val="nil"/>
          <w:right w:val="nil"/>
          <w:between w:val="nil"/>
        </w:pBdr>
        <w:ind w:left="284"/>
        <w:jc w:val="both"/>
        <w:rPr>
          <w:bCs/>
          <w:color w:val="000000"/>
          <w:sz w:val="20"/>
          <w:szCs w:val="20"/>
        </w:rPr>
      </w:pPr>
    </w:p>
    <w:p w14:paraId="0001C541" w14:textId="1F887E5C" w:rsidR="009E4BF7" w:rsidRDefault="009E4BF7" w:rsidP="00CF0591">
      <w:pPr>
        <w:pBdr>
          <w:top w:val="nil"/>
          <w:left w:val="nil"/>
          <w:bottom w:val="nil"/>
          <w:right w:val="nil"/>
          <w:between w:val="nil"/>
        </w:pBdr>
        <w:ind w:left="284"/>
        <w:jc w:val="both"/>
        <w:rPr>
          <w:bCs/>
          <w:color w:val="000000"/>
          <w:sz w:val="20"/>
          <w:szCs w:val="20"/>
        </w:rPr>
      </w:pPr>
      <w:r>
        <w:rPr>
          <w:bCs/>
          <w:color w:val="000000"/>
          <w:sz w:val="20"/>
          <w:szCs w:val="20"/>
        </w:rPr>
        <w:t>Ingres</w:t>
      </w:r>
      <w:r w:rsidR="00CF0591">
        <w:rPr>
          <w:bCs/>
          <w:color w:val="000000"/>
          <w:sz w:val="20"/>
          <w:szCs w:val="20"/>
        </w:rPr>
        <w:t xml:space="preserve">e </w:t>
      </w:r>
      <w:r>
        <w:rPr>
          <w:bCs/>
          <w:color w:val="000000"/>
          <w:sz w:val="20"/>
          <w:szCs w:val="20"/>
        </w:rPr>
        <w:t>al siguiente enlace para ampliar</w:t>
      </w:r>
      <w:r w:rsidR="00CF0591">
        <w:rPr>
          <w:bCs/>
          <w:color w:val="000000"/>
          <w:sz w:val="20"/>
          <w:szCs w:val="20"/>
        </w:rPr>
        <w:t xml:space="preserve"> información</w:t>
      </w:r>
      <w:r>
        <w:rPr>
          <w:bCs/>
          <w:color w:val="000000"/>
          <w:sz w:val="20"/>
          <w:szCs w:val="20"/>
        </w:rPr>
        <w:t xml:space="preserve"> sobre las generalidades de los aditivos alimentarios: </w:t>
      </w:r>
      <w:hyperlink r:id="rId11" w:history="1">
        <w:r w:rsidR="00CF0591" w:rsidRPr="00BB530F">
          <w:rPr>
            <w:rStyle w:val="Hipervnculo"/>
            <w:bCs/>
            <w:sz w:val="20"/>
            <w:szCs w:val="20"/>
          </w:rPr>
          <w:t>https://www.youtube.com/watch?v=v0OVfIJS3UM</w:t>
        </w:r>
      </w:hyperlink>
    </w:p>
    <w:p w14:paraId="714B8614" w14:textId="77777777" w:rsidR="00A307AB" w:rsidRDefault="00A307AB" w:rsidP="00996D40">
      <w:pPr>
        <w:pBdr>
          <w:top w:val="nil"/>
          <w:left w:val="nil"/>
          <w:bottom w:val="nil"/>
          <w:right w:val="nil"/>
          <w:between w:val="nil"/>
        </w:pBdr>
        <w:jc w:val="both"/>
        <w:rPr>
          <w:bCs/>
          <w:color w:val="000000"/>
          <w:sz w:val="20"/>
          <w:szCs w:val="20"/>
        </w:rPr>
      </w:pPr>
    </w:p>
    <w:p w14:paraId="6C7D668A" w14:textId="51EC19F5" w:rsidR="004856F1" w:rsidRPr="00A307AB" w:rsidRDefault="004856F1" w:rsidP="00013902">
      <w:pPr>
        <w:pBdr>
          <w:top w:val="nil"/>
          <w:left w:val="nil"/>
          <w:bottom w:val="nil"/>
          <w:right w:val="nil"/>
          <w:between w:val="nil"/>
        </w:pBdr>
        <w:ind w:left="284"/>
        <w:jc w:val="both"/>
        <w:rPr>
          <w:b/>
          <w:color w:val="000000"/>
          <w:sz w:val="20"/>
          <w:szCs w:val="20"/>
        </w:rPr>
      </w:pPr>
      <w:r w:rsidRPr="00A307AB">
        <w:rPr>
          <w:b/>
          <w:color w:val="000000"/>
          <w:sz w:val="20"/>
          <w:szCs w:val="20"/>
        </w:rPr>
        <w:t>1.2 Objetivos</w:t>
      </w:r>
      <w:r w:rsidR="00B12C88">
        <w:rPr>
          <w:b/>
          <w:color w:val="000000"/>
          <w:sz w:val="20"/>
          <w:szCs w:val="20"/>
        </w:rPr>
        <w:t xml:space="preserve"> y función</w:t>
      </w:r>
    </w:p>
    <w:p w14:paraId="7E0E7CD7" w14:textId="77777777" w:rsidR="00A307AB" w:rsidRDefault="00A307AB" w:rsidP="00013902">
      <w:pPr>
        <w:pBdr>
          <w:top w:val="nil"/>
          <w:left w:val="nil"/>
          <w:bottom w:val="nil"/>
          <w:right w:val="nil"/>
          <w:between w:val="nil"/>
        </w:pBdr>
        <w:ind w:left="284"/>
        <w:jc w:val="both"/>
        <w:rPr>
          <w:bCs/>
          <w:color w:val="000000"/>
          <w:sz w:val="20"/>
          <w:szCs w:val="20"/>
        </w:rPr>
      </w:pPr>
    </w:p>
    <w:p w14:paraId="52F9DAA7" w14:textId="77777777" w:rsidR="00CF0591" w:rsidRPr="00CF0591" w:rsidRDefault="00CF0591" w:rsidP="00CF0591">
      <w:pPr>
        <w:pBdr>
          <w:top w:val="nil"/>
          <w:left w:val="nil"/>
          <w:bottom w:val="nil"/>
          <w:right w:val="nil"/>
          <w:between w:val="nil"/>
        </w:pBdr>
        <w:ind w:left="284"/>
        <w:jc w:val="both"/>
        <w:rPr>
          <w:bCs/>
          <w:color w:val="000000"/>
          <w:sz w:val="20"/>
          <w:szCs w:val="20"/>
        </w:rPr>
      </w:pPr>
      <w:r w:rsidRPr="00CF0591">
        <w:rPr>
          <w:bCs/>
          <w:color w:val="000000"/>
          <w:sz w:val="20"/>
          <w:szCs w:val="20"/>
        </w:rPr>
        <w:t>Históricamente, los aditivos han sido esenciales para mejorar la nutrición y asegurar la supervivencia. Actualmente, en las industrias láctea y cárnica, su uso es fundamental para desarrollar productos más duraderos y con propiedades específicas, como los probióticos.</w:t>
      </w:r>
    </w:p>
    <w:p w14:paraId="564607CB" w14:textId="77777777" w:rsidR="00CF0591" w:rsidRPr="00CF0591" w:rsidRDefault="00CF0591" w:rsidP="00CF0591">
      <w:pPr>
        <w:pBdr>
          <w:top w:val="nil"/>
          <w:left w:val="nil"/>
          <w:bottom w:val="nil"/>
          <w:right w:val="nil"/>
          <w:between w:val="nil"/>
        </w:pBdr>
        <w:ind w:left="284"/>
        <w:jc w:val="both"/>
        <w:rPr>
          <w:bCs/>
          <w:color w:val="000000"/>
          <w:sz w:val="20"/>
          <w:szCs w:val="20"/>
        </w:rPr>
      </w:pPr>
    </w:p>
    <w:p w14:paraId="61D07102" w14:textId="57A5C964" w:rsidR="00A307AB" w:rsidRPr="00A307AB" w:rsidRDefault="00CF0591" w:rsidP="00CF0591">
      <w:pPr>
        <w:pBdr>
          <w:top w:val="nil"/>
          <w:left w:val="nil"/>
          <w:bottom w:val="nil"/>
          <w:right w:val="nil"/>
          <w:between w:val="nil"/>
        </w:pBdr>
        <w:ind w:left="284"/>
        <w:jc w:val="both"/>
        <w:rPr>
          <w:bCs/>
          <w:color w:val="000000"/>
          <w:sz w:val="20"/>
          <w:szCs w:val="20"/>
        </w:rPr>
      </w:pPr>
      <w:r w:rsidRPr="00CF0591">
        <w:rPr>
          <w:bCs/>
          <w:color w:val="000000"/>
          <w:sz w:val="20"/>
          <w:szCs w:val="20"/>
        </w:rPr>
        <w:t>Dado que los alimentos son sistemas dinámicos sujetos a cambios físicos y químicos que afectan su calidad, los aditivos permiten preservar sus propiedades sensoriales y corregir su estabilidad. De este modo, se garantiza la durabilidad y las características deseadas en el mercado actual.</w:t>
      </w:r>
    </w:p>
    <w:p w14:paraId="2B443D3B" w14:textId="47CFCCC8" w:rsidR="00A307AB" w:rsidRDefault="00B12C88" w:rsidP="00013902">
      <w:pPr>
        <w:pBdr>
          <w:top w:val="nil"/>
          <w:left w:val="nil"/>
          <w:bottom w:val="nil"/>
          <w:right w:val="nil"/>
          <w:between w:val="nil"/>
        </w:pBdr>
        <w:ind w:left="284"/>
        <w:jc w:val="both"/>
        <w:rPr>
          <w:bCs/>
          <w:color w:val="000000"/>
          <w:sz w:val="20"/>
          <w:szCs w:val="20"/>
        </w:rPr>
      </w:pPr>
      <w:r>
        <w:rPr>
          <w:bCs/>
          <w:color w:val="000000"/>
          <w:sz w:val="20"/>
          <w:szCs w:val="20"/>
        </w:rPr>
        <w:t>C</w:t>
      </w:r>
      <w:r w:rsidR="00A307AB" w:rsidRPr="00A307AB">
        <w:rPr>
          <w:bCs/>
          <w:color w:val="000000"/>
          <w:sz w:val="20"/>
          <w:szCs w:val="20"/>
        </w:rPr>
        <w:t>on el uso de los aditivo</w:t>
      </w:r>
      <w:r>
        <w:rPr>
          <w:bCs/>
          <w:color w:val="000000"/>
          <w:sz w:val="20"/>
          <w:szCs w:val="20"/>
        </w:rPr>
        <w:t>s,</w:t>
      </w:r>
      <w:r w:rsidR="00A307AB" w:rsidRPr="00A307AB">
        <w:rPr>
          <w:bCs/>
          <w:color w:val="000000"/>
          <w:sz w:val="20"/>
          <w:szCs w:val="20"/>
        </w:rPr>
        <w:t xml:space="preserve"> la industria alimentaria</w:t>
      </w:r>
      <w:r>
        <w:rPr>
          <w:bCs/>
          <w:color w:val="000000"/>
          <w:sz w:val="20"/>
          <w:szCs w:val="20"/>
        </w:rPr>
        <w:t xml:space="preserve"> </w:t>
      </w:r>
      <w:r w:rsidR="00A307AB" w:rsidRPr="00A307AB">
        <w:rPr>
          <w:bCs/>
          <w:color w:val="000000"/>
          <w:sz w:val="20"/>
          <w:szCs w:val="20"/>
        </w:rPr>
        <w:t xml:space="preserve">ha pretendido alcanzar objetivos como los </w:t>
      </w:r>
      <w:commentRangeStart w:id="0"/>
      <w:r w:rsidR="00A307AB" w:rsidRPr="00A307AB">
        <w:rPr>
          <w:bCs/>
          <w:color w:val="000000"/>
          <w:sz w:val="20"/>
          <w:szCs w:val="20"/>
        </w:rPr>
        <w:t>siguientes</w:t>
      </w:r>
      <w:commentRangeEnd w:id="0"/>
      <w:r w:rsidR="00955024">
        <w:rPr>
          <w:rStyle w:val="Refdecomentario"/>
        </w:rPr>
        <w:commentReference w:id="0"/>
      </w:r>
      <w:r w:rsidR="00A307AB" w:rsidRPr="00A307AB">
        <w:rPr>
          <w:bCs/>
          <w:color w:val="000000"/>
          <w:sz w:val="20"/>
          <w:szCs w:val="20"/>
        </w:rPr>
        <w:t>:</w:t>
      </w:r>
    </w:p>
    <w:p w14:paraId="0970576C" w14:textId="77777777" w:rsidR="00D031ED" w:rsidRDefault="00D031ED" w:rsidP="00013902">
      <w:pPr>
        <w:pBdr>
          <w:top w:val="nil"/>
          <w:left w:val="nil"/>
          <w:bottom w:val="nil"/>
          <w:right w:val="nil"/>
          <w:between w:val="nil"/>
        </w:pBdr>
        <w:ind w:left="284"/>
        <w:jc w:val="both"/>
        <w:rPr>
          <w:bCs/>
          <w:color w:val="000000"/>
          <w:sz w:val="20"/>
          <w:szCs w:val="20"/>
        </w:rPr>
      </w:pPr>
    </w:p>
    <w:p w14:paraId="025F0CBF" w14:textId="64323055" w:rsidR="00D031ED" w:rsidRDefault="00955024" w:rsidP="00013902">
      <w:pPr>
        <w:pBdr>
          <w:top w:val="nil"/>
          <w:left w:val="nil"/>
          <w:bottom w:val="nil"/>
          <w:right w:val="nil"/>
          <w:between w:val="nil"/>
        </w:pBdr>
        <w:ind w:left="284"/>
        <w:jc w:val="both"/>
        <w:rPr>
          <w:bCs/>
          <w:color w:val="000000"/>
          <w:sz w:val="20"/>
          <w:szCs w:val="20"/>
        </w:rPr>
      </w:pPr>
      <w:r w:rsidRPr="00FF51F1">
        <w:rPr>
          <w:b/>
          <w:color w:val="000000"/>
          <w:sz w:val="20"/>
          <w:szCs w:val="20"/>
        </w:rPr>
        <w:t>Figura 1.</w:t>
      </w:r>
      <w:r>
        <w:rPr>
          <w:bCs/>
          <w:color w:val="000000"/>
          <w:sz w:val="20"/>
          <w:szCs w:val="20"/>
        </w:rPr>
        <w:t xml:space="preserve"> Objetivos de los aditivos</w:t>
      </w:r>
    </w:p>
    <w:p w14:paraId="279BBBF9" w14:textId="6D270821" w:rsidR="0024772A" w:rsidRDefault="0024772A" w:rsidP="00A87447">
      <w:pPr>
        <w:pBdr>
          <w:top w:val="nil"/>
          <w:left w:val="nil"/>
          <w:bottom w:val="nil"/>
          <w:right w:val="nil"/>
          <w:between w:val="nil"/>
        </w:pBdr>
        <w:ind w:left="284"/>
        <w:jc w:val="both"/>
        <w:rPr>
          <w:bCs/>
          <w:color w:val="000000"/>
          <w:sz w:val="20"/>
          <w:szCs w:val="20"/>
        </w:rPr>
      </w:pPr>
      <w:r>
        <w:rPr>
          <w:bCs/>
          <w:noProof/>
          <w:color w:val="000000"/>
          <w:sz w:val="20"/>
          <w:szCs w:val="20"/>
        </w:rPr>
        <w:drawing>
          <wp:inline distT="0" distB="0" distL="0" distR="0" wp14:anchorId="1EA32ED7" wp14:editId="5ECF2E56">
            <wp:extent cx="5741043" cy="3200400"/>
            <wp:effectExtent l="0" t="0" r="0" b="12700"/>
            <wp:docPr id="842535114"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4DCB60E" w14:textId="77777777" w:rsidR="0024772A" w:rsidRDefault="0024772A" w:rsidP="00013902">
      <w:pPr>
        <w:pBdr>
          <w:top w:val="nil"/>
          <w:left w:val="nil"/>
          <w:bottom w:val="nil"/>
          <w:right w:val="nil"/>
          <w:between w:val="nil"/>
        </w:pBdr>
        <w:ind w:left="284"/>
        <w:jc w:val="both"/>
        <w:rPr>
          <w:bCs/>
          <w:color w:val="000000"/>
          <w:sz w:val="20"/>
          <w:szCs w:val="20"/>
        </w:rPr>
      </w:pPr>
    </w:p>
    <w:p w14:paraId="1F9970A7" w14:textId="0CA061DD" w:rsidR="00A307AB" w:rsidRDefault="00AF4B10" w:rsidP="00013902">
      <w:pPr>
        <w:pBdr>
          <w:top w:val="nil"/>
          <w:left w:val="nil"/>
          <w:bottom w:val="nil"/>
          <w:right w:val="nil"/>
          <w:between w:val="nil"/>
        </w:pBdr>
        <w:ind w:left="284"/>
        <w:jc w:val="both"/>
        <w:rPr>
          <w:bCs/>
          <w:color w:val="000000"/>
          <w:sz w:val="20"/>
          <w:szCs w:val="20"/>
        </w:rPr>
      </w:pPr>
      <w:r>
        <w:rPr>
          <w:bCs/>
          <w:color w:val="000000"/>
          <w:sz w:val="20"/>
          <w:szCs w:val="20"/>
        </w:rPr>
        <w:t>Nota. Adaptado</w:t>
      </w:r>
      <w:r w:rsidR="00B12C88">
        <w:rPr>
          <w:bCs/>
          <w:color w:val="000000"/>
          <w:sz w:val="20"/>
          <w:szCs w:val="20"/>
        </w:rPr>
        <w:t xml:space="preserve"> de </w:t>
      </w:r>
      <w:r w:rsidR="00B174F6" w:rsidRPr="00B174F6">
        <w:rPr>
          <w:bCs/>
          <w:color w:val="000000"/>
          <w:sz w:val="20"/>
          <w:szCs w:val="20"/>
        </w:rPr>
        <w:t>Ibáñez et al., (2003)</w:t>
      </w:r>
      <w:r w:rsidR="00B174F6">
        <w:rPr>
          <w:bCs/>
          <w:color w:val="000000"/>
          <w:sz w:val="20"/>
          <w:szCs w:val="20"/>
        </w:rPr>
        <w:t>.</w:t>
      </w:r>
    </w:p>
    <w:p w14:paraId="372D6A76" w14:textId="77777777" w:rsidR="00B174F6" w:rsidRDefault="00B174F6" w:rsidP="00013902">
      <w:pPr>
        <w:pBdr>
          <w:top w:val="nil"/>
          <w:left w:val="nil"/>
          <w:bottom w:val="nil"/>
          <w:right w:val="nil"/>
          <w:between w:val="nil"/>
        </w:pBdr>
        <w:ind w:left="284"/>
        <w:jc w:val="both"/>
        <w:rPr>
          <w:bCs/>
          <w:color w:val="000000"/>
          <w:sz w:val="20"/>
          <w:szCs w:val="20"/>
        </w:rPr>
      </w:pPr>
    </w:p>
    <w:p w14:paraId="2D7E43AE" w14:textId="77777777" w:rsidR="00CF0591" w:rsidRPr="00CF0591" w:rsidRDefault="00CF0591" w:rsidP="00CF0591">
      <w:pPr>
        <w:pBdr>
          <w:top w:val="nil"/>
          <w:left w:val="nil"/>
          <w:bottom w:val="nil"/>
          <w:right w:val="nil"/>
          <w:between w:val="nil"/>
        </w:pBdr>
        <w:ind w:left="284"/>
        <w:jc w:val="both"/>
        <w:rPr>
          <w:bCs/>
          <w:color w:val="000000"/>
          <w:sz w:val="20"/>
          <w:szCs w:val="20"/>
        </w:rPr>
      </w:pPr>
      <w:r w:rsidRPr="00CF0591">
        <w:rPr>
          <w:bCs/>
          <w:color w:val="000000"/>
          <w:sz w:val="20"/>
          <w:szCs w:val="20"/>
        </w:rPr>
        <w:lastRenderedPageBreak/>
        <w:t>Los aditivos alimentarios tienen como objetivos principales evitar el deterioro de los productos tras su producción y mejorar su aceptación comercial mediante una presentación más agradable. Según Ibáñez et al. (2003), sus funciones incluyen conservar, potenciar el sabor, mezclar, espesar, añadir color, mantener la consistencia y calidad, además de compensar carencias nutricionales.</w:t>
      </w:r>
    </w:p>
    <w:p w14:paraId="5FF74027" w14:textId="77777777" w:rsidR="00CF0591" w:rsidRPr="00CF0591" w:rsidRDefault="00CF0591" w:rsidP="00CF0591">
      <w:pPr>
        <w:pBdr>
          <w:top w:val="nil"/>
          <w:left w:val="nil"/>
          <w:bottom w:val="nil"/>
          <w:right w:val="nil"/>
          <w:between w:val="nil"/>
        </w:pBdr>
        <w:ind w:left="284"/>
        <w:jc w:val="both"/>
        <w:rPr>
          <w:bCs/>
          <w:color w:val="000000"/>
          <w:sz w:val="20"/>
          <w:szCs w:val="20"/>
        </w:rPr>
      </w:pPr>
    </w:p>
    <w:p w14:paraId="2B64FF1F" w14:textId="77777777" w:rsidR="00CF0591" w:rsidRPr="00CF0591" w:rsidRDefault="00CF0591" w:rsidP="00CF0591">
      <w:pPr>
        <w:pBdr>
          <w:top w:val="nil"/>
          <w:left w:val="nil"/>
          <w:bottom w:val="nil"/>
          <w:right w:val="nil"/>
          <w:between w:val="nil"/>
        </w:pBdr>
        <w:ind w:left="284"/>
        <w:jc w:val="both"/>
        <w:rPr>
          <w:bCs/>
          <w:color w:val="000000"/>
          <w:sz w:val="20"/>
          <w:szCs w:val="20"/>
        </w:rPr>
      </w:pPr>
      <w:r w:rsidRPr="00CF0591">
        <w:rPr>
          <w:bCs/>
          <w:color w:val="000000"/>
          <w:sz w:val="20"/>
          <w:szCs w:val="20"/>
        </w:rPr>
        <w:t>Pese a las críticas sobre su impacto en la salud y la artificialidad de la dieta, su uso está justificado al ser fundamentales para la conservación y el manejo de las propiedades organolépticas de los alimentos.</w:t>
      </w:r>
    </w:p>
    <w:p w14:paraId="4BC523AD" w14:textId="047C7B6B" w:rsidR="00B12C88" w:rsidRDefault="00B12C88" w:rsidP="00013902">
      <w:pPr>
        <w:pBdr>
          <w:top w:val="nil"/>
          <w:left w:val="nil"/>
          <w:bottom w:val="nil"/>
          <w:right w:val="nil"/>
          <w:between w:val="nil"/>
        </w:pBdr>
        <w:ind w:left="284"/>
        <w:jc w:val="both"/>
        <w:rPr>
          <w:bCs/>
          <w:color w:val="000000"/>
          <w:sz w:val="20"/>
          <w:szCs w:val="20"/>
        </w:rPr>
      </w:pPr>
      <w:r w:rsidRPr="00B12C88">
        <w:rPr>
          <w:bCs/>
          <w:color w:val="000000"/>
          <w:sz w:val="20"/>
          <w:szCs w:val="20"/>
        </w:rPr>
        <w:t>Además de estas ventajas, los aditivos cumplen funciones específicas tales como:</w:t>
      </w:r>
    </w:p>
    <w:p w14:paraId="0C725FA8" w14:textId="79640E36" w:rsidR="00B12C88" w:rsidRDefault="00B12C88" w:rsidP="00013902">
      <w:pPr>
        <w:pBdr>
          <w:top w:val="nil"/>
          <w:left w:val="nil"/>
          <w:bottom w:val="nil"/>
          <w:right w:val="nil"/>
          <w:between w:val="nil"/>
        </w:pBdr>
        <w:ind w:left="284"/>
        <w:jc w:val="both"/>
        <w:rPr>
          <w:bCs/>
          <w:color w:val="000000"/>
          <w:sz w:val="20"/>
          <w:szCs w:val="20"/>
        </w:rPr>
      </w:pPr>
    </w:p>
    <w:p w14:paraId="30C144FE" w14:textId="14263618" w:rsidR="00B12C88" w:rsidRDefault="00B12C88" w:rsidP="00013902">
      <w:pPr>
        <w:pBdr>
          <w:top w:val="nil"/>
          <w:left w:val="nil"/>
          <w:bottom w:val="nil"/>
          <w:right w:val="nil"/>
          <w:between w:val="nil"/>
        </w:pBdr>
        <w:ind w:left="284"/>
        <w:jc w:val="both"/>
        <w:rPr>
          <w:bCs/>
          <w:color w:val="000000"/>
          <w:sz w:val="20"/>
          <w:szCs w:val="20"/>
        </w:rPr>
      </w:pPr>
      <w:r w:rsidRPr="00A87447">
        <w:rPr>
          <w:b/>
          <w:color w:val="000000"/>
          <w:sz w:val="20"/>
          <w:szCs w:val="20"/>
        </w:rPr>
        <w:t>Figura 2.</w:t>
      </w:r>
      <w:r>
        <w:rPr>
          <w:bCs/>
          <w:color w:val="000000"/>
          <w:sz w:val="20"/>
          <w:szCs w:val="20"/>
        </w:rPr>
        <w:t xml:space="preserve"> Funciones específicas de los </w:t>
      </w:r>
      <w:commentRangeStart w:id="1"/>
      <w:r>
        <w:rPr>
          <w:bCs/>
          <w:color w:val="000000"/>
          <w:sz w:val="20"/>
          <w:szCs w:val="20"/>
        </w:rPr>
        <w:t>aditivos</w:t>
      </w:r>
      <w:commentRangeEnd w:id="1"/>
      <w:r w:rsidR="00051D60">
        <w:rPr>
          <w:rStyle w:val="Refdecomentario"/>
        </w:rPr>
        <w:commentReference w:id="1"/>
      </w:r>
    </w:p>
    <w:p w14:paraId="5DEE9891" w14:textId="1720BAD4" w:rsidR="00B12C88" w:rsidRDefault="00A87447" w:rsidP="00013902">
      <w:pPr>
        <w:pBdr>
          <w:top w:val="nil"/>
          <w:left w:val="nil"/>
          <w:bottom w:val="nil"/>
          <w:right w:val="nil"/>
          <w:between w:val="nil"/>
        </w:pBdr>
        <w:ind w:left="284"/>
        <w:jc w:val="both"/>
        <w:rPr>
          <w:bCs/>
          <w:color w:val="000000"/>
          <w:sz w:val="20"/>
          <w:szCs w:val="20"/>
        </w:rPr>
      </w:pPr>
      <w:r>
        <w:rPr>
          <w:bCs/>
          <w:noProof/>
          <w:color w:val="000000"/>
          <w:sz w:val="20"/>
          <w:szCs w:val="20"/>
        </w:rPr>
        <w:drawing>
          <wp:inline distT="0" distB="0" distL="0" distR="0" wp14:anchorId="5DAC1BCC" wp14:editId="3A250D05">
            <wp:extent cx="6020196" cy="3373296"/>
            <wp:effectExtent l="0" t="12700" r="0" b="17780"/>
            <wp:docPr id="149603373"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69A5798F" w14:textId="3D7BA3C5" w:rsidR="00B12C88" w:rsidRDefault="00B12C88" w:rsidP="00013902">
      <w:pPr>
        <w:pBdr>
          <w:top w:val="nil"/>
          <w:left w:val="nil"/>
          <w:bottom w:val="nil"/>
          <w:right w:val="nil"/>
          <w:between w:val="nil"/>
        </w:pBdr>
        <w:ind w:left="284"/>
        <w:jc w:val="both"/>
        <w:rPr>
          <w:bCs/>
          <w:color w:val="000000"/>
          <w:sz w:val="20"/>
          <w:szCs w:val="20"/>
        </w:rPr>
      </w:pPr>
    </w:p>
    <w:p w14:paraId="5CC3853E" w14:textId="776F8B3E" w:rsidR="00B12C88" w:rsidRDefault="00AF4B10" w:rsidP="00013902">
      <w:pPr>
        <w:pBdr>
          <w:top w:val="nil"/>
          <w:left w:val="nil"/>
          <w:bottom w:val="nil"/>
          <w:right w:val="nil"/>
          <w:between w:val="nil"/>
        </w:pBdr>
        <w:ind w:left="284"/>
        <w:jc w:val="both"/>
        <w:rPr>
          <w:bCs/>
          <w:color w:val="000000"/>
          <w:sz w:val="20"/>
          <w:szCs w:val="20"/>
        </w:rPr>
      </w:pPr>
      <w:r>
        <w:rPr>
          <w:bCs/>
          <w:color w:val="000000"/>
          <w:sz w:val="20"/>
          <w:szCs w:val="20"/>
        </w:rPr>
        <w:t>Nota. Adaptado</w:t>
      </w:r>
      <w:r w:rsidR="00B12C88">
        <w:rPr>
          <w:bCs/>
          <w:color w:val="000000"/>
          <w:sz w:val="20"/>
          <w:szCs w:val="20"/>
        </w:rPr>
        <w:t xml:space="preserve"> de </w:t>
      </w:r>
      <w:r w:rsidR="00B12C88" w:rsidRPr="00B174F6">
        <w:rPr>
          <w:bCs/>
          <w:color w:val="000000"/>
          <w:sz w:val="20"/>
          <w:szCs w:val="20"/>
        </w:rPr>
        <w:t>Ibáñez et al., (2003)</w:t>
      </w:r>
      <w:r w:rsidR="00A838BA">
        <w:rPr>
          <w:bCs/>
          <w:color w:val="000000"/>
          <w:sz w:val="20"/>
          <w:szCs w:val="20"/>
        </w:rPr>
        <w:t>.</w:t>
      </w:r>
    </w:p>
    <w:p w14:paraId="50B7D5AC" w14:textId="77777777" w:rsidR="00A838BA" w:rsidRDefault="00A838BA" w:rsidP="00013902">
      <w:pPr>
        <w:pBdr>
          <w:top w:val="nil"/>
          <w:left w:val="nil"/>
          <w:bottom w:val="nil"/>
          <w:right w:val="nil"/>
          <w:between w:val="nil"/>
        </w:pBdr>
        <w:ind w:left="284"/>
        <w:jc w:val="both"/>
        <w:rPr>
          <w:bCs/>
          <w:color w:val="000000"/>
          <w:sz w:val="20"/>
          <w:szCs w:val="20"/>
        </w:rPr>
      </w:pPr>
    </w:p>
    <w:p w14:paraId="7AAD7CF1" w14:textId="6E9C202F" w:rsidR="008865B1" w:rsidRPr="00CF0591" w:rsidRDefault="00CF0591" w:rsidP="00CF0591">
      <w:pPr>
        <w:pBdr>
          <w:top w:val="nil"/>
          <w:left w:val="nil"/>
          <w:bottom w:val="nil"/>
          <w:right w:val="nil"/>
          <w:between w:val="nil"/>
        </w:pBdr>
        <w:ind w:left="284"/>
        <w:jc w:val="both"/>
        <w:rPr>
          <w:bCs/>
          <w:sz w:val="20"/>
          <w:szCs w:val="20"/>
        </w:rPr>
      </w:pPr>
      <w:r w:rsidRPr="00CF0591">
        <w:rPr>
          <w:bCs/>
          <w:sz w:val="20"/>
          <w:szCs w:val="20"/>
        </w:rPr>
        <w:t>Es fundamental que los aditivos alimentarios cumplan con la legislación vigente y los parámetros internacionales para garantizar la inocuidad y niveles de toxicidad seguros (Ibáñez et al., 2003). Su incorporación en cualquier etapa del proceso busca cumplir funciones tecnológicas, como mejorar la conservación, las propiedades sensoriales y las características físicas del producto (OMS, 2023)</w:t>
      </w:r>
      <w:r>
        <w:rPr>
          <w:bCs/>
          <w:sz w:val="20"/>
          <w:szCs w:val="20"/>
        </w:rPr>
        <w:t>.</w:t>
      </w:r>
    </w:p>
    <w:p w14:paraId="03C2003E" w14:textId="77777777" w:rsidR="00E45022" w:rsidRDefault="00E45022" w:rsidP="00CF0591">
      <w:pPr>
        <w:pBdr>
          <w:top w:val="nil"/>
          <w:left w:val="nil"/>
          <w:bottom w:val="nil"/>
          <w:right w:val="nil"/>
          <w:between w:val="nil"/>
        </w:pBdr>
        <w:ind w:left="284"/>
        <w:jc w:val="both"/>
        <w:rPr>
          <w:bCs/>
          <w:color w:val="000000"/>
          <w:sz w:val="20"/>
          <w:szCs w:val="20"/>
        </w:rPr>
      </w:pPr>
    </w:p>
    <w:p w14:paraId="6B7B8F56" w14:textId="7D81CDD3" w:rsidR="00F811C7" w:rsidRPr="00996D40" w:rsidRDefault="00996D40" w:rsidP="00CF0591">
      <w:pPr>
        <w:pBdr>
          <w:top w:val="nil"/>
          <w:left w:val="nil"/>
          <w:bottom w:val="nil"/>
          <w:right w:val="nil"/>
          <w:between w:val="nil"/>
        </w:pBdr>
        <w:ind w:left="284"/>
        <w:jc w:val="both"/>
        <w:rPr>
          <w:b/>
          <w:sz w:val="20"/>
          <w:szCs w:val="20"/>
        </w:rPr>
      </w:pPr>
      <w:r w:rsidRPr="00996D40">
        <w:rPr>
          <w:b/>
          <w:sz w:val="20"/>
          <w:szCs w:val="20"/>
        </w:rPr>
        <w:t>2. Origen</w:t>
      </w:r>
      <w:r w:rsidR="00937712">
        <w:rPr>
          <w:b/>
          <w:sz w:val="20"/>
          <w:szCs w:val="20"/>
        </w:rPr>
        <w:t>, tipos</w:t>
      </w:r>
      <w:r w:rsidRPr="00996D40">
        <w:rPr>
          <w:b/>
          <w:sz w:val="20"/>
          <w:szCs w:val="20"/>
        </w:rPr>
        <w:t xml:space="preserve"> y clasificación de los aditivos</w:t>
      </w:r>
    </w:p>
    <w:p w14:paraId="28348EE7" w14:textId="77777777" w:rsidR="00996D40" w:rsidRDefault="00996D40" w:rsidP="00CF0591">
      <w:pPr>
        <w:pBdr>
          <w:top w:val="nil"/>
          <w:left w:val="nil"/>
          <w:bottom w:val="nil"/>
          <w:right w:val="nil"/>
          <w:between w:val="nil"/>
        </w:pBdr>
        <w:ind w:left="284"/>
        <w:jc w:val="both"/>
        <w:rPr>
          <w:bCs/>
          <w:sz w:val="20"/>
          <w:szCs w:val="20"/>
        </w:rPr>
      </w:pPr>
    </w:p>
    <w:p w14:paraId="52589498" w14:textId="77777777" w:rsidR="003B34FD" w:rsidRPr="003B34FD" w:rsidRDefault="003B34FD" w:rsidP="003B34FD">
      <w:pPr>
        <w:pBdr>
          <w:top w:val="nil"/>
          <w:left w:val="nil"/>
          <w:bottom w:val="nil"/>
          <w:right w:val="nil"/>
          <w:between w:val="nil"/>
        </w:pBdr>
        <w:ind w:left="284"/>
        <w:jc w:val="both"/>
        <w:rPr>
          <w:bCs/>
          <w:sz w:val="20"/>
          <w:szCs w:val="20"/>
        </w:rPr>
      </w:pPr>
      <w:r w:rsidRPr="003B34FD">
        <w:rPr>
          <w:bCs/>
          <w:sz w:val="20"/>
          <w:szCs w:val="20"/>
        </w:rPr>
        <w:t>Los aditivos se clasifican en naturales y sintéticos, y ambos presentan diversos niveles de toxicidad. Su función es impedir cambios químicos, estabilizar características físicas y modificar propiedades organolépticas.</w:t>
      </w:r>
    </w:p>
    <w:p w14:paraId="2B496309" w14:textId="77777777" w:rsidR="003B34FD" w:rsidRPr="003B34FD" w:rsidRDefault="003B34FD" w:rsidP="003B34FD">
      <w:pPr>
        <w:pBdr>
          <w:top w:val="nil"/>
          <w:left w:val="nil"/>
          <w:bottom w:val="nil"/>
          <w:right w:val="nil"/>
          <w:between w:val="nil"/>
        </w:pBdr>
        <w:ind w:left="284"/>
        <w:jc w:val="both"/>
        <w:rPr>
          <w:bCs/>
          <w:sz w:val="20"/>
          <w:szCs w:val="20"/>
        </w:rPr>
      </w:pPr>
    </w:p>
    <w:p w14:paraId="2BE0776C" w14:textId="77777777" w:rsidR="003B34FD" w:rsidRDefault="003B34FD" w:rsidP="003B34FD">
      <w:pPr>
        <w:pBdr>
          <w:top w:val="nil"/>
          <w:left w:val="nil"/>
          <w:bottom w:val="nil"/>
          <w:right w:val="nil"/>
          <w:between w:val="nil"/>
        </w:pBdr>
        <w:ind w:left="284"/>
        <w:jc w:val="both"/>
        <w:rPr>
          <w:bCs/>
          <w:sz w:val="20"/>
          <w:szCs w:val="20"/>
        </w:rPr>
      </w:pPr>
      <w:r w:rsidRPr="003B34FD">
        <w:rPr>
          <w:bCs/>
          <w:sz w:val="20"/>
          <w:szCs w:val="20"/>
        </w:rPr>
        <w:t>Para la conservación, se mantienen métodos tradicionales como el ahumado y el salado, junto con procesos modernos como la pasteurización. Actualmente, la industria emplea más de 4.000 aditivos para satisfacer la demanda de alimentos sanos, destacando los de origen natural por su mayor nivel de inocuidad.</w:t>
      </w:r>
    </w:p>
    <w:p w14:paraId="29238134" w14:textId="77777777" w:rsidR="00105198" w:rsidRDefault="00105198" w:rsidP="003B34FD">
      <w:pPr>
        <w:pBdr>
          <w:top w:val="nil"/>
          <w:left w:val="nil"/>
          <w:bottom w:val="nil"/>
          <w:right w:val="nil"/>
          <w:between w:val="nil"/>
        </w:pBdr>
        <w:ind w:left="284"/>
        <w:jc w:val="both"/>
        <w:rPr>
          <w:bCs/>
          <w:sz w:val="20"/>
          <w:szCs w:val="20"/>
        </w:rPr>
      </w:pPr>
    </w:p>
    <w:p w14:paraId="32EE796B" w14:textId="77777777" w:rsidR="003B34FD" w:rsidRDefault="003B34FD" w:rsidP="003B34FD">
      <w:pPr>
        <w:pBdr>
          <w:top w:val="nil"/>
          <w:left w:val="nil"/>
          <w:bottom w:val="nil"/>
          <w:right w:val="nil"/>
          <w:between w:val="nil"/>
        </w:pBdr>
        <w:ind w:left="284"/>
        <w:jc w:val="both"/>
        <w:rPr>
          <w:bCs/>
          <w:sz w:val="20"/>
          <w:szCs w:val="20"/>
        </w:rPr>
      </w:pPr>
    </w:p>
    <w:p w14:paraId="70AA019C" w14:textId="5D5221FB" w:rsidR="00996D40" w:rsidRPr="00410273" w:rsidRDefault="00996D40" w:rsidP="003B34FD">
      <w:pPr>
        <w:pBdr>
          <w:top w:val="nil"/>
          <w:left w:val="nil"/>
          <w:bottom w:val="nil"/>
          <w:right w:val="nil"/>
          <w:between w:val="nil"/>
        </w:pBdr>
        <w:ind w:left="284"/>
        <w:jc w:val="both"/>
        <w:rPr>
          <w:b/>
          <w:sz w:val="20"/>
          <w:szCs w:val="20"/>
        </w:rPr>
      </w:pPr>
      <w:r w:rsidRPr="00410273">
        <w:rPr>
          <w:b/>
          <w:sz w:val="20"/>
          <w:szCs w:val="20"/>
        </w:rPr>
        <w:lastRenderedPageBreak/>
        <w:t>2.1 Origen</w:t>
      </w:r>
      <w:r w:rsidR="00937712" w:rsidRPr="00410273">
        <w:rPr>
          <w:b/>
          <w:sz w:val="20"/>
          <w:szCs w:val="20"/>
        </w:rPr>
        <w:t xml:space="preserve"> y tipos</w:t>
      </w:r>
    </w:p>
    <w:p w14:paraId="104560F2" w14:textId="77777777" w:rsidR="00996D40" w:rsidRDefault="00996D40" w:rsidP="00CF0591">
      <w:pPr>
        <w:pBdr>
          <w:top w:val="nil"/>
          <w:left w:val="nil"/>
          <w:bottom w:val="nil"/>
          <w:right w:val="nil"/>
          <w:between w:val="nil"/>
        </w:pBdr>
        <w:ind w:left="284"/>
        <w:jc w:val="both"/>
        <w:rPr>
          <w:bCs/>
          <w:sz w:val="20"/>
          <w:szCs w:val="20"/>
        </w:rPr>
      </w:pPr>
    </w:p>
    <w:p w14:paraId="166960A3" w14:textId="2DAFD77B" w:rsidR="00F811C7" w:rsidRDefault="00996D40" w:rsidP="00CF0591">
      <w:pPr>
        <w:pBdr>
          <w:top w:val="nil"/>
          <w:left w:val="nil"/>
          <w:bottom w:val="nil"/>
          <w:right w:val="nil"/>
          <w:between w:val="nil"/>
        </w:pBdr>
        <w:ind w:left="284"/>
        <w:jc w:val="both"/>
        <w:rPr>
          <w:bCs/>
          <w:sz w:val="20"/>
          <w:szCs w:val="20"/>
        </w:rPr>
      </w:pPr>
      <w:r w:rsidRPr="00996D40">
        <w:rPr>
          <w:bCs/>
          <w:sz w:val="20"/>
          <w:szCs w:val="20"/>
        </w:rPr>
        <w:t xml:space="preserve">Según su procedencia, los aditivos pueden ser de origen </w:t>
      </w:r>
      <w:r w:rsidR="008F4AB2">
        <w:rPr>
          <w:bCs/>
          <w:sz w:val="20"/>
          <w:szCs w:val="20"/>
        </w:rPr>
        <w:t xml:space="preserve">natural o </w:t>
      </w:r>
      <w:r w:rsidRPr="00996D40">
        <w:rPr>
          <w:bCs/>
          <w:sz w:val="20"/>
          <w:szCs w:val="20"/>
        </w:rPr>
        <w:t xml:space="preserve">artificial. Los aditivos </w:t>
      </w:r>
      <w:r w:rsidR="008F4AB2">
        <w:rPr>
          <w:bCs/>
          <w:sz w:val="20"/>
          <w:szCs w:val="20"/>
        </w:rPr>
        <w:t>naturales son extraídos</w:t>
      </w:r>
      <w:r w:rsidR="00D30871">
        <w:rPr>
          <w:bCs/>
          <w:sz w:val="20"/>
          <w:szCs w:val="20"/>
        </w:rPr>
        <w:t xml:space="preserve"> </w:t>
      </w:r>
      <w:r w:rsidRPr="00996D40">
        <w:rPr>
          <w:bCs/>
          <w:sz w:val="20"/>
          <w:szCs w:val="20"/>
        </w:rPr>
        <w:t>directamente de plantas, semillas, frutas o algas</w:t>
      </w:r>
      <w:r w:rsidR="00D30871">
        <w:rPr>
          <w:bCs/>
          <w:sz w:val="20"/>
          <w:szCs w:val="20"/>
        </w:rPr>
        <w:t>,</w:t>
      </w:r>
      <w:r w:rsidR="008F4AB2">
        <w:rPr>
          <w:bCs/>
          <w:sz w:val="20"/>
          <w:szCs w:val="20"/>
        </w:rPr>
        <w:t xml:space="preserve"> o </w:t>
      </w:r>
      <w:r w:rsidRPr="00996D40">
        <w:rPr>
          <w:bCs/>
          <w:sz w:val="20"/>
          <w:szCs w:val="20"/>
        </w:rPr>
        <w:t>provienen de modificaciones controladas de compuestos naturales; mientras que los artificiales son producidos por síntesis química y requieren evaluaciones más rigurosas de inocuidad</w:t>
      </w:r>
      <w:r w:rsidR="00937712">
        <w:rPr>
          <w:bCs/>
          <w:sz w:val="20"/>
          <w:szCs w:val="20"/>
        </w:rPr>
        <w:t xml:space="preserve">. </w:t>
      </w:r>
    </w:p>
    <w:p w14:paraId="7D1A13B7" w14:textId="6A01834B" w:rsidR="00937712" w:rsidRDefault="00937712" w:rsidP="00AF4B10">
      <w:pPr>
        <w:pBdr>
          <w:top w:val="nil"/>
          <w:left w:val="nil"/>
          <w:bottom w:val="nil"/>
          <w:right w:val="nil"/>
          <w:between w:val="nil"/>
        </w:pBdr>
        <w:jc w:val="both"/>
        <w:rPr>
          <w:bCs/>
          <w:sz w:val="20"/>
          <w:szCs w:val="20"/>
        </w:rPr>
      </w:pPr>
    </w:p>
    <w:tbl>
      <w:tblPr>
        <w:tblStyle w:val="Tablaconcuadrcula"/>
        <w:tblW w:w="10018" w:type="dxa"/>
        <w:tblInd w:w="284" w:type="dxa"/>
        <w:tblLook w:val="04A0" w:firstRow="1" w:lastRow="0" w:firstColumn="1" w:lastColumn="0" w:noHBand="0" w:noVBand="1"/>
      </w:tblPr>
      <w:tblGrid>
        <w:gridCol w:w="3386"/>
        <w:gridCol w:w="3136"/>
        <w:gridCol w:w="3496"/>
      </w:tblGrid>
      <w:tr w:rsidR="006D060B" w14:paraId="760968E9" w14:textId="77777777" w:rsidTr="00AF4B10">
        <w:trPr>
          <w:trHeight w:val="283"/>
        </w:trPr>
        <w:tc>
          <w:tcPr>
            <w:tcW w:w="10018" w:type="dxa"/>
            <w:gridSpan w:val="3"/>
            <w:shd w:val="clear" w:color="auto" w:fill="92D050"/>
          </w:tcPr>
          <w:p w14:paraId="7EC566E5" w14:textId="18738A8B" w:rsidR="006D060B" w:rsidRPr="00410273" w:rsidRDefault="006D060B" w:rsidP="008F4AB2">
            <w:pPr>
              <w:jc w:val="center"/>
              <w:rPr>
                <w:b/>
                <w:sz w:val="20"/>
                <w:szCs w:val="20"/>
              </w:rPr>
            </w:pPr>
            <w:r w:rsidRPr="00410273">
              <w:rPr>
                <w:b/>
                <w:sz w:val="20"/>
                <w:szCs w:val="20"/>
              </w:rPr>
              <w:t>TARJETAS VERTICALES</w:t>
            </w:r>
          </w:p>
        </w:tc>
      </w:tr>
      <w:tr w:rsidR="00575B71" w14:paraId="1F405672" w14:textId="77777777" w:rsidTr="00AF4B10">
        <w:trPr>
          <w:trHeight w:val="568"/>
        </w:trPr>
        <w:tc>
          <w:tcPr>
            <w:tcW w:w="3386" w:type="dxa"/>
          </w:tcPr>
          <w:p w14:paraId="3777E328" w14:textId="3A880B08" w:rsidR="008F4AB2" w:rsidRPr="008F4AB2" w:rsidRDefault="008F4AB2" w:rsidP="008F4AB2">
            <w:pPr>
              <w:jc w:val="center"/>
              <w:rPr>
                <w:b/>
                <w:sz w:val="20"/>
                <w:szCs w:val="20"/>
              </w:rPr>
            </w:pPr>
            <w:r w:rsidRPr="008F4AB2">
              <w:rPr>
                <w:b/>
                <w:sz w:val="20"/>
                <w:szCs w:val="20"/>
              </w:rPr>
              <w:t>Aditivos naturales de origen vegetal</w:t>
            </w:r>
          </w:p>
        </w:tc>
        <w:tc>
          <w:tcPr>
            <w:tcW w:w="3136" w:type="dxa"/>
          </w:tcPr>
          <w:p w14:paraId="0D52451C" w14:textId="43D6F091" w:rsidR="008F4AB2" w:rsidRPr="008F4AB2" w:rsidRDefault="008F4AB2" w:rsidP="008F4AB2">
            <w:pPr>
              <w:jc w:val="center"/>
              <w:rPr>
                <w:b/>
                <w:sz w:val="20"/>
                <w:szCs w:val="20"/>
              </w:rPr>
            </w:pPr>
            <w:r w:rsidRPr="008F4AB2">
              <w:rPr>
                <w:b/>
                <w:sz w:val="20"/>
                <w:szCs w:val="20"/>
              </w:rPr>
              <w:t>Aditivos naturales de biosíntesis</w:t>
            </w:r>
          </w:p>
        </w:tc>
        <w:tc>
          <w:tcPr>
            <w:tcW w:w="3496" w:type="dxa"/>
          </w:tcPr>
          <w:p w14:paraId="2831F2E7" w14:textId="05E68FFA" w:rsidR="008F4AB2" w:rsidRPr="008F4AB2" w:rsidRDefault="008F4AB2" w:rsidP="008F4AB2">
            <w:pPr>
              <w:jc w:val="center"/>
              <w:rPr>
                <w:b/>
                <w:sz w:val="20"/>
                <w:szCs w:val="20"/>
              </w:rPr>
            </w:pPr>
            <w:r w:rsidRPr="008F4AB2">
              <w:rPr>
                <w:b/>
                <w:sz w:val="20"/>
                <w:szCs w:val="20"/>
              </w:rPr>
              <w:t>Aditivos artificiales</w:t>
            </w:r>
          </w:p>
        </w:tc>
      </w:tr>
      <w:tr w:rsidR="00575B71" w14:paraId="6B9A3A5D" w14:textId="77777777" w:rsidTr="00AF4B10">
        <w:trPr>
          <w:trHeight w:val="3113"/>
        </w:trPr>
        <w:tc>
          <w:tcPr>
            <w:tcW w:w="3386" w:type="dxa"/>
          </w:tcPr>
          <w:p w14:paraId="024114AE" w14:textId="641F4F8D" w:rsidR="008F4AB2" w:rsidRDefault="00392CCF" w:rsidP="00392CCF">
            <w:pPr>
              <w:jc w:val="center"/>
              <w:rPr>
                <w:bCs/>
                <w:sz w:val="20"/>
                <w:szCs w:val="20"/>
              </w:rPr>
            </w:pPr>
            <w:r w:rsidRPr="00392CCF">
              <w:rPr>
                <w:bCs/>
                <w:noProof/>
                <w:sz w:val="20"/>
                <w:szCs w:val="20"/>
              </w:rPr>
              <w:drawing>
                <wp:inline distT="0" distB="0" distL="0" distR="0" wp14:anchorId="203BC105" wp14:editId="0712FA32">
                  <wp:extent cx="1906621" cy="1271081"/>
                  <wp:effectExtent l="0" t="0" r="0" b="0"/>
                  <wp:docPr id="72083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777" name=""/>
                          <pic:cNvPicPr/>
                        </pic:nvPicPr>
                        <pic:blipFill>
                          <a:blip r:embed="rId26"/>
                          <a:stretch>
                            <a:fillRect/>
                          </a:stretch>
                        </pic:blipFill>
                        <pic:spPr>
                          <a:xfrm>
                            <a:off x="0" y="0"/>
                            <a:ext cx="2002398" cy="1334932"/>
                          </a:xfrm>
                          <a:prstGeom prst="rect">
                            <a:avLst/>
                          </a:prstGeom>
                        </pic:spPr>
                      </pic:pic>
                    </a:graphicData>
                  </a:graphic>
                </wp:inline>
              </w:drawing>
            </w:r>
          </w:p>
        </w:tc>
        <w:tc>
          <w:tcPr>
            <w:tcW w:w="3136" w:type="dxa"/>
          </w:tcPr>
          <w:p w14:paraId="15C312B5" w14:textId="383F0E11" w:rsidR="008F4AB2" w:rsidRDefault="00575B71" w:rsidP="00575B71">
            <w:pPr>
              <w:jc w:val="center"/>
              <w:rPr>
                <w:bCs/>
                <w:sz w:val="20"/>
                <w:szCs w:val="20"/>
              </w:rPr>
            </w:pPr>
            <w:r w:rsidRPr="00575B71">
              <w:rPr>
                <w:bCs/>
                <w:noProof/>
                <w:sz w:val="20"/>
                <w:szCs w:val="20"/>
              </w:rPr>
              <w:drawing>
                <wp:inline distT="0" distB="0" distL="0" distR="0" wp14:anchorId="660B8049" wp14:editId="351B0AAA">
                  <wp:extent cx="1585122" cy="1585122"/>
                  <wp:effectExtent l="0" t="0" r="2540" b="2540"/>
                  <wp:docPr id="1640045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45248" name=""/>
                          <pic:cNvPicPr/>
                        </pic:nvPicPr>
                        <pic:blipFill>
                          <a:blip r:embed="rId27"/>
                          <a:stretch>
                            <a:fillRect/>
                          </a:stretch>
                        </pic:blipFill>
                        <pic:spPr>
                          <a:xfrm>
                            <a:off x="0" y="0"/>
                            <a:ext cx="1617889" cy="1617889"/>
                          </a:xfrm>
                          <a:prstGeom prst="rect">
                            <a:avLst/>
                          </a:prstGeom>
                        </pic:spPr>
                      </pic:pic>
                    </a:graphicData>
                  </a:graphic>
                </wp:inline>
              </w:drawing>
            </w:r>
          </w:p>
        </w:tc>
        <w:tc>
          <w:tcPr>
            <w:tcW w:w="3496" w:type="dxa"/>
          </w:tcPr>
          <w:p w14:paraId="77B165C5" w14:textId="121AAB63" w:rsidR="008F4AB2" w:rsidRDefault="00575B71" w:rsidP="00575B71">
            <w:pPr>
              <w:jc w:val="center"/>
              <w:rPr>
                <w:bCs/>
                <w:sz w:val="20"/>
                <w:szCs w:val="20"/>
              </w:rPr>
            </w:pPr>
            <w:r w:rsidRPr="00575B71">
              <w:rPr>
                <w:bCs/>
                <w:noProof/>
                <w:sz w:val="20"/>
                <w:szCs w:val="20"/>
              </w:rPr>
              <w:drawing>
                <wp:inline distT="0" distB="0" distL="0" distR="0" wp14:anchorId="242DA1A0" wp14:editId="0B69BF0C">
                  <wp:extent cx="2007729" cy="1338486"/>
                  <wp:effectExtent l="0" t="0" r="0" b="0"/>
                  <wp:docPr id="299445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5683" name=""/>
                          <pic:cNvPicPr/>
                        </pic:nvPicPr>
                        <pic:blipFill>
                          <a:blip r:embed="rId28"/>
                          <a:stretch>
                            <a:fillRect/>
                          </a:stretch>
                        </pic:blipFill>
                        <pic:spPr>
                          <a:xfrm>
                            <a:off x="0" y="0"/>
                            <a:ext cx="2083559" cy="1389039"/>
                          </a:xfrm>
                          <a:prstGeom prst="rect">
                            <a:avLst/>
                          </a:prstGeom>
                        </pic:spPr>
                      </pic:pic>
                    </a:graphicData>
                  </a:graphic>
                </wp:inline>
              </w:drawing>
            </w:r>
          </w:p>
        </w:tc>
      </w:tr>
      <w:tr w:rsidR="00575B71" w14:paraId="681F6455" w14:textId="77777777" w:rsidTr="00AF4B10">
        <w:trPr>
          <w:trHeight w:val="2562"/>
        </w:trPr>
        <w:tc>
          <w:tcPr>
            <w:tcW w:w="3386" w:type="dxa"/>
          </w:tcPr>
          <w:p w14:paraId="717F285D" w14:textId="08386765" w:rsidR="00392CCF" w:rsidRPr="00392CCF" w:rsidRDefault="00392CCF" w:rsidP="00392CCF">
            <w:pPr>
              <w:jc w:val="both"/>
              <w:rPr>
                <w:bCs/>
                <w:sz w:val="20"/>
                <w:szCs w:val="20"/>
              </w:rPr>
            </w:pPr>
            <w:r>
              <w:rPr>
                <w:bCs/>
                <w:sz w:val="20"/>
                <w:szCs w:val="20"/>
              </w:rPr>
              <w:t>E</w:t>
            </w:r>
            <w:r w:rsidRPr="00392CCF">
              <w:rPr>
                <w:bCs/>
                <w:sz w:val="20"/>
                <w:szCs w:val="20"/>
              </w:rPr>
              <w:t>xtra</w:t>
            </w:r>
            <w:r>
              <w:rPr>
                <w:bCs/>
                <w:sz w:val="20"/>
                <w:szCs w:val="20"/>
              </w:rPr>
              <w:t>ídos</w:t>
            </w:r>
            <w:r w:rsidRPr="00392CCF">
              <w:rPr>
                <w:bCs/>
                <w:sz w:val="20"/>
                <w:szCs w:val="20"/>
              </w:rPr>
              <w:t xml:space="preserve"> de vegetales</w:t>
            </w:r>
            <w:r>
              <w:rPr>
                <w:bCs/>
                <w:sz w:val="20"/>
                <w:szCs w:val="20"/>
              </w:rPr>
              <w:t xml:space="preserve"> y </w:t>
            </w:r>
            <w:r w:rsidRPr="00392CCF">
              <w:rPr>
                <w:bCs/>
                <w:sz w:val="20"/>
                <w:szCs w:val="20"/>
              </w:rPr>
              <w:t>partes de plantas como</w:t>
            </w:r>
            <w:r>
              <w:rPr>
                <w:bCs/>
                <w:sz w:val="20"/>
                <w:szCs w:val="20"/>
              </w:rPr>
              <w:t xml:space="preserve"> </w:t>
            </w:r>
            <w:r w:rsidRPr="00392CCF">
              <w:rPr>
                <w:bCs/>
                <w:sz w:val="20"/>
                <w:szCs w:val="20"/>
              </w:rPr>
              <w:t>semillas, frutas y algas marinas</w:t>
            </w:r>
            <w:r>
              <w:rPr>
                <w:bCs/>
                <w:sz w:val="20"/>
                <w:szCs w:val="20"/>
              </w:rPr>
              <w:t>.</w:t>
            </w:r>
          </w:p>
          <w:p w14:paraId="363C6A20" w14:textId="77777777" w:rsidR="00392CCF" w:rsidRPr="00392CCF" w:rsidRDefault="00392CCF" w:rsidP="00392CCF">
            <w:pPr>
              <w:jc w:val="both"/>
              <w:rPr>
                <w:bCs/>
                <w:sz w:val="20"/>
                <w:szCs w:val="20"/>
              </w:rPr>
            </w:pPr>
          </w:p>
          <w:p w14:paraId="16BDEF1C" w14:textId="0C0EA916" w:rsidR="008F4AB2" w:rsidRDefault="00392CCF" w:rsidP="00392CCF">
            <w:pPr>
              <w:jc w:val="both"/>
              <w:rPr>
                <w:bCs/>
                <w:sz w:val="20"/>
                <w:szCs w:val="20"/>
              </w:rPr>
            </w:pPr>
            <w:r>
              <w:rPr>
                <w:b/>
                <w:sz w:val="20"/>
                <w:szCs w:val="20"/>
              </w:rPr>
              <w:t>E</w:t>
            </w:r>
            <w:r w:rsidRPr="00392CCF">
              <w:rPr>
                <w:b/>
                <w:sz w:val="20"/>
                <w:szCs w:val="20"/>
              </w:rPr>
              <w:t>jemplo</w:t>
            </w:r>
            <w:r>
              <w:rPr>
                <w:b/>
                <w:sz w:val="20"/>
                <w:szCs w:val="20"/>
              </w:rPr>
              <w:t>s</w:t>
            </w:r>
            <w:r w:rsidRPr="00392CCF">
              <w:rPr>
                <w:b/>
                <w:sz w:val="20"/>
                <w:szCs w:val="20"/>
              </w:rPr>
              <w:t>:</w:t>
            </w:r>
            <w:r w:rsidRPr="00392CCF">
              <w:rPr>
                <w:bCs/>
                <w:sz w:val="20"/>
                <w:szCs w:val="20"/>
              </w:rPr>
              <w:t xml:space="preserve"> cúrcuma, ácido cítrico, ácido tartárico y agar, entre otros.</w:t>
            </w:r>
          </w:p>
        </w:tc>
        <w:tc>
          <w:tcPr>
            <w:tcW w:w="3136" w:type="dxa"/>
          </w:tcPr>
          <w:p w14:paraId="049308E3" w14:textId="77777777" w:rsidR="008F4AB2" w:rsidRDefault="007D0CFE" w:rsidP="00996D40">
            <w:pPr>
              <w:jc w:val="both"/>
              <w:rPr>
                <w:bCs/>
                <w:sz w:val="20"/>
                <w:szCs w:val="20"/>
              </w:rPr>
            </w:pPr>
            <w:r>
              <w:rPr>
                <w:bCs/>
                <w:sz w:val="20"/>
                <w:szCs w:val="20"/>
              </w:rPr>
              <w:t>Obtenidos a partir de modificaciones a sustancias de origen natural.</w:t>
            </w:r>
          </w:p>
          <w:p w14:paraId="08396061" w14:textId="77777777" w:rsidR="007D0CFE" w:rsidRDefault="007D0CFE" w:rsidP="00996D40">
            <w:pPr>
              <w:jc w:val="both"/>
              <w:rPr>
                <w:bCs/>
                <w:sz w:val="20"/>
                <w:szCs w:val="20"/>
              </w:rPr>
            </w:pPr>
          </w:p>
          <w:p w14:paraId="0F8AB940" w14:textId="0B27CB7E" w:rsidR="007D0CFE" w:rsidRDefault="007D0CFE" w:rsidP="00996D40">
            <w:pPr>
              <w:jc w:val="both"/>
              <w:rPr>
                <w:bCs/>
                <w:sz w:val="20"/>
                <w:szCs w:val="20"/>
              </w:rPr>
            </w:pPr>
            <w:r w:rsidRPr="007D0CFE">
              <w:rPr>
                <w:b/>
                <w:sz w:val="20"/>
                <w:szCs w:val="20"/>
              </w:rPr>
              <w:t>Ejemplos:</w:t>
            </w:r>
            <w:r>
              <w:rPr>
                <w:b/>
                <w:sz w:val="20"/>
                <w:szCs w:val="20"/>
              </w:rPr>
              <w:t xml:space="preserve"> </w:t>
            </w:r>
            <w:r>
              <w:rPr>
                <w:bCs/>
                <w:sz w:val="20"/>
                <w:szCs w:val="20"/>
              </w:rPr>
              <w:t>emulgentes (derivados de aceites vegetales y ácidos orgánicos) y espesantes como almidones y celulosa.</w:t>
            </w:r>
          </w:p>
        </w:tc>
        <w:tc>
          <w:tcPr>
            <w:tcW w:w="3496" w:type="dxa"/>
          </w:tcPr>
          <w:p w14:paraId="3D5548BB" w14:textId="2BB9A63B" w:rsidR="008F4AB2" w:rsidRDefault="007D0CFE" w:rsidP="00996D40">
            <w:pPr>
              <w:jc w:val="both"/>
              <w:rPr>
                <w:bCs/>
                <w:sz w:val="20"/>
                <w:szCs w:val="20"/>
              </w:rPr>
            </w:pPr>
            <w:r>
              <w:rPr>
                <w:bCs/>
                <w:sz w:val="20"/>
                <w:szCs w:val="20"/>
              </w:rPr>
              <w:t>Creados en laboratorios químicos. No se encuentran en la naturaleza. Se usan principalmente en alimentos ultraprocesados.</w:t>
            </w:r>
          </w:p>
          <w:p w14:paraId="656B1650" w14:textId="77777777" w:rsidR="007D0CFE" w:rsidRDefault="007D0CFE" w:rsidP="00996D40">
            <w:pPr>
              <w:jc w:val="both"/>
              <w:rPr>
                <w:bCs/>
                <w:sz w:val="20"/>
                <w:szCs w:val="20"/>
              </w:rPr>
            </w:pPr>
          </w:p>
          <w:p w14:paraId="3DAD2F31" w14:textId="48EC04C0" w:rsidR="007D0CFE" w:rsidRDefault="007D0CFE" w:rsidP="00996D40">
            <w:pPr>
              <w:jc w:val="both"/>
              <w:rPr>
                <w:bCs/>
                <w:sz w:val="20"/>
                <w:szCs w:val="20"/>
              </w:rPr>
            </w:pPr>
            <w:r w:rsidRPr="00575B71">
              <w:rPr>
                <w:b/>
                <w:sz w:val="20"/>
                <w:szCs w:val="20"/>
              </w:rPr>
              <w:t>Ejemplos:</w:t>
            </w:r>
            <w:r>
              <w:rPr>
                <w:bCs/>
                <w:sz w:val="20"/>
                <w:szCs w:val="20"/>
              </w:rPr>
              <w:t xml:space="preserve"> ácido benzoico, </w:t>
            </w:r>
            <w:r w:rsidR="00575B71">
              <w:rPr>
                <w:bCs/>
                <w:sz w:val="20"/>
                <w:szCs w:val="20"/>
              </w:rPr>
              <w:t>lactato de amonio y tartrazina.</w:t>
            </w:r>
          </w:p>
          <w:p w14:paraId="606626A9" w14:textId="77777777" w:rsidR="007D0CFE" w:rsidRDefault="007D0CFE" w:rsidP="00996D40">
            <w:pPr>
              <w:jc w:val="both"/>
              <w:rPr>
                <w:bCs/>
                <w:sz w:val="20"/>
                <w:szCs w:val="20"/>
              </w:rPr>
            </w:pPr>
          </w:p>
          <w:p w14:paraId="57F188F1" w14:textId="7936AE17" w:rsidR="007D0CFE" w:rsidRDefault="007D0CFE" w:rsidP="00996D40">
            <w:pPr>
              <w:jc w:val="both"/>
              <w:rPr>
                <w:bCs/>
                <w:sz w:val="20"/>
                <w:szCs w:val="20"/>
              </w:rPr>
            </w:pPr>
          </w:p>
        </w:tc>
      </w:tr>
    </w:tbl>
    <w:p w14:paraId="2F9166E8" w14:textId="15E6BC87" w:rsidR="00937712" w:rsidRDefault="00AF4B10" w:rsidP="00996D40">
      <w:pPr>
        <w:pBdr>
          <w:top w:val="nil"/>
          <w:left w:val="nil"/>
          <w:bottom w:val="nil"/>
          <w:right w:val="nil"/>
          <w:between w:val="nil"/>
        </w:pBdr>
        <w:ind w:left="284"/>
        <w:jc w:val="both"/>
        <w:rPr>
          <w:bCs/>
          <w:sz w:val="20"/>
          <w:szCs w:val="20"/>
        </w:rPr>
      </w:pPr>
      <w:r>
        <w:rPr>
          <w:bCs/>
          <w:sz w:val="20"/>
          <w:szCs w:val="20"/>
        </w:rPr>
        <w:t>Nota. Adaptado</w:t>
      </w:r>
      <w:r w:rsidR="00410273">
        <w:rPr>
          <w:bCs/>
          <w:sz w:val="20"/>
          <w:szCs w:val="20"/>
        </w:rPr>
        <w:t xml:space="preserve"> Organización Mundial de la Salud</w:t>
      </w:r>
      <w:r w:rsidR="00D30871">
        <w:rPr>
          <w:bCs/>
          <w:sz w:val="20"/>
          <w:szCs w:val="20"/>
        </w:rPr>
        <w:t xml:space="preserve"> (OMS, 2023)</w:t>
      </w:r>
      <w:r w:rsidR="00410273">
        <w:rPr>
          <w:bCs/>
          <w:sz w:val="20"/>
          <w:szCs w:val="20"/>
        </w:rPr>
        <w:t>.</w:t>
      </w:r>
    </w:p>
    <w:p w14:paraId="7225062B" w14:textId="77777777" w:rsidR="00410273" w:rsidRDefault="00410273" w:rsidP="00996D40">
      <w:pPr>
        <w:pBdr>
          <w:top w:val="nil"/>
          <w:left w:val="nil"/>
          <w:bottom w:val="nil"/>
          <w:right w:val="nil"/>
          <w:between w:val="nil"/>
        </w:pBdr>
        <w:ind w:left="284"/>
        <w:jc w:val="both"/>
        <w:rPr>
          <w:bCs/>
          <w:sz w:val="20"/>
          <w:szCs w:val="20"/>
        </w:rPr>
      </w:pPr>
    </w:p>
    <w:p w14:paraId="15B80A8D" w14:textId="77777777" w:rsidR="00AB49F3" w:rsidRPr="00AB49F3" w:rsidRDefault="00AB49F3" w:rsidP="00AB49F3">
      <w:pPr>
        <w:pBdr>
          <w:top w:val="nil"/>
          <w:left w:val="nil"/>
          <w:bottom w:val="nil"/>
          <w:right w:val="nil"/>
          <w:between w:val="nil"/>
        </w:pBdr>
        <w:ind w:left="284"/>
        <w:jc w:val="both"/>
        <w:rPr>
          <w:bCs/>
          <w:sz w:val="20"/>
          <w:szCs w:val="20"/>
        </w:rPr>
      </w:pPr>
      <w:r w:rsidRPr="00AB49F3">
        <w:rPr>
          <w:bCs/>
          <w:sz w:val="20"/>
          <w:szCs w:val="20"/>
        </w:rPr>
        <w:t>Los aditivos provienen de tres fuentes principales que determinan factores como su toxicidad, valor comercial y disponibilidad.</w:t>
      </w:r>
    </w:p>
    <w:p w14:paraId="50797520" w14:textId="77777777" w:rsidR="00AB49F3" w:rsidRPr="00AB49F3" w:rsidRDefault="00AB49F3" w:rsidP="00AB49F3">
      <w:pPr>
        <w:pBdr>
          <w:top w:val="nil"/>
          <w:left w:val="nil"/>
          <w:bottom w:val="nil"/>
          <w:right w:val="nil"/>
          <w:between w:val="nil"/>
        </w:pBdr>
        <w:ind w:left="284"/>
        <w:jc w:val="both"/>
        <w:rPr>
          <w:bCs/>
          <w:sz w:val="20"/>
          <w:szCs w:val="20"/>
        </w:rPr>
      </w:pPr>
    </w:p>
    <w:p w14:paraId="58883016" w14:textId="5E8F256A" w:rsidR="00937712" w:rsidRDefault="00AB49F3" w:rsidP="00AB49F3">
      <w:pPr>
        <w:pBdr>
          <w:top w:val="nil"/>
          <w:left w:val="nil"/>
          <w:bottom w:val="nil"/>
          <w:right w:val="nil"/>
          <w:between w:val="nil"/>
        </w:pBdr>
        <w:ind w:left="284"/>
        <w:jc w:val="both"/>
        <w:rPr>
          <w:bCs/>
          <w:sz w:val="20"/>
          <w:szCs w:val="20"/>
        </w:rPr>
      </w:pPr>
      <w:r w:rsidRPr="00AB49F3">
        <w:rPr>
          <w:bCs/>
          <w:sz w:val="20"/>
          <w:szCs w:val="20"/>
        </w:rPr>
        <w:t>Además, existen aditivos de origen animal que se utilizan frecuentemente en la industria alimentaria. Por ejemplo, el ácido carmínico se obtiene mediante el procesamiento de una especie de insecto, mientras que la gelatina se extrae de pieles, tejidos, ligamentos, huesos y pezuñas de animales como vacunos, porcinos, equinos, aves de corral y pescados.</w:t>
      </w:r>
    </w:p>
    <w:p w14:paraId="26A36E11" w14:textId="77777777" w:rsidR="009E7385" w:rsidRDefault="009E7385" w:rsidP="00AB49F3">
      <w:pPr>
        <w:pBdr>
          <w:top w:val="nil"/>
          <w:left w:val="nil"/>
          <w:bottom w:val="nil"/>
          <w:right w:val="nil"/>
          <w:between w:val="nil"/>
        </w:pBdr>
        <w:ind w:left="284"/>
        <w:jc w:val="both"/>
        <w:rPr>
          <w:bCs/>
          <w:sz w:val="20"/>
          <w:szCs w:val="20"/>
        </w:rPr>
      </w:pPr>
    </w:p>
    <w:p w14:paraId="483FC369" w14:textId="5991C8DD" w:rsidR="009E7385" w:rsidRPr="00410273" w:rsidRDefault="009E7385" w:rsidP="00AB49F3">
      <w:pPr>
        <w:pBdr>
          <w:top w:val="nil"/>
          <w:left w:val="nil"/>
          <w:bottom w:val="nil"/>
          <w:right w:val="nil"/>
          <w:between w:val="nil"/>
        </w:pBdr>
        <w:ind w:left="284"/>
        <w:jc w:val="both"/>
        <w:rPr>
          <w:b/>
          <w:sz w:val="20"/>
          <w:szCs w:val="20"/>
        </w:rPr>
      </w:pPr>
      <w:r w:rsidRPr="00410273">
        <w:rPr>
          <w:b/>
          <w:sz w:val="20"/>
          <w:szCs w:val="20"/>
        </w:rPr>
        <w:t xml:space="preserve">2.2 Clasificación </w:t>
      </w:r>
      <w:r w:rsidR="00A03DDD">
        <w:rPr>
          <w:b/>
          <w:sz w:val="20"/>
          <w:szCs w:val="20"/>
        </w:rPr>
        <w:t>F</w:t>
      </w:r>
      <w:r w:rsidRPr="00410273">
        <w:rPr>
          <w:b/>
          <w:sz w:val="20"/>
          <w:szCs w:val="20"/>
        </w:rPr>
        <w:t>uncional</w:t>
      </w:r>
    </w:p>
    <w:p w14:paraId="2643AB0A" w14:textId="77777777" w:rsidR="009E7385" w:rsidRDefault="009E7385" w:rsidP="00AB49F3">
      <w:pPr>
        <w:pBdr>
          <w:top w:val="nil"/>
          <w:left w:val="nil"/>
          <w:bottom w:val="nil"/>
          <w:right w:val="nil"/>
          <w:between w:val="nil"/>
        </w:pBdr>
        <w:ind w:left="284"/>
        <w:jc w:val="both"/>
        <w:rPr>
          <w:bCs/>
          <w:sz w:val="20"/>
          <w:szCs w:val="20"/>
        </w:rPr>
      </w:pPr>
    </w:p>
    <w:p w14:paraId="38424E1C" w14:textId="01293E13" w:rsidR="000447CD" w:rsidRDefault="009E7385" w:rsidP="00AB49F3">
      <w:pPr>
        <w:pBdr>
          <w:top w:val="nil"/>
          <w:left w:val="nil"/>
          <w:bottom w:val="nil"/>
          <w:right w:val="nil"/>
          <w:between w:val="nil"/>
        </w:pBdr>
        <w:ind w:left="284"/>
        <w:jc w:val="both"/>
        <w:rPr>
          <w:bCs/>
          <w:sz w:val="20"/>
          <w:szCs w:val="20"/>
        </w:rPr>
      </w:pPr>
      <w:r w:rsidRPr="009E7385">
        <w:rPr>
          <w:bCs/>
          <w:sz w:val="20"/>
          <w:szCs w:val="20"/>
        </w:rPr>
        <w:t xml:space="preserve">El </w:t>
      </w:r>
      <w:r w:rsidRPr="00527718">
        <w:rPr>
          <w:bCs/>
          <w:i/>
          <w:iCs/>
          <w:sz w:val="20"/>
          <w:szCs w:val="20"/>
        </w:rPr>
        <w:t>Codex Alimentarius</w:t>
      </w:r>
      <w:r w:rsidRPr="009E7385">
        <w:rPr>
          <w:bCs/>
          <w:sz w:val="20"/>
          <w:szCs w:val="20"/>
        </w:rPr>
        <w:t xml:space="preserve"> </w:t>
      </w:r>
      <w:r w:rsidR="00A838BA">
        <w:rPr>
          <w:bCs/>
          <w:sz w:val="20"/>
          <w:szCs w:val="20"/>
        </w:rPr>
        <w:t>de la Organización Mundial de la Salud (OMS</w:t>
      </w:r>
      <w:r w:rsidR="00113F86">
        <w:rPr>
          <w:bCs/>
          <w:sz w:val="20"/>
          <w:szCs w:val="20"/>
        </w:rPr>
        <w:t>,</w:t>
      </w:r>
      <w:r w:rsidR="00A838BA">
        <w:rPr>
          <w:bCs/>
          <w:sz w:val="20"/>
          <w:szCs w:val="20"/>
        </w:rPr>
        <w:t xml:space="preserve"> 2025) </w:t>
      </w:r>
      <w:r w:rsidRPr="009E7385">
        <w:rPr>
          <w:bCs/>
          <w:sz w:val="20"/>
          <w:szCs w:val="20"/>
        </w:rPr>
        <w:t>clasifica los aditivos de acuerdo con su función tecnológica en categorías como colorantes, conservantes, antioxidantes, estabilizantes, acidulantes, edulcorantes y potenciadores del sabor, lo que facilita su correcta selección y aplicación.</w:t>
      </w:r>
      <w:r w:rsidR="000447CD" w:rsidRPr="000447CD">
        <w:rPr>
          <w:bCs/>
          <w:sz w:val="20"/>
          <w:szCs w:val="20"/>
        </w:rPr>
        <w:t xml:space="preserve"> </w:t>
      </w:r>
    </w:p>
    <w:p w14:paraId="4B1EAE14" w14:textId="77777777" w:rsidR="000447CD" w:rsidRDefault="000447CD" w:rsidP="00AB49F3">
      <w:pPr>
        <w:pBdr>
          <w:top w:val="nil"/>
          <w:left w:val="nil"/>
          <w:bottom w:val="nil"/>
          <w:right w:val="nil"/>
          <w:between w:val="nil"/>
        </w:pBdr>
        <w:ind w:left="284"/>
        <w:jc w:val="both"/>
        <w:rPr>
          <w:bCs/>
          <w:sz w:val="20"/>
          <w:szCs w:val="20"/>
        </w:rPr>
      </w:pPr>
    </w:p>
    <w:p w14:paraId="27A3D9ED" w14:textId="01B4D28B" w:rsidR="00A838BA" w:rsidRDefault="000447CD" w:rsidP="003B34FD">
      <w:pPr>
        <w:pBdr>
          <w:top w:val="nil"/>
          <w:left w:val="nil"/>
          <w:bottom w:val="nil"/>
          <w:right w:val="nil"/>
          <w:between w:val="nil"/>
        </w:pBdr>
        <w:ind w:left="284"/>
        <w:jc w:val="both"/>
        <w:rPr>
          <w:bCs/>
          <w:sz w:val="20"/>
          <w:szCs w:val="20"/>
        </w:rPr>
      </w:pPr>
      <w:r w:rsidRPr="000447CD">
        <w:rPr>
          <w:bCs/>
          <w:sz w:val="20"/>
          <w:szCs w:val="20"/>
        </w:rPr>
        <w:t>Cada grupo cumple una función específica que impacta la estabilidad, apariencia, sabor o vida útil del alimento.</w:t>
      </w:r>
    </w:p>
    <w:p w14:paraId="1DDBFFC0" w14:textId="77777777" w:rsidR="00AF4B10" w:rsidRDefault="00AF4B10" w:rsidP="003B34FD">
      <w:pPr>
        <w:pBdr>
          <w:top w:val="nil"/>
          <w:left w:val="nil"/>
          <w:bottom w:val="nil"/>
          <w:right w:val="nil"/>
          <w:between w:val="nil"/>
        </w:pBdr>
        <w:ind w:left="284"/>
        <w:jc w:val="both"/>
        <w:rPr>
          <w:bCs/>
          <w:sz w:val="20"/>
          <w:szCs w:val="20"/>
        </w:rPr>
      </w:pPr>
    </w:p>
    <w:p w14:paraId="41AA1142" w14:textId="77777777" w:rsidR="00AF4B10" w:rsidRDefault="00AF4B10" w:rsidP="003B34FD">
      <w:pPr>
        <w:pBdr>
          <w:top w:val="nil"/>
          <w:left w:val="nil"/>
          <w:bottom w:val="nil"/>
          <w:right w:val="nil"/>
          <w:between w:val="nil"/>
        </w:pBdr>
        <w:ind w:left="284"/>
        <w:jc w:val="both"/>
        <w:rPr>
          <w:bCs/>
          <w:sz w:val="20"/>
          <w:szCs w:val="20"/>
        </w:rPr>
      </w:pPr>
    </w:p>
    <w:p w14:paraId="1BAB86F7" w14:textId="77777777" w:rsidR="00AF4B10" w:rsidRDefault="00AF4B10" w:rsidP="003B34FD">
      <w:pPr>
        <w:pBdr>
          <w:top w:val="nil"/>
          <w:left w:val="nil"/>
          <w:bottom w:val="nil"/>
          <w:right w:val="nil"/>
          <w:between w:val="nil"/>
        </w:pBdr>
        <w:ind w:left="284"/>
        <w:jc w:val="both"/>
        <w:rPr>
          <w:bCs/>
          <w:sz w:val="20"/>
          <w:szCs w:val="20"/>
        </w:rPr>
      </w:pPr>
    </w:p>
    <w:p w14:paraId="23474566" w14:textId="77777777" w:rsidR="009E7385" w:rsidRDefault="009E7385" w:rsidP="00AB49F3">
      <w:pPr>
        <w:pBdr>
          <w:top w:val="nil"/>
          <w:left w:val="nil"/>
          <w:bottom w:val="nil"/>
          <w:right w:val="nil"/>
          <w:between w:val="nil"/>
        </w:pBdr>
        <w:ind w:left="284"/>
        <w:jc w:val="both"/>
        <w:rPr>
          <w:bCs/>
          <w:sz w:val="20"/>
          <w:szCs w:val="20"/>
        </w:rPr>
      </w:pPr>
    </w:p>
    <w:p w14:paraId="6A65ABE0" w14:textId="6E3018A3" w:rsidR="009E7385" w:rsidRDefault="009E7385" w:rsidP="00AB49F3">
      <w:pPr>
        <w:pBdr>
          <w:top w:val="nil"/>
          <w:left w:val="nil"/>
          <w:bottom w:val="nil"/>
          <w:right w:val="nil"/>
          <w:between w:val="nil"/>
        </w:pBdr>
        <w:ind w:left="284"/>
        <w:jc w:val="both"/>
        <w:rPr>
          <w:bCs/>
          <w:sz w:val="20"/>
          <w:szCs w:val="20"/>
        </w:rPr>
      </w:pPr>
      <w:r w:rsidRPr="00410273">
        <w:rPr>
          <w:b/>
          <w:sz w:val="20"/>
          <w:szCs w:val="20"/>
        </w:rPr>
        <w:t>Tabla 1.</w:t>
      </w:r>
      <w:r>
        <w:rPr>
          <w:bCs/>
          <w:sz w:val="20"/>
          <w:szCs w:val="20"/>
        </w:rPr>
        <w:t xml:space="preserve"> </w:t>
      </w:r>
      <w:r w:rsidR="00A838BA">
        <w:rPr>
          <w:bCs/>
          <w:sz w:val="20"/>
          <w:szCs w:val="20"/>
        </w:rPr>
        <w:t>Clasificación funcional de los aditivos alimentarios</w:t>
      </w:r>
    </w:p>
    <w:tbl>
      <w:tblPr>
        <w:tblStyle w:val="Tablaconcuadrcula"/>
        <w:tblW w:w="10028" w:type="dxa"/>
        <w:tblInd w:w="284" w:type="dxa"/>
        <w:tblLook w:val="04A0" w:firstRow="1" w:lastRow="0" w:firstColumn="1" w:lastColumn="0" w:noHBand="0" w:noVBand="1"/>
      </w:tblPr>
      <w:tblGrid>
        <w:gridCol w:w="3345"/>
        <w:gridCol w:w="3357"/>
        <w:gridCol w:w="3326"/>
      </w:tblGrid>
      <w:tr w:rsidR="004752B3" w:rsidRPr="006D060B" w14:paraId="2B406303" w14:textId="77777777" w:rsidTr="005C61E9">
        <w:trPr>
          <w:trHeight w:val="580"/>
        </w:trPr>
        <w:tc>
          <w:tcPr>
            <w:tcW w:w="3345" w:type="dxa"/>
            <w:shd w:val="clear" w:color="auto" w:fill="8DB3E2" w:themeFill="text2" w:themeFillTint="66"/>
            <w:vAlign w:val="center"/>
          </w:tcPr>
          <w:p w14:paraId="51458677" w14:textId="520EE57C" w:rsidR="00A838BA" w:rsidRPr="006D060B" w:rsidRDefault="00A838BA" w:rsidP="006D060B">
            <w:pPr>
              <w:spacing w:line="276" w:lineRule="auto"/>
              <w:jc w:val="center"/>
              <w:rPr>
                <w:b/>
                <w:sz w:val="20"/>
                <w:szCs w:val="20"/>
              </w:rPr>
            </w:pPr>
            <w:r w:rsidRPr="006D060B">
              <w:rPr>
                <w:b/>
                <w:sz w:val="20"/>
                <w:szCs w:val="20"/>
              </w:rPr>
              <w:t>Tipo de aditivo</w:t>
            </w:r>
          </w:p>
        </w:tc>
        <w:tc>
          <w:tcPr>
            <w:tcW w:w="3357" w:type="dxa"/>
            <w:shd w:val="clear" w:color="auto" w:fill="8DB3E2" w:themeFill="text2" w:themeFillTint="66"/>
            <w:vAlign w:val="center"/>
          </w:tcPr>
          <w:p w14:paraId="734461DD" w14:textId="74B8FAB4" w:rsidR="00A838BA" w:rsidRPr="006D060B" w:rsidRDefault="00A838BA" w:rsidP="006D060B">
            <w:pPr>
              <w:spacing w:line="276" w:lineRule="auto"/>
              <w:jc w:val="center"/>
              <w:rPr>
                <w:b/>
                <w:sz w:val="20"/>
                <w:szCs w:val="20"/>
              </w:rPr>
            </w:pPr>
            <w:r w:rsidRPr="006D060B">
              <w:rPr>
                <w:b/>
                <w:sz w:val="20"/>
                <w:szCs w:val="20"/>
              </w:rPr>
              <w:t>Función tecnológica</w:t>
            </w:r>
          </w:p>
        </w:tc>
        <w:tc>
          <w:tcPr>
            <w:tcW w:w="3326" w:type="dxa"/>
            <w:shd w:val="clear" w:color="auto" w:fill="8DB3E2" w:themeFill="text2" w:themeFillTint="66"/>
            <w:vAlign w:val="center"/>
          </w:tcPr>
          <w:p w14:paraId="3C2A4257" w14:textId="77777777" w:rsidR="005C61E9" w:rsidRDefault="005C61E9" w:rsidP="006D060B">
            <w:pPr>
              <w:spacing w:line="276" w:lineRule="auto"/>
              <w:jc w:val="center"/>
              <w:rPr>
                <w:b/>
                <w:sz w:val="20"/>
                <w:szCs w:val="20"/>
              </w:rPr>
            </w:pPr>
          </w:p>
          <w:p w14:paraId="6324F9A6" w14:textId="6444BD97" w:rsidR="00A838BA" w:rsidRPr="006D060B" w:rsidRDefault="00A838BA" w:rsidP="006D060B">
            <w:pPr>
              <w:spacing w:line="276" w:lineRule="auto"/>
              <w:jc w:val="center"/>
              <w:rPr>
                <w:b/>
                <w:sz w:val="20"/>
                <w:szCs w:val="20"/>
              </w:rPr>
            </w:pPr>
            <w:r w:rsidRPr="006D060B">
              <w:rPr>
                <w:b/>
                <w:sz w:val="20"/>
                <w:szCs w:val="20"/>
              </w:rPr>
              <w:t>Ejemplo</w:t>
            </w:r>
          </w:p>
          <w:p w14:paraId="216B44F0" w14:textId="30100A43" w:rsidR="00A838BA" w:rsidRPr="006D060B" w:rsidRDefault="00A838BA" w:rsidP="006D060B">
            <w:pPr>
              <w:spacing w:line="276" w:lineRule="auto"/>
              <w:jc w:val="center"/>
              <w:rPr>
                <w:b/>
                <w:sz w:val="20"/>
                <w:szCs w:val="20"/>
              </w:rPr>
            </w:pPr>
          </w:p>
        </w:tc>
      </w:tr>
      <w:tr w:rsidR="004752B3" w:rsidRPr="006D060B" w14:paraId="70A8C8E3" w14:textId="77777777" w:rsidTr="003B34FD">
        <w:trPr>
          <w:trHeight w:val="888"/>
        </w:trPr>
        <w:tc>
          <w:tcPr>
            <w:tcW w:w="3345" w:type="dxa"/>
            <w:vAlign w:val="center"/>
          </w:tcPr>
          <w:p w14:paraId="602329ED" w14:textId="5210C61E" w:rsidR="00A838BA" w:rsidRPr="006D060B" w:rsidRDefault="00A838BA" w:rsidP="006D060B">
            <w:pPr>
              <w:spacing w:line="276" w:lineRule="auto"/>
              <w:jc w:val="both"/>
              <w:rPr>
                <w:b/>
                <w:sz w:val="20"/>
                <w:szCs w:val="20"/>
              </w:rPr>
            </w:pPr>
            <w:r w:rsidRPr="006D060B">
              <w:rPr>
                <w:b/>
                <w:sz w:val="20"/>
                <w:szCs w:val="20"/>
              </w:rPr>
              <w:t>Colorantes</w:t>
            </w:r>
            <w:r w:rsidR="004752B3" w:rsidRPr="006D060B">
              <w:rPr>
                <w:b/>
                <w:sz w:val="20"/>
                <w:szCs w:val="20"/>
              </w:rPr>
              <w:t>.</w:t>
            </w:r>
          </w:p>
        </w:tc>
        <w:tc>
          <w:tcPr>
            <w:tcW w:w="3357" w:type="dxa"/>
            <w:vAlign w:val="center"/>
          </w:tcPr>
          <w:p w14:paraId="400C6002" w14:textId="53BDA9A9" w:rsidR="00A838BA" w:rsidRPr="006D060B" w:rsidRDefault="004752B3" w:rsidP="006D060B">
            <w:pPr>
              <w:spacing w:line="276" w:lineRule="auto"/>
              <w:jc w:val="both"/>
              <w:rPr>
                <w:bCs/>
                <w:sz w:val="20"/>
                <w:szCs w:val="20"/>
              </w:rPr>
            </w:pPr>
            <w:r w:rsidRPr="006D060B">
              <w:rPr>
                <w:bCs/>
                <w:sz w:val="20"/>
                <w:szCs w:val="20"/>
              </w:rPr>
              <w:t>Brindan más color al producto, mejoran el aspecto visual de los alimentos.</w:t>
            </w:r>
          </w:p>
        </w:tc>
        <w:tc>
          <w:tcPr>
            <w:tcW w:w="3326" w:type="dxa"/>
            <w:vAlign w:val="center"/>
          </w:tcPr>
          <w:p w14:paraId="35CC10AF" w14:textId="380D1D46" w:rsidR="00A838BA" w:rsidRPr="006D060B" w:rsidRDefault="004752B3" w:rsidP="006D060B">
            <w:pPr>
              <w:spacing w:line="276" w:lineRule="auto"/>
              <w:jc w:val="both"/>
              <w:rPr>
                <w:bCs/>
                <w:sz w:val="20"/>
                <w:szCs w:val="20"/>
              </w:rPr>
            </w:pPr>
            <w:r w:rsidRPr="006D060B">
              <w:rPr>
                <w:bCs/>
                <w:sz w:val="20"/>
                <w:szCs w:val="20"/>
              </w:rPr>
              <w:t>Tartrazina</w:t>
            </w:r>
            <w:r w:rsidR="00113F86" w:rsidRPr="006D060B">
              <w:rPr>
                <w:bCs/>
                <w:sz w:val="20"/>
                <w:szCs w:val="20"/>
              </w:rPr>
              <w:t>.</w:t>
            </w:r>
          </w:p>
        </w:tc>
      </w:tr>
      <w:tr w:rsidR="004752B3" w:rsidRPr="006D060B" w14:paraId="758BCD9C" w14:textId="77777777" w:rsidTr="003B34FD">
        <w:trPr>
          <w:trHeight w:val="870"/>
        </w:trPr>
        <w:tc>
          <w:tcPr>
            <w:tcW w:w="3345" w:type="dxa"/>
            <w:vAlign w:val="center"/>
          </w:tcPr>
          <w:p w14:paraId="162F98F7" w14:textId="07A50D7B" w:rsidR="00A838BA" w:rsidRPr="006D060B" w:rsidRDefault="004752B3" w:rsidP="006D060B">
            <w:pPr>
              <w:spacing w:line="276" w:lineRule="auto"/>
              <w:jc w:val="both"/>
              <w:rPr>
                <w:b/>
                <w:sz w:val="20"/>
                <w:szCs w:val="20"/>
              </w:rPr>
            </w:pPr>
            <w:r w:rsidRPr="006D060B">
              <w:rPr>
                <w:b/>
                <w:sz w:val="20"/>
                <w:szCs w:val="20"/>
              </w:rPr>
              <w:t>Conservantes.</w:t>
            </w:r>
          </w:p>
        </w:tc>
        <w:tc>
          <w:tcPr>
            <w:tcW w:w="3357" w:type="dxa"/>
            <w:vAlign w:val="center"/>
          </w:tcPr>
          <w:p w14:paraId="3B0BEFCE" w14:textId="26A97960" w:rsidR="00A838BA" w:rsidRPr="006D060B" w:rsidRDefault="004752B3" w:rsidP="006D060B">
            <w:pPr>
              <w:spacing w:line="276" w:lineRule="auto"/>
              <w:jc w:val="both"/>
              <w:rPr>
                <w:bCs/>
                <w:sz w:val="20"/>
                <w:szCs w:val="20"/>
              </w:rPr>
            </w:pPr>
            <w:r w:rsidRPr="006D060B">
              <w:rPr>
                <w:bCs/>
                <w:sz w:val="20"/>
                <w:szCs w:val="20"/>
              </w:rPr>
              <w:t>Se emplean para evitar el deterioro de los alimentos a causa de los microorganismos.</w:t>
            </w:r>
          </w:p>
        </w:tc>
        <w:tc>
          <w:tcPr>
            <w:tcW w:w="3326" w:type="dxa"/>
            <w:vAlign w:val="center"/>
          </w:tcPr>
          <w:p w14:paraId="53FB94E4" w14:textId="6315027B" w:rsidR="00A838BA" w:rsidRPr="006D060B" w:rsidRDefault="004752B3" w:rsidP="006D060B">
            <w:pPr>
              <w:spacing w:line="276" w:lineRule="auto"/>
              <w:jc w:val="both"/>
              <w:rPr>
                <w:bCs/>
                <w:sz w:val="20"/>
                <w:szCs w:val="20"/>
              </w:rPr>
            </w:pPr>
            <w:r w:rsidRPr="006D060B">
              <w:rPr>
                <w:bCs/>
                <w:sz w:val="20"/>
                <w:szCs w:val="20"/>
              </w:rPr>
              <w:t>Sulfito de sodio</w:t>
            </w:r>
            <w:r w:rsidR="00113F86" w:rsidRPr="006D060B">
              <w:rPr>
                <w:bCs/>
                <w:sz w:val="20"/>
                <w:szCs w:val="20"/>
              </w:rPr>
              <w:t>.</w:t>
            </w:r>
          </w:p>
        </w:tc>
      </w:tr>
      <w:tr w:rsidR="004752B3" w:rsidRPr="006D060B" w14:paraId="7D8775A7" w14:textId="77777777" w:rsidTr="003B34FD">
        <w:trPr>
          <w:trHeight w:val="870"/>
        </w:trPr>
        <w:tc>
          <w:tcPr>
            <w:tcW w:w="3345" w:type="dxa"/>
            <w:vAlign w:val="center"/>
          </w:tcPr>
          <w:p w14:paraId="0F5BD143" w14:textId="54FDD0D9" w:rsidR="004752B3" w:rsidRPr="006D060B" w:rsidRDefault="004752B3" w:rsidP="006D060B">
            <w:pPr>
              <w:spacing w:line="276" w:lineRule="auto"/>
              <w:jc w:val="both"/>
              <w:rPr>
                <w:b/>
                <w:sz w:val="20"/>
                <w:szCs w:val="20"/>
              </w:rPr>
            </w:pPr>
            <w:r w:rsidRPr="006D060B">
              <w:rPr>
                <w:b/>
                <w:sz w:val="20"/>
                <w:szCs w:val="20"/>
              </w:rPr>
              <w:t>Antioxidantes.</w:t>
            </w:r>
          </w:p>
        </w:tc>
        <w:tc>
          <w:tcPr>
            <w:tcW w:w="3357" w:type="dxa"/>
            <w:vAlign w:val="center"/>
          </w:tcPr>
          <w:p w14:paraId="5077A6EB" w14:textId="09D9299D" w:rsidR="00A838BA" w:rsidRPr="006D060B" w:rsidRDefault="004752B3" w:rsidP="006D060B">
            <w:pPr>
              <w:spacing w:line="276" w:lineRule="auto"/>
              <w:jc w:val="both"/>
              <w:rPr>
                <w:bCs/>
                <w:sz w:val="20"/>
                <w:szCs w:val="20"/>
              </w:rPr>
            </w:pPr>
            <w:r w:rsidRPr="006D060B">
              <w:rPr>
                <w:bCs/>
                <w:sz w:val="20"/>
                <w:szCs w:val="20"/>
              </w:rPr>
              <w:t>Evitan que los alimentos tomen mal aspecto y sabor por efecto de la oxidación.</w:t>
            </w:r>
          </w:p>
        </w:tc>
        <w:tc>
          <w:tcPr>
            <w:tcW w:w="3326" w:type="dxa"/>
            <w:vAlign w:val="center"/>
          </w:tcPr>
          <w:p w14:paraId="194B6C53" w14:textId="3C09B8AB" w:rsidR="00A838BA" w:rsidRPr="006D060B" w:rsidRDefault="00113F86" w:rsidP="006D060B">
            <w:pPr>
              <w:spacing w:line="276" w:lineRule="auto"/>
              <w:jc w:val="both"/>
              <w:rPr>
                <w:bCs/>
                <w:sz w:val="20"/>
                <w:szCs w:val="20"/>
              </w:rPr>
            </w:pPr>
            <w:r w:rsidRPr="006D060B">
              <w:rPr>
                <w:bCs/>
                <w:sz w:val="20"/>
                <w:szCs w:val="20"/>
              </w:rPr>
              <w:t>Ácido ascórbico (Vitamina C).</w:t>
            </w:r>
          </w:p>
        </w:tc>
      </w:tr>
      <w:tr w:rsidR="004752B3" w:rsidRPr="006D060B" w14:paraId="5961222A" w14:textId="77777777" w:rsidTr="003B34FD">
        <w:trPr>
          <w:trHeight w:val="888"/>
        </w:trPr>
        <w:tc>
          <w:tcPr>
            <w:tcW w:w="3345" w:type="dxa"/>
            <w:vAlign w:val="center"/>
          </w:tcPr>
          <w:p w14:paraId="5727D38F" w14:textId="780831C9" w:rsidR="004752B3" w:rsidRPr="006D060B" w:rsidRDefault="004752B3" w:rsidP="006D060B">
            <w:pPr>
              <w:spacing w:line="276" w:lineRule="auto"/>
              <w:jc w:val="both"/>
              <w:rPr>
                <w:b/>
                <w:sz w:val="20"/>
                <w:szCs w:val="20"/>
              </w:rPr>
            </w:pPr>
            <w:r w:rsidRPr="006D060B">
              <w:rPr>
                <w:b/>
                <w:sz w:val="20"/>
                <w:szCs w:val="20"/>
              </w:rPr>
              <w:t>Edulcorantes.</w:t>
            </w:r>
          </w:p>
        </w:tc>
        <w:tc>
          <w:tcPr>
            <w:tcW w:w="3357" w:type="dxa"/>
            <w:vAlign w:val="center"/>
          </w:tcPr>
          <w:p w14:paraId="2DEBEFB0" w14:textId="13A2EBF7" w:rsidR="004752B3" w:rsidRPr="006D060B" w:rsidRDefault="004752B3" w:rsidP="006D060B">
            <w:pPr>
              <w:spacing w:line="276" w:lineRule="auto"/>
              <w:jc w:val="both"/>
              <w:rPr>
                <w:bCs/>
                <w:sz w:val="20"/>
                <w:szCs w:val="20"/>
              </w:rPr>
            </w:pPr>
            <w:r w:rsidRPr="006D060B">
              <w:rPr>
                <w:bCs/>
                <w:sz w:val="20"/>
                <w:szCs w:val="20"/>
              </w:rPr>
              <w:t>Proporcionan un sabor dulce a los productos sustituyendo el uso de azúcares.</w:t>
            </w:r>
          </w:p>
        </w:tc>
        <w:tc>
          <w:tcPr>
            <w:tcW w:w="3326" w:type="dxa"/>
            <w:vAlign w:val="center"/>
          </w:tcPr>
          <w:p w14:paraId="4F570B81" w14:textId="61610BF8" w:rsidR="004752B3" w:rsidRPr="006D060B" w:rsidRDefault="00113F86" w:rsidP="006D060B">
            <w:pPr>
              <w:spacing w:line="276" w:lineRule="auto"/>
              <w:jc w:val="both"/>
              <w:rPr>
                <w:bCs/>
                <w:sz w:val="20"/>
                <w:szCs w:val="20"/>
              </w:rPr>
            </w:pPr>
            <w:r w:rsidRPr="006D060B">
              <w:rPr>
                <w:bCs/>
                <w:sz w:val="20"/>
                <w:szCs w:val="20"/>
              </w:rPr>
              <w:t>Aspartame.</w:t>
            </w:r>
          </w:p>
        </w:tc>
      </w:tr>
      <w:tr w:rsidR="004752B3" w:rsidRPr="006D060B" w14:paraId="39364A62" w14:textId="77777777" w:rsidTr="003B34FD">
        <w:trPr>
          <w:trHeight w:val="580"/>
        </w:trPr>
        <w:tc>
          <w:tcPr>
            <w:tcW w:w="3345" w:type="dxa"/>
            <w:vAlign w:val="center"/>
          </w:tcPr>
          <w:p w14:paraId="25CF5BB3" w14:textId="2DD29DC1" w:rsidR="004752B3" w:rsidRPr="006D060B" w:rsidRDefault="004752B3" w:rsidP="006D060B">
            <w:pPr>
              <w:spacing w:line="276" w:lineRule="auto"/>
              <w:jc w:val="both"/>
              <w:rPr>
                <w:b/>
                <w:sz w:val="20"/>
                <w:szCs w:val="20"/>
              </w:rPr>
            </w:pPr>
            <w:r w:rsidRPr="006D060B">
              <w:rPr>
                <w:b/>
                <w:sz w:val="20"/>
                <w:szCs w:val="20"/>
              </w:rPr>
              <w:t>Estabilizantes.</w:t>
            </w:r>
          </w:p>
        </w:tc>
        <w:tc>
          <w:tcPr>
            <w:tcW w:w="3357" w:type="dxa"/>
            <w:vAlign w:val="center"/>
          </w:tcPr>
          <w:p w14:paraId="1EFD9EF2" w14:textId="41761819" w:rsidR="004752B3" w:rsidRPr="006D060B" w:rsidRDefault="004752B3" w:rsidP="006D060B">
            <w:pPr>
              <w:spacing w:line="276" w:lineRule="auto"/>
              <w:jc w:val="both"/>
              <w:rPr>
                <w:bCs/>
                <w:sz w:val="20"/>
                <w:szCs w:val="20"/>
              </w:rPr>
            </w:pPr>
            <w:r w:rsidRPr="006D060B">
              <w:rPr>
                <w:bCs/>
                <w:sz w:val="20"/>
                <w:szCs w:val="20"/>
              </w:rPr>
              <w:t>Alteran la textura y composición de los alimentos.</w:t>
            </w:r>
          </w:p>
        </w:tc>
        <w:tc>
          <w:tcPr>
            <w:tcW w:w="3326" w:type="dxa"/>
            <w:vAlign w:val="center"/>
          </w:tcPr>
          <w:p w14:paraId="02C7773E" w14:textId="790A622F" w:rsidR="004752B3" w:rsidRPr="006D060B" w:rsidRDefault="00113F86" w:rsidP="006D060B">
            <w:pPr>
              <w:spacing w:line="276" w:lineRule="auto"/>
              <w:jc w:val="both"/>
              <w:rPr>
                <w:bCs/>
                <w:sz w:val="20"/>
                <w:szCs w:val="20"/>
              </w:rPr>
            </w:pPr>
            <w:r w:rsidRPr="006D060B">
              <w:rPr>
                <w:bCs/>
                <w:sz w:val="20"/>
                <w:szCs w:val="20"/>
              </w:rPr>
              <w:t>Goma de algarrobo.</w:t>
            </w:r>
          </w:p>
        </w:tc>
      </w:tr>
      <w:tr w:rsidR="004752B3" w:rsidRPr="006D060B" w14:paraId="1FD0CCD8" w14:textId="77777777" w:rsidTr="003B34FD">
        <w:trPr>
          <w:trHeight w:val="580"/>
        </w:trPr>
        <w:tc>
          <w:tcPr>
            <w:tcW w:w="3345" w:type="dxa"/>
            <w:vAlign w:val="center"/>
          </w:tcPr>
          <w:p w14:paraId="06BC01BE" w14:textId="6CA3503E" w:rsidR="004752B3" w:rsidRPr="006D060B" w:rsidRDefault="004752B3" w:rsidP="006D060B">
            <w:pPr>
              <w:spacing w:line="276" w:lineRule="auto"/>
              <w:jc w:val="both"/>
              <w:rPr>
                <w:b/>
                <w:sz w:val="20"/>
                <w:szCs w:val="20"/>
              </w:rPr>
            </w:pPr>
            <w:r w:rsidRPr="006D060B">
              <w:rPr>
                <w:b/>
                <w:sz w:val="20"/>
                <w:szCs w:val="20"/>
              </w:rPr>
              <w:t>Reguladores de pH.</w:t>
            </w:r>
          </w:p>
        </w:tc>
        <w:tc>
          <w:tcPr>
            <w:tcW w:w="3357" w:type="dxa"/>
            <w:vAlign w:val="center"/>
          </w:tcPr>
          <w:p w14:paraId="759B8A8C" w14:textId="015CDE74" w:rsidR="004752B3" w:rsidRPr="006D060B" w:rsidRDefault="004752B3" w:rsidP="006D060B">
            <w:pPr>
              <w:spacing w:line="276" w:lineRule="auto"/>
              <w:jc w:val="both"/>
              <w:rPr>
                <w:bCs/>
                <w:sz w:val="20"/>
                <w:szCs w:val="20"/>
              </w:rPr>
            </w:pPr>
            <w:r w:rsidRPr="006D060B">
              <w:rPr>
                <w:bCs/>
                <w:sz w:val="20"/>
                <w:szCs w:val="20"/>
              </w:rPr>
              <w:t>Regulan el nivel de acidez de los alimentos cambiando su sabor.</w:t>
            </w:r>
          </w:p>
        </w:tc>
        <w:tc>
          <w:tcPr>
            <w:tcW w:w="3326" w:type="dxa"/>
            <w:vAlign w:val="center"/>
          </w:tcPr>
          <w:p w14:paraId="6B1F035C" w14:textId="3CF38829" w:rsidR="004752B3" w:rsidRPr="006D060B" w:rsidRDefault="00113F86" w:rsidP="006D060B">
            <w:pPr>
              <w:spacing w:line="276" w:lineRule="auto"/>
              <w:jc w:val="both"/>
              <w:rPr>
                <w:bCs/>
                <w:sz w:val="20"/>
                <w:szCs w:val="20"/>
              </w:rPr>
            </w:pPr>
            <w:r w:rsidRPr="006D060B">
              <w:rPr>
                <w:bCs/>
                <w:sz w:val="20"/>
                <w:szCs w:val="20"/>
              </w:rPr>
              <w:t>Ácido cítrico.</w:t>
            </w:r>
          </w:p>
        </w:tc>
      </w:tr>
      <w:tr w:rsidR="004752B3" w:rsidRPr="006D060B" w14:paraId="674C9C60" w14:textId="77777777" w:rsidTr="003B34FD">
        <w:trPr>
          <w:trHeight w:val="870"/>
        </w:trPr>
        <w:tc>
          <w:tcPr>
            <w:tcW w:w="3345" w:type="dxa"/>
            <w:vAlign w:val="center"/>
          </w:tcPr>
          <w:p w14:paraId="5737A2C1" w14:textId="054132E5" w:rsidR="004752B3" w:rsidRPr="006D060B" w:rsidRDefault="004752B3" w:rsidP="006D060B">
            <w:pPr>
              <w:spacing w:line="276" w:lineRule="auto"/>
              <w:jc w:val="both"/>
              <w:rPr>
                <w:b/>
                <w:sz w:val="20"/>
                <w:szCs w:val="20"/>
              </w:rPr>
            </w:pPr>
            <w:r w:rsidRPr="006D060B">
              <w:rPr>
                <w:b/>
                <w:sz w:val="20"/>
                <w:szCs w:val="20"/>
              </w:rPr>
              <w:t>Potenciadores de sabor.</w:t>
            </w:r>
          </w:p>
        </w:tc>
        <w:tc>
          <w:tcPr>
            <w:tcW w:w="3357" w:type="dxa"/>
            <w:vAlign w:val="center"/>
          </w:tcPr>
          <w:p w14:paraId="0C6BA62D" w14:textId="417B9496" w:rsidR="004752B3" w:rsidRPr="006D060B" w:rsidRDefault="004752B3" w:rsidP="006D060B">
            <w:pPr>
              <w:spacing w:line="276" w:lineRule="auto"/>
              <w:jc w:val="both"/>
              <w:rPr>
                <w:bCs/>
                <w:sz w:val="20"/>
                <w:szCs w:val="20"/>
              </w:rPr>
            </w:pPr>
            <w:r w:rsidRPr="006D060B">
              <w:rPr>
                <w:bCs/>
                <w:sz w:val="20"/>
                <w:szCs w:val="20"/>
              </w:rPr>
              <w:t xml:space="preserve">Incrementan la percepción del sabor de los alimentos sin que tengan uno propio. </w:t>
            </w:r>
          </w:p>
        </w:tc>
        <w:tc>
          <w:tcPr>
            <w:tcW w:w="3326" w:type="dxa"/>
            <w:vAlign w:val="center"/>
          </w:tcPr>
          <w:p w14:paraId="18D2BA95" w14:textId="65BB66BB" w:rsidR="004752B3" w:rsidRPr="006D060B" w:rsidRDefault="00113F86" w:rsidP="006D060B">
            <w:pPr>
              <w:spacing w:line="276" w:lineRule="auto"/>
              <w:jc w:val="both"/>
              <w:rPr>
                <w:bCs/>
                <w:sz w:val="20"/>
                <w:szCs w:val="20"/>
              </w:rPr>
            </w:pPr>
            <w:r w:rsidRPr="006D060B">
              <w:rPr>
                <w:bCs/>
                <w:sz w:val="20"/>
                <w:szCs w:val="20"/>
              </w:rPr>
              <w:t>Glutamato de sodio.</w:t>
            </w:r>
          </w:p>
        </w:tc>
      </w:tr>
    </w:tbl>
    <w:p w14:paraId="251ACD81" w14:textId="2A40DC64" w:rsidR="00A838BA" w:rsidRDefault="00AF4B10" w:rsidP="00AB49F3">
      <w:pPr>
        <w:pBdr>
          <w:top w:val="nil"/>
          <w:left w:val="nil"/>
          <w:bottom w:val="nil"/>
          <w:right w:val="nil"/>
          <w:between w:val="nil"/>
        </w:pBdr>
        <w:ind w:left="284"/>
        <w:jc w:val="both"/>
        <w:rPr>
          <w:bCs/>
          <w:sz w:val="20"/>
          <w:szCs w:val="20"/>
        </w:rPr>
      </w:pPr>
      <w:r>
        <w:rPr>
          <w:bCs/>
          <w:sz w:val="20"/>
          <w:szCs w:val="20"/>
        </w:rPr>
        <w:t>Nota. Adaptado</w:t>
      </w:r>
      <w:r w:rsidR="00113F86">
        <w:rPr>
          <w:bCs/>
          <w:sz w:val="20"/>
          <w:szCs w:val="20"/>
        </w:rPr>
        <w:t xml:space="preserve"> </w:t>
      </w:r>
      <w:r w:rsidR="00A03DDD">
        <w:rPr>
          <w:bCs/>
          <w:sz w:val="20"/>
          <w:szCs w:val="20"/>
        </w:rPr>
        <w:t xml:space="preserve">del </w:t>
      </w:r>
      <w:r w:rsidR="00113F86" w:rsidRPr="00F23202">
        <w:rPr>
          <w:bCs/>
          <w:i/>
          <w:iCs/>
          <w:sz w:val="20"/>
          <w:szCs w:val="20"/>
        </w:rPr>
        <w:t>Codex Alimentarius</w:t>
      </w:r>
      <w:r w:rsidR="00A03DDD">
        <w:rPr>
          <w:bCs/>
          <w:sz w:val="20"/>
          <w:szCs w:val="20"/>
        </w:rPr>
        <w:t xml:space="preserve"> de la Organización</w:t>
      </w:r>
      <w:r w:rsidR="00F23202">
        <w:rPr>
          <w:bCs/>
          <w:sz w:val="20"/>
          <w:szCs w:val="20"/>
        </w:rPr>
        <w:t xml:space="preserve"> Mundial de la Salud</w:t>
      </w:r>
      <w:r w:rsidR="00113F86">
        <w:rPr>
          <w:bCs/>
          <w:sz w:val="20"/>
          <w:szCs w:val="20"/>
        </w:rPr>
        <w:t xml:space="preserve"> (OMS, 2025).</w:t>
      </w:r>
    </w:p>
    <w:p w14:paraId="6AC5FE78" w14:textId="77777777" w:rsidR="000447CD" w:rsidRDefault="000447CD" w:rsidP="00AB49F3">
      <w:pPr>
        <w:pBdr>
          <w:top w:val="nil"/>
          <w:left w:val="nil"/>
          <w:bottom w:val="nil"/>
          <w:right w:val="nil"/>
          <w:between w:val="nil"/>
        </w:pBdr>
        <w:ind w:left="284"/>
        <w:jc w:val="both"/>
        <w:rPr>
          <w:bCs/>
          <w:sz w:val="20"/>
          <w:szCs w:val="20"/>
        </w:rPr>
      </w:pPr>
    </w:p>
    <w:p w14:paraId="36056D34" w14:textId="2D6621E2" w:rsidR="000447CD" w:rsidRDefault="00E72D14" w:rsidP="000447CD">
      <w:pPr>
        <w:pBdr>
          <w:top w:val="nil"/>
          <w:left w:val="nil"/>
          <w:bottom w:val="nil"/>
          <w:right w:val="nil"/>
          <w:between w:val="nil"/>
        </w:pBdr>
        <w:ind w:left="284"/>
        <w:jc w:val="both"/>
        <w:rPr>
          <w:bCs/>
          <w:sz w:val="20"/>
          <w:szCs w:val="20"/>
        </w:rPr>
      </w:pPr>
      <w:r>
        <w:rPr>
          <w:bCs/>
          <w:sz w:val="20"/>
          <w:szCs w:val="20"/>
        </w:rPr>
        <w:t xml:space="preserve">Para </w:t>
      </w:r>
      <w:r w:rsidR="00471880">
        <w:rPr>
          <w:bCs/>
          <w:sz w:val="20"/>
          <w:szCs w:val="20"/>
        </w:rPr>
        <w:t>conocer</w:t>
      </w:r>
      <w:r>
        <w:rPr>
          <w:bCs/>
          <w:sz w:val="20"/>
          <w:szCs w:val="20"/>
        </w:rPr>
        <w:t xml:space="preserve"> </w:t>
      </w:r>
      <w:r w:rsidR="00471880">
        <w:rPr>
          <w:bCs/>
          <w:sz w:val="20"/>
          <w:szCs w:val="20"/>
        </w:rPr>
        <w:t>más</w:t>
      </w:r>
      <w:r>
        <w:rPr>
          <w:bCs/>
          <w:sz w:val="20"/>
          <w:szCs w:val="20"/>
        </w:rPr>
        <w:t xml:space="preserve"> sobre la funcionalidad de los aditivos</w:t>
      </w:r>
      <w:r w:rsidR="00471880">
        <w:rPr>
          <w:bCs/>
          <w:sz w:val="20"/>
          <w:szCs w:val="20"/>
        </w:rPr>
        <w:t xml:space="preserve">, ingrese al siguiente enlace de video: </w:t>
      </w:r>
      <w:hyperlink r:id="rId29" w:history="1">
        <w:r w:rsidR="00471880" w:rsidRPr="00BB530F">
          <w:rPr>
            <w:rStyle w:val="Hipervnculo"/>
            <w:bCs/>
            <w:sz w:val="20"/>
            <w:szCs w:val="20"/>
          </w:rPr>
          <w:t>https://www.youtube.com/watch?v=aff6QP3AnVo</w:t>
        </w:r>
      </w:hyperlink>
    </w:p>
    <w:p w14:paraId="0DB559D1" w14:textId="77777777" w:rsidR="000447CD" w:rsidRDefault="000447CD" w:rsidP="00471880">
      <w:pPr>
        <w:pBdr>
          <w:top w:val="nil"/>
          <w:left w:val="nil"/>
          <w:bottom w:val="nil"/>
          <w:right w:val="nil"/>
          <w:between w:val="nil"/>
        </w:pBdr>
        <w:jc w:val="both"/>
        <w:rPr>
          <w:bCs/>
          <w:sz w:val="20"/>
          <w:szCs w:val="20"/>
        </w:rPr>
      </w:pPr>
    </w:p>
    <w:p w14:paraId="391FA421" w14:textId="1BCBCB31" w:rsidR="00527718" w:rsidRDefault="00527718" w:rsidP="00527718">
      <w:pPr>
        <w:pBdr>
          <w:top w:val="nil"/>
          <w:left w:val="nil"/>
          <w:bottom w:val="nil"/>
          <w:right w:val="nil"/>
          <w:between w:val="nil"/>
        </w:pBdr>
        <w:rPr>
          <w:b/>
          <w:color w:val="000000"/>
          <w:sz w:val="20"/>
          <w:szCs w:val="20"/>
        </w:rPr>
      </w:pPr>
      <w:r>
        <w:rPr>
          <w:b/>
          <w:color w:val="000000"/>
          <w:sz w:val="20"/>
          <w:szCs w:val="20"/>
        </w:rPr>
        <w:t xml:space="preserve">3. Usos y </w:t>
      </w:r>
      <w:r w:rsidR="007A014F">
        <w:rPr>
          <w:b/>
          <w:color w:val="000000"/>
          <w:sz w:val="20"/>
          <w:szCs w:val="20"/>
        </w:rPr>
        <w:t>A</w:t>
      </w:r>
      <w:r>
        <w:rPr>
          <w:b/>
          <w:color w:val="000000"/>
          <w:sz w:val="20"/>
          <w:szCs w:val="20"/>
        </w:rPr>
        <w:t xml:space="preserve">plicaciones en la </w:t>
      </w:r>
      <w:r w:rsidR="007A014F">
        <w:rPr>
          <w:b/>
          <w:color w:val="000000"/>
          <w:sz w:val="20"/>
          <w:szCs w:val="20"/>
        </w:rPr>
        <w:t>I</w:t>
      </w:r>
      <w:r>
        <w:rPr>
          <w:b/>
          <w:color w:val="000000"/>
          <w:sz w:val="20"/>
          <w:szCs w:val="20"/>
        </w:rPr>
        <w:t xml:space="preserve">ndustria </w:t>
      </w:r>
      <w:r w:rsidR="007A014F">
        <w:rPr>
          <w:b/>
          <w:color w:val="000000"/>
          <w:sz w:val="20"/>
          <w:szCs w:val="20"/>
        </w:rPr>
        <w:t>A</w:t>
      </w:r>
      <w:r>
        <w:rPr>
          <w:b/>
          <w:color w:val="000000"/>
          <w:sz w:val="20"/>
          <w:szCs w:val="20"/>
        </w:rPr>
        <w:t>limentaria</w:t>
      </w:r>
    </w:p>
    <w:p w14:paraId="5E87272B" w14:textId="77777777" w:rsidR="006E6CFE" w:rsidRDefault="006E6CFE" w:rsidP="006E6CFE">
      <w:pPr>
        <w:pBdr>
          <w:top w:val="nil"/>
          <w:left w:val="nil"/>
          <w:bottom w:val="nil"/>
          <w:right w:val="nil"/>
          <w:between w:val="nil"/>
        </w:pBdr>
        <w:rPr>
          <w:b/>
          <w:color w:val="000000"/>
          <w:sz w:val="20"/>
          <w:szCs w:val="20"/>
        </w:rPr>
      </w:pPr>
    </w:p>
    <w:p w14:paraId="4BDC1889" w14:textId="77777777" w:rsidR="003B34FD" w:rsidRPr="003B34FD" w:rsidRDefault="003B34FD" w:rsidP="003B34FD">
      <w:pPr>
        <w:pBdr>
          <w:top w:val="nil"/>
          <w:left w:val="nil"/>
          <w:bottom w:val="nil"/>
          <w:right w:val="nil"/>
          <w:between w:val="nil"/>
        </w:pBdr>
        <w:rPr>
          <w:bCs/>
          <w:color w:val="000000"/>
          <w:sz w:val="20"/>
          <w:szCs w:val="20"/>
        </w:rPr>
      </w:pPr>
      <w:r w:rsidRPr="003B34FD">
        <w:rPr>
          <w:bCs/>
          <w:color w:val="000000"/>
          <w:sz w:val="20"/>
          <w:szCs w:val="20"/>
        </w:rPr>
        <w:t>Los aditivos son fundamentales para mejorar las características sensoriales, prolongar la vida útil y reducir costos en la industria alimentaria. Debido a su impacto, es imperativo mantener rigurosos controles de calidad durante su preparación, envasado y almacenamiento.</w:t>
      </w:r>
    </w:p>
    <w:p w14:paraId="367FE88B" w14:textId="77777777" w:rsidR="009E663C" w:rsidRPr="00843282" w:rsidRDefault="009E663C" w:rsidP="006E6CFE">
      <w:pPr>
        <w:pBdr>
          <w:top w:val="nil"/>
          <w:left w:val="nil"/>
          <w:bottom w:val="nil"/>
          <w:right w:val="nil"/>
          <w:between w:val="nil"/>
        </w:pBdr>
        <w:rPr>
          <w:b/>
          <w:color w:val="000000"/>
          <w:sz w:val="20"/>
          <w:szCs w:val="20"/>
        </w:rPr>
      </w:pPr>
    </w:p>
    <w:p w14:paraId="21FF0916" w14:textId="50338585" w:rsidR="00B92463" w:rsidRPr="00CA7601" w:rsidRDefault="00B92463" w:rsidP="006E6CFE">
      <w:pPr>
        <w:pBdr>
          <w:top w:val="nil"/>
          <w:left w:val="nil"/>
          <w:bottom w:val="nil"/>
          <w:right w:val="nil"/>
          <w:between w:val="nil"/>
        </w:pBdr>
        <w:rPr>
          <w:b/>
          <w:color w:val="000000"/>
          <w:sz w:val="20"/>
          <w:szCs w:val="20"/>
        </w:rPr>
      </w:pPr>
      <w:r w:rsidRPr="00843282">
        <w:rPr>
          <w:b/>
          <w:color w:val="000000"/>
          <w:sz w:val="20"/>
          <w:szCs w:val="20"/>
        </w:rPr>
        <w:t>3.1 Colorantes</w:t>
      </w:r>
    </w:p>
    <w:tbl>
      <w:tblPr>
        <w:tblStyle w:val="Tablaconcuadrcula"/>
        <w:tblW w:w="0" w:type="auto"/>
        <w:jc w:val="center"/>
        <w:tblLook w:val="04A0" w:firstRow="1" w:lastRow="0" w:firstColumn="1" w:lastColumn="0" w:noHBand="0" w:noVBand="1"/>
      </w:tblPr>
      <w:tblGrid>
        <w:gridCol w:w="5057"/>
        <w:gridCol w:w="4905"/>
      </w:tblGrid>
      <w:tr w:rsidR="00471880" w14:paraId="2BFC008D" w14:textId="77777777" w:rsidTr="00CA7601">
        <w:trPr>
          <w:jc w:val="center"/>
        </w:trPr>
        <w:tc>
          <w:tcPr>
            <w:tcW w:w="9962" w:type="dxa"/>
            <w:gridSpan w:val="2"/>
            <w:shd w:val="clear" w:color="auto" w:fill="92D050"/>
            <w:vAlign w:val="center"/>
          </w:tcPr>
          <w:p w14:paraId="66C4EE6F" w14:textId="77777777" w:rsidR="00471880" w:rsidRPr="004072D9" w:rsidRDefault="00471880" w:rsidP="00E429E4">
            <w:pPr>
              <w:jc w:val="center"/>
              <w:rPr>
                <w:b/>
                <w:color w:val="000000"/>
                <w:sz w:val="20"/>
                <w:szCs w:val="20"/>
              </w:rPr>
            </w:pPr>
            <w:r>
              <w:rPr>
                <w:b/>
                <w:color w:val="000000"/>
                <w:sz w:val="20"/>
                <w:szCs w:val="20"/>
              </w:rPr>
              <w:t xml:space="preserve">CARRUSEL DE </w:t>
            </w:r>
            <w:commentRangeStart w:id="2"/>
            <w:r>
              <w:rPr>
                <w:b/>
                <w:color w:val="000000"/>
                <w:sz w:val="20"/>
                <w:szCs w:val="20"/>
              </w:rPr>
              <w:t>TARJETAS</w:t>
            </w:r>
            <w:commentRangeEnd w:id="2"/>
            <w:r>
              <w:rPr>
                <w:rStyle w:val="Refdecomentario"/>
              </w:rPr>
              <w:commentReference w:id="2"/>
            </w:r>
            <w:r>
              <w:rPr>
                <w:b/>
                <w:color w:val="000000"/>
                <w:sz w:val="20"/>
                <w:szCs w:val="20"/>
              </w:rPr>
              <w:t xml:space="preserve"> </w:t>
            </w:r>
          </w:p>
        </w:tc>
      </w:tr>
      <w:tr w:rsidR="00CA7601" w14:paraId="1123ED6E" w14:textId="77777777" w:rsidTr="00CA7601">
        <w:trPr>
          <w:trHeight w:val="447"/>
          <w:jc w:val="center"/>
        </w:trPr>
        <w:tc>
          <w:tcPr>
            <w:tcW w:w="4981" w:type="dxa"/>
            <w:vAlign w:val="center"/>
          </w:tcPr>
          <w:p w14:paraId="7DADEE18" w14:textId="77777777" w:rsidR="00471880" w:rsidRPr="004072D9" w:rsidRDefault="00471880" w:rsidP="00E429E4">
            <w:pPr>
              <w:jc w:val="center"/>
              <w:rPr>
                <w:b/>
                <w:color w:val="000000"/>
                <w:sz w:val="20"/>
                <w:szCs w:val="20"/>
              </w:rPr>
            </w:pPr>
            <w:r w:rsidRPr="004072D9">
              <w:rPr>
                <w:b/>
                <w:color w:val="000000"/>
                <w:sz w:val="20"/>
                <w:szCs w:val="20"/>
              </w:rPr>
              <w:t>Imagen</w:t>
            </w:r>
          </w:p>
        </w:tc>
        <w:tc>
          <w:tcPr>
            <w:tcW w:w="4981" w:type="dxa"/>
            <w:vAlign w:val="center"/>
          </w:tcPr>
          <w:p w14:paraId="14941CDC" w14:textId="55C0DFB3" w:rsidR="00471880" w:rsidRPr="004072D9" w:rsidRDefault="00CA7601" w:rsidP="00CA7601">
            <w:pPr>
              <w:jc w:val="center"/>
              <w:rPr>
                <w:b/>
                <w:color w:val="000000"/>
                <w:sz w:val="20"/>
                <w:szCs w:val="20"/>
              </w:rPr>
            </w:pPr>
            <w:r>
              <w:rPr>
                <w:b/>
                <w:color w:val="000000"/>
                <w:sz w:val="20"/>
                <w:szCs w:val="20"/>
              </w:rPr>
              <w:t>Contextualización</w:t>
            </w:r>
          </w:p>
        </w:tc>
      </w:tr>
      <w:tr w:rsidR="00CA7601" w14:paraId="46DE3C35" w14:textId="77777777" w:rsidTr="00CA7601">
        <w:trPr>
          <w:jc w:val="center"/>
        </w:trPr>
        <w:tc>
          <w:tcPr>
            <w:tcW w:w="4981" w:type="dxa"/>
            <w:vMerge w:val="restart"/>
            <w:vAlign w:val="center"/>
          </w:tcPr>
          <w:p w14:paraId="2A584FB5" w14:textId="546D90F5" w:rsidR="00471880" w:rsidRDefault="00471880" w:rsidP="00E429E4">
            <w:pPr>
              <w:jc w:val="center"/>
              <w:rPr>
                <w:bCs/>
                <w:color w:val="000000"/>
                <w:sz w:val="20"/>
                <w:szCs w:val="20"/>
              </w:rPr>
            </w:pPr>
            <w:commentRangeStart w:id="3"/>
            <w:commentRangeEnd w:id="3"/>
            <w:r>
              <w:rPr>
                <w:rStyle w:val="Refdecomentario"/>
              </w:rPr>
              <w:commentReference w:id="3"/>
            </w:r>
            <w:r w:rsidR="00CA7601">
              <w:rPr>
                <w:noProof/>
              </w:rPr>
              <w:t xml:space="preserve"> </w:t>
            </w:r>
            <w:r w:rsidR="00CA7601" w:rsidRPr="00CA7601">
              <w:rPr>
                <w:bCs/>
                <w:noProof/>
                <w:color w:val="000000"/>
                <w:sz w:val="20"/>
                <w:szCs w:val="20"/>
              </w:rPr>
              <w:drawing>
                <wp:inline distT="0" distB="0" distL="0" distR="0" wp14:anchorId="2FFF2E1B" wp14:editId="36707C05">
                  <wp:extent cx="3074386" cy="2047433"/>
                  <wp:effectExtent l="0" t="0" r="0" b="0"/>
                  <wp:docPr id="35171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13551" name=""/>
                          <pic:cNvPicPr/>
                        </pic:nvPicPr>
                        <pic:blipFill>
                          <a:blip r:embed="rId30"/>
                          <a:stretch>
                            <a:fillRect/>
                          </a:stretch>
                        </pic:blipFill>
                        <pic:spPr>
                          <a:xfrm>
                            <a:off x="0" y="0"/>
                            <a:ext cx="3081053" cy="2051873"/>
                          </a:xfrm>
                          <a:prstGeom prst="rect">
                            <a:avLst/>
                          </a:prstGeom>
                        </pic:spPr>
                      </pic:pic>
                    </a:graphicData>
                  </a:graphic>
                </wp:inline>
              </w:drawing>
            </w:r>
          </w:p>
        </w:tc>
        <w:tc>
          <w:tcPr>
            <w:tcW w:w="4981" w:type="dxa"/>
            <w:vAlign w:val="center"/>
          </w:tcPr>
          <w:p w14:paraId="66AC3EAE" w14:textId="77777777" w:rsidR="00105198" w:rsidRDefault="00105198" w:rsidP="00105198">
            <w:pPr>
              <w:rPr>
                <w:color w:val="000000"/>
                <w:sz w:val="20"/>
                <w:szCs w:val="20"/>
              </w:rPr>
            </w:pPr>
          </w:p>
          <w:p w14:paraId="1313EB0D" w14:textId="77777777" w:rsidR="00471880" w:rsidRDefault="00471880" w:rsidP="00105198">
            <w:pPr>
              <w:pStyle w:val="Prrafodelista"/>
              <w:numPr>
                <w:ilvl w:val="0"/>
                <w:numId w:val="15"/>
              </w:numPr>
              <w:rPr>
                <w:color w:val="000000"/>
                <w:sz w:val="20"/>
                <w:szCs w:val="20"/>
              </w:rPr>
            </w:pPr>
            <w:r w:rsidRPr="00105198">
              <w:rPr>
                <w:color w:val="000000"/>
                <w:sz w:val="20"/>
                <w:szCs w:val="20"/>
              </w:rPr>
              <w:t xml:space="preserve">Los alimentos poseen un color característico que, idealmente, debería preservarse durante su procesamiento. Sin embargo, al no ser esto siempre posible, resulta </w:t>
            </w:r>
            <w:r w:rsidRPr="00105198">
              <w:rPr>
                <w:color w:val="000000"/>
                <w:sz w:val="20"/>
                <w:szCs w:val="20"/>
              </w:rPr>
              <w:lastRenderedPageBreak/>
              <w:t>necesario el uso de aditivos para garantizar un color constante, atractivo y sin alteraciones a lo largo de la cadena de producción.</w:t>
            </w:r>
          </w:p>
          <w:p w14:paraId="18F695D1" w14:textId="3F778168" w:rsidR="00105198" w:rsidRPr="00105198" w:rsidRDefault="00105198" w:rsidP="00105198">
            <w:pPr>
              <w:pStyle w:val="Prrafodelista"/>
              <w:rPr>
                <w:color w:val="000000"/>
                <w:sz w:val="20"/>
                <w:szCs w:val="20"/>
              </w:rPr>
            </w:pPr>
          </w:p>
        </w:tc>
      </w:tr>
      <w:tr w:rsidR="00CA7601" w14:paraId="01289E9F" w14:textId="77777777" w:rsidTr="00CA7601">
        <w:trPr>
          <w:jc w:val="center"/>
        </w:trPr>
        <w:tc>
          <w:tcPr>
            <w:tcW w:w="4981" w:type="dxa"/>
            <w:vMerge/>
            <w:vAlign w:val="center"/>
          </w:tcPr>
          <w:p w14:paraId="56B88974" w14:textId="77777777" w:rsidR="00471880" w:rsidRDefault="00471880" w:rsidP="00E429E4">
            <w:pPr>
              <w:rPr>
                <w:bCs/>
                <w:color w:val="000000"/>
                <w:sz w:val="20"/>
                <w:szCs w:val="20"/>
              </w:rPr>
            </w:pPr>
          </w:p>
        </w:tc>
        <w:tc>
          <w:tcPr>
            <w:tcW w:w="4981" w:type="dxa"/>
            <w:vAlign w:val="center"/>
          </w:tcPr>
          <w:p w14:paraId="236EE1B2" w14:textId="77777777" w:rsidR="00105198" w:rsidRDefault="00105198" w:rsidP="00105198">
            <w:pPr>
              <w:pStyle w:val="Prrafodelista"/>
              <w:rPr>
                <w:bCs/>
                <w:color w:val="000000"/>
                <w:sz w:val="20"/>
                <w:szCs w:val="20"/>
              </w:rPr>
            </w:pPr>
          </w:p>
          <w:p w14:paraId="472BCAD7" w14:textId="77777777" w:rsidR="00471880" w:rsidRDefault="00CA7601" w:rsidP="00105198">
            <w:pPr>
              <w:pStyle w:val="Prrafodelista"/>
              <w:numPr>
                <w:ilvl w:val="0"/>
                <w:numId w:val="15"/>
              </w:numPr>
              <w:rPr>
                <w:bCs/>
                <w:color w:val="000000"/>
                <w:sz w:val="20"/>
                <w:szCs w:val="20"/>
              </w:rPr>
            </w:pPr>
            <w:r w:rsidRPr="00CA7601">
              <w:rPr>
                <w:bCs/>
                <w:color w:val="000000"/>
                <w:sz w:val="20"/>
                <w:szCs w:val="20"/>
              </w:rPr>
              <w:t>Cabe destacar que los colorantes son el grupo de aditivos que genera mayor controversia, ya que los consumidores suelen percibir que no aportan a la calidad nutricional, conservación o higiene. Por ello, su aceptación está estrechamente ligada a la percepción de niveles de riesgo mínimos.</w:t>
            </w:r>
          </w:p>
          <w:p w14:paraId="007E1CEF" w14:textId="7E2D1AED" w:rsidR="00105198" w:rsidRPr="00CA7601" w:rsidRDefault="00105198" w:rsidP="00105198">
            <w:pPr>
              <w:pStyle w:val="Prrafodelista"/>
              <w:rPr>
                <w:bCs/>
                <w:color w:val="000000"/>
                <w:sz w:val="20"/>
                <w:szCs w:val="20"/>
              </w:rPr>
            </w:pPr>
          </w:p>
        </w:tc>
      </w:tr>
      <w:tr w:rsidR="00CA7601" w14:paraId="088B0A66" w14:textId="77777777" w:rsidTr="00CA7601">
        <w:trPr>
          <w:jc w:val="center"/>
        </w:trPr>
        <w:tc>
          <w:tcPr>
            <w:tcW w:w="4981" w:type="dxa"/>
            <w:vMerge/>
            <w:vAlign w:val="center"/>
          </w:tcPr>
          <w:p w14:paraId="0E59EA2C" w14:textId="77777777" w:rsidR="00471880" w:rsidRDefault="00471880" w:rsidP="00E429E4">
            <w:pPr>
              <w:rPr>
                <w:bCs/>
                <w:color w:val="000000"/>
                <w:sz w:val="20"/>
                <w:szCs w:val="20"/>
              </w:rPr>
            </w:pPr>
          </w:p>
        </w:tc>
        <w:tc>
          <w:tcPr>
            <w:tcW w:w="4981" w:type="dxa"/>
            <w:vAlign w:val="center"/>
          </w:tcPr>
          <w:p w14:paraId="16B0DB8E" w14:textId="77777777" w:rsidR="00105198" w:rsidRDefault="00105198" w:rsidP="00105198">
            <w:pPr>
              <w:pStyle w:val="Prrafodelista"/>
              <w:pBdr>
                <w:top w:val="nil"/>
                <w:left w:val="nil"/>
                <w:bottom w:val="nil"/>
                <w:right w:val="nil"/>
                <w:between w:val="nil"/>
              </w:pBdr>
              <w:rPr>
                <w:bCs/>
                <w:color w:val="000000"/>
                <w:sz w:val="20"/>
                <w:szCs w:val="20"/>
              </w:rPr>
            </w:pPr>
          </w:p>
          <w:p w14:paraId="6B90DCD8" w14:textId="7611748A" w:rsidR="00CA7601" w:rsidRPr="00CA7601" w:rsidRDefault="00CA7601" w:rsidP="00105198">
            <w:pPr>
              <w:pStyle w:val="Prrafodelista"/>
              <w:numPr>
                <w:ilvl w:val="0"/>
                <w:numId w:val="15"/>
              </w:numPr>
              <w:pBdr>
                <w:top w:val="nil"/>
                <w:left w:val="nil"/>
                <w:bottom w:val="nil"/>
                <w:right w:val="nil"/>
                <w:between w:val="nil"/>
              </w:pBdr>
              <w:rPr>
                <w:bCs/>
                <w:color w:val="000000"/>
                <w:sz w:val="20"/>
                <w:szCs w:val="20"/>
              </w:rPr>
            </w:pPr>
            <w:r w:rsidRPr="00CA7601">
              <w:rPr>
                <w:bCs/>
                <w:color w:val="000000"/>
                <w:sz w:val="20"/>
                <w:szCs w:val="20"/>
              </w:rPr>
              <w:t>Estos aditivos adquieren especial relevancia en los productos dirigidos al público infantil, un sector altamente influenciable por el aspecto visual, ya que el color es el primer atributo que perciben los sentidos, este influye subjetivamente en la percepción del sabor y el olor, condicionando el juicio sobre la calidad del alimento (Eroski Consumer, 2008).</w:t>
            </w:r>
          </w:p>
          <w:p w14:paraId="2A793FA3" w14:textId="766FF8D1" w:rsidR="00471880" w:rsidRPr="00CA7601" w:rsidRDefault="00471880" w:rsidP="00CA7601">
            <w:pPr>
              <w:rPr>
                <w:bCs/>
                <w:color w:val="000000"/>
                <w:sz w:val="20"/>
                <w:szCs w:val="20"/>
              </w:rPr>
            </w:pPr>
          </w:p>
        </w:tc>
      </w:tr>
    </w:tbl>
    <w:p w14:paraId="6C0292FA" w14:textId="77777777" w:rsidR="00B92463" w:rsidRPr="00B92463" w:rsidRDefault="00B92463" w:rsidP="00B92463">
      <w:pPr>
        <w:pBdr>
          <w:top w:val="nil"/>
          <w:left w:val="nil"/>
          <w:bottom w:val="nil"/>
          <w:right w:val="nil"/>
          <w:between w:val="nil"/>
        </w:pBdr>
        <w:rPr>
          <w:bCs/>
          <w:color w:val="000000"/>
          <w:sz w:val="20"/>
          <w:szCs w:val="20"/>
        </w:rPr>
      </w:pPr>
    </w:p>
    <w:p w14:paraId="57CD671A" w14:textId="05E56664" w:rsidR="00B92463" w:rsidRDefault="00B92463" w:rsidP="00B92463">
      <w:pPr>
        <w:pBdr>
          <w:top w:val="nil"/>
          <w:left w:val="nil"/>
          <w:bottom w:val="nil"/>
          <w:right w:val="nil"/>
          <w:between w:val="nil"/>
        </w:pBdr>
        <w:rPr>
          <w:bCs/>
          <w:color w:val="000000"/>
          <w:sz w:val="20"/>
          <w:szCs w:val="20"/>
        </w:rPr>
      </w:pPr>
      <w:r w:rsidRPr="00B92463">
        <w:rPr>
          <w:bCs/>
          <w:color w:val="000000"/>
          <w:sz w:val="20"/>
          <w:szCs w:val="20"/>
        </w:rPr>
        <w:t xml:space="preserve">A continuación, </w:t>
      </w:r>
      <w:r w:rsidR="007A014F">
        <w:rPr>
          <w:bCs/>
          <w:color w:val="000000"/>
          <w:sz w:val="20"/>
          <w:szCs w:val="20"/>
        </w:rPr>
        <w:t xml:space="preserve">se presenta </w:t>
      </w:r>
      <w:r w:rsidRPr="00B92463">
        <w:rPr>
          <w:bCs/>
          <w:color w:val="000000"/>
          <w:sz w:val="20"/>
          <w:szCs w:val="20"/>
        </w:rPr>
        <w:t>una tabla con los colorantes más utilizados en la industria alimentaria y sus principales características:</w:t>
      </w:r>
    </w:p>
    <w:p w14:paraId="3673CC11" w14:textId="77777777" w:rsidR="00CB3DC6" w:rsidRDefault="00CB3DC6" w:rsidP="00B92463">
      <w:pPr>
        <w:pBdr>
          <w:top w:val="nil"/>
          <w:left w:val="nil"/>
          <w:bottom w:val="nil"/>
          <w:right w:val="nil"/>
          <w:between w:val="nil"/>
        </w:pBdr>
        <w:rPr>
          <w:bCs/>
          <w:color w:val="000000"/>
          <w:sz w:val="20"/>
          <w:szCs w:val="20"/>
        </w:rPr>
      </w:pPr>
    </w:p>
    <w:p w14:paraId="287C45B8" w14:textId="40C238CD" w:rsidR="00CB3DC6" w:rsidRDefault="00CB3DC6" w:rsidP="00B92463">
      <w:pPr>
        <w:pBdr>
          <w:top w:val="nil"/>
          <w:left w:val="nil"/>
          <w:bottom w:val="nil"/>
          <w:right w:val="nil"/>
          <w:between w:val="nil"/>
        </w:pBdr>
        <w:rPr>
          <w:bCs/>
          <w:color w:val="000000"/>
          <w:sz w:val="20"/>
          <w:szCs w:val="20"/>
        </w:rPr>
      </w:pPr>
      <w:r w:rsidRPr="00843282">
        <w:rPr>
          <w:b/>
          <w:color w:val="000000"/>
          <w:sz w:val="20"/>
          <w:szCs w:val="20"/>
        </w:rPr>
        <w:t>Tabla 2.</w:t>
      </w:r>
      <w:r>
        <w:rPr>
          <w:bCs/>
          <w:color w:val="000000"/>
          <w:sz w:val="20"/>
          <w:szCs w:val="20"/>
        </w:rPr>
        <w:t xml:space="preserve"> Evolución y caracterización de los colorantes alimentarios</w:t>
      </w:r>
    </w:p>
    <w:tbl>
      <w:tblPr>
        <w:tblStyle w:val="Tablaconcuadrcula"/>
        <w:tblW w:w="0" w:type="auto"/>
        <w:jc w:val="center"/>
        <w:tblLook w:val="04A0" w:firstRow="1" w:lastRow="0" w:firstColumn="1" w:lastColumn="0" w:noHBand="0" w:noVBand="1"/>
      </w:tblPr>
      <w:tblGrid>
        <w:gridCol w:w="1712"/>
        <w:gridCol w:w="1550"/>
        <w:gridCol w:w="2452"/>
        <w:gridCol w:w="1936"/>
        <w:gridCol w:w="2312"/>
      </w:tblGrid>
      <w:tr w:rsidR="00CB3DC6" w:rsidRPr="006D060B" w14:paraId="5E088848" w14:textId="77777777" w:rsidTr="00CA7601">
        <w:trPr>
          <w:jc w:val="center"/>
        </w:trPr>
        <w:tc>
          <w:tcPr>
            <w:tcW w:w="1712" w:type="dxa"/>
            <w:shd w:val="clear" w:color="auto" w:fill="8DB3E2" w:themeFill="text2" w:themeFillTint="66"/>
            <w:vAlign w:val="center"/>
          </w:tcPr>
          <w:p w14:paraId="14A5A29E" w14:textId="7F9471E9" w:rsidR="00CB3DC6" w:rsidRPr="003B34FD" w:rsidRDefault="00CB3DC6" w:rsidP="003B34FD">
            <w:pPr>
              <w:spacing w:line="276" w:lineRule="auto"/>
              <w:jc w:val="center"/>
              <w:rPr>
                <w:b/>
                <w:color w:val="000000"/>
                <w:sz w:val="20"/>
                <w:szCs w:val="20"/>
              </w:rPr>
            </w:pPr>
            <w:r w:rsidRPr="003B34FD">
              <w:rPr>
                <w:b/>
                <w:color w:val="000000"/>
                <w:sz w:val="20"/>
                <w:szCs w:val="20"/>
              </w:rPr>
              <w:t>Código</w:t>
            </w:r>
          </w:p>
        </w:tc>
        <w:tc>
          <w:tcPr>
            <w:tcW w:w="1550" w:type="dxa"/>
            <w:shd w:val="clear" w:color="auto" w:fill="8DB3E2" w:themeFill="text2" w:themeFillTint="66"/>
            <w:vAlign w:val="center"/>
          </w:tcPr>
          <w:p w14:paraId="687C620A" w14:textId="6F01018E" w:rsidR="00CB3DC6" w:rsidRPr="003B34FD" w:rsidRDefault="00CB3DC6" w:rsidP="003B34FD">
            <w:pPr>
              <w:spacing w:line="276" w:lineRule="auto"/>
              <w:jc w:val="center"/>
              <w:rPr>
                <w:b/>
                <w:color w:val="000000"/>
                <w:sz w:val="20"/>
                <w:szCs w:val="20"/>
              </w:rPr>
            </w:pPr>
            <w:r w:rsidRPr="003B34FD">
              <w:rPr>
                <w:b/>
                <w:color w:val="000000"/>
                <w:sz w:val="20"/>
                <w:szCs w:val="20"/>
              </w:rPr>
              <w:t>Aditivo</w:t>
            </w:r>
          </w:p>
        </w:tc>
        <w:tc>
          <w:tcPr>
            <w:tcW w:w="2452" w:type="dxa"/>
            <w:shd w:val="clear" w:color="auto" w:fill="8DB3E2" w:themeFill="text2" w:themeFillTint="66"/>
            <w:vAlign w:val="center"/>
          </w:tcPr>
          <w:p w14:paraId="06CA0C5A" w14:textId="35515D2F" w:rsidR="00CB3DC6" w:rsidRPr="003B34FD" w:rsidRDefault="00CB3DC6" w:rsidP="003B34FD">
            <w:pPr>
              <w:spacing w:line="276" w:lineRule="auto"/>
              <w:jc w:val="center"/>
              <w:rPr>
                <w:b/>
                <w:color w:val="000000"/>
                <w:sz w:val="20"/>
                <w:szCs w:val="20"/>
              </w:rPr>
            </w:pPr>
            <w:r w:rsidRPr="003B34FD">
              <w:rPr>
                <w:b/>
                <w:color w:val="000000"/>
                <w:sz w:val="20"/>
                <w:szCs w:val="20"/>
              </w:rPr>
              <w:t>Origen / Obtención</w:t>
            </w:r>
          </w:p>
        </w:tc>
        <w:tc>
          <w:tcPr>
            <w:tcW w:w="1936" w:type="dxa"/>
            <w:shd w:val="clear" w:color="auto" w:fill="8DB3E2" w:themeFill="text2" w:themeFillTint="66"/>
            <w:vAlign w:val="center"/>
          </w:tcPr>
          <w:p w14:paraId="10488FB2" w14:textId="058FC43C" w:rsidR="00CB3DC6" w:rsidRPr="003B34FD" w:rsidRDefault="00CB3DC6" w:rsidP="003B34FD">
            <w:pPr>
              <w:spacing w:line="276" w:lineRule="auto"/>
              <w:jc w:val="center"/>
              <w:rPr>
                <w:b/>
                <w:color w:val="000000"/>
                <w:sz w:val="20"/>
                <w:szCs w:val="20"/>
              </w:rPr>
            </w:pPr>
            <w:r w:rsidRPr="003B34FD">
              <w:rPr>
                <w:b/>
                <w:color w:val="000000"/>
                <w:sz w:val="20"/>
                <w:szCs w:val="20"/>
              </w:rPr>
              <w:t>Riesgo toxicológico</w:t>
            </w:r>
          </w:p>
        </w:tc>
        <w:tc>
          <w:tcPr>
            <w:tcW w:w="2312" w:type="dxa"/>
            <w:shd w:val="clear" w:color="auto" w:fill="8DB3E2" w:themeFill="text2" w:themeFillTint="66"/>
            <w:vAlign w:val="center"/>
          </w:tcPr>
          <w:p w14:paraId="4ABD5F94" w14:textId="517C5E27" w:rsidR="00CB3DC6" w:rsidRPr="003B34FD" w:rsidRDefault="00CB3DC6" w:rsidP="003B34FD">
            <w:pPr>
              <w:spacing w:line="276" w:lineRule="auto"/>
              <w:jc w:val="center"/>
              <w:rPr>
                <w:b/>
                <w:color w:val="000000"/>
                <w:sz w:val="20"/>
                <w:szCs w:val="20"/>
              </w:rPr>
            </w:pPr>
            <w:r w:rsidRPr="003B34FD">
              <w:rPr>
                <w:b/>
                <w:color w:val="000000"/>
                <w:sz w:val="20"/>
                <w:szCs w:val="20"/>
              </w:rPr>
              <w:t>Aplicaciones y perfil técnico</w:t>
            </w:r>
          </w:p>
        </w:tc>
      </w:tr>
      <w:tr w:rsidR="00CB3DC6" w:rsidRPr="006D060B" w14:paraId="7D060066" w14:textId="77777777" w:rsidTr="00CA7601">
        <w:trPr>
          <w:jc w:val="center"/>
        </w:trPr>
        <w:tc>
          <w:tcPr>
            <w:tcW w:w="1712" w:type="dxa"/>
            <w:vAlign w:val="center"/>
          </w:tcPr>
          <w:p w14:paraId="3D4812A6" w14:textId="55074E59" w:rsidR="00CB3DC6" w:rsidRPr="003B34FD" w:rsidRDefault="00CB3DC6" w:rsidP="003B34FD">
            <w:pPr>
              <w:spacing w:line="276" w:lineRule="auto"/>
              <w:rPr>
                <w:b/>
                <w:bCs/>
                <w:color w:val="000000"/>
                <w:sz w:val="20"/>
                <w:szCs w:val="20"/>
              </w:rPr>
            </w:pPr>
            <w:r w:rsidRPr="003B34FD">
              <w:rPr>
                <w:b/>
                <w:bCs/>
                <w:sz w:val="20"/>
                <w:szCs w:val="20"/>
              </w:rPr>
              <w:t>E-100</w:t>
            </w:r>
            <w:r w:rsidR="00843282" w:rsidRPr="003B34FD">
              <w:rPr>
                <w:b/>
                <w:bCs/>
                <w:sz w:val="20"/>
                <w:szCs w:val="20"/>
              </w:rPr>
              <w:t>.</w:t>
            </w:r>
          </w:p>
        </w:tc>
        <w:tc>
          <w:tcPr>
            <w:tcW w:w="1550" w:type="dxa"/>
            <w:vAlign w:val="center"/>
          </w:tcPr>
          <w:p w14:paraId="086111FE" w14:textId="145598FB" w:rsidR="00CB3DC6" w:rsidRPr="003B34FD" w:rsidRDefault="00CB3DC6" w:rsidP="003B34FD">
            <w:pPr>
              <w:spacing w:line="276" w:lineRule="auto"/>
              <w:rPr>
                <w:b/>
                <w:bCs/>
                <w:color w:val="000000"/>
                <w:sz w:val="20"/>
                <w:szCs w:val="20"/>
              </w:rPr>
            </w:pPr>
            <w:r w:rsidRPr="003B34FD">
              <w:rPr>
                <w:b/>
                <w:bCs/>
                <w:sz w:val="20"/>
                <w:szCs w:val="20"/>
              </w:rPr>
              <w:t>Curcumina</w:t>
            </w:r>
            <w:r w:rsidR="00843282" w:rsidRPr="003B34FD">
              <w:rPr>
                <w:b/>
                <w:bCs/>
                <w:sz w:val="20"/>
                <w:szCs w:val="20"/>
              </w:rPr>
              <w:t>.</w:t>
            </w:r>
          </w:p>
        </w:tc>
        <w:tc>
          <w:tcPr>
            <w:tcW w:w="2452" w:type="dxa"/>
            <w:vAlign w:val="center"/>
          </w:tcPr>
          <w:p w14:paraId="0EFBFCF7" w14:textId="1E382162" w:rsidR="00CB3DC6" w:rsidRPr="003B34FD" w:rsidRDefault="00CB3DC6" w:rsidP="003B34FD">
            <w:pPr>
              <w:spacing w:line="276" w:lineRule="auto"/>
              <w:rPr>
                <w:bCs/>
                <w:color w:val="000000"/>
                <w:sz w:val="20"/>
                <w:szCs w:val="20"/>
              </w:rPr>
            </w:pPr>
            <w:r w:rsidRPr="003B34FD">
              <w:rPr>
                <w:sz w:val="20"/>
                <w:szCs w:val="20"/>
              </w:rPr>
              <w:t xml:space="preserve">Polifenol extraído de </w:t>
            </w:r>
            <w:r w:rsidRPr="003B34FD">
              <w:rPr>
                <w:i/>
                <w:iCs/>
                <w:sz w:val="20"/>
                <w:szCs w:val="20"/>
              </w:rPr>
              <w:t>Curcuma longa.</w:t>
            </w:r>
          </w:p>
        </w:tc>
        <w:tc>
          <w:tcPr>
            <w:tcW w:w="1936" w:type="dxa"/>
            <w:vAlign w:val="center"/>
          </w:tcPr>
          <w:p w14:paraId="74245257" w14:textId="32DA9732" w:rsidR="00CB3DC6" w:rsidRPr="003B34FD" w:rsidRDefault="00CB3DC6" w:rsidP="003B34FD">
            <w:pPr>
              <w:spacing w:line="276" w:lineRule="auto"/>
              <w:rPr>
                <w:bCs/>
                <w:color w:val="000000"/>
                <w:sz w:val="20"/>
                <w:szCs w:val="20"/>
              </w:rPr>
            </w:pPr>
            <w:r w:rsidRPr="003B34FD">
              <w:rPr>
                <w:sz w:val="20"/>
                <w:szCs w:val="20"/>
              </w:rPr>
              <w:t>Nulo/Baja</w:t>
            </w:r>
            <w:r w:rsidR="00843282" w:rsidRPr="003B34FD">
              <w:rPr>
                <w:sz w:val="20"/>
                <w:szCs w:val="20"/>
              </w:rPr>
              <w:t>.</w:t>
            </w:r>
          </w:p>
        </w:tc>
        <w:tc>
          <w:tcPr>
            <w:tcW w:w="2312" w:type="dxa"/>
            <w:vAlign w:val="center"/>
          </w:tcPr>
          <w:p w14:paraId="3077BFCE" w14:textId="6AA3BB03" w:rsidR="00CB3DC6" w:rsidRPr="003B34FD" w:rsidRDefault="00CB3DC6" w:rsidP="003B34FD">
            <w:pPr>
              <w:spacing w:line="276" w:lineRule="auto"/>
              <w:rPr>
                <w:bCs/>
                <w:color w:val="000000"/>
                <w:sz w:val="20"/>
                <w:szCs w:val="20"/>
              </w:rPr>
            </w:pPr>
            <w:r w:rsidRPr="003B34FD">
              <w:rPr>
                <w:sz w:val="20"/>
                <w:szCs w:val="20"/>
              </w:rPr>
              <w:t>Pigmento liposoluble de tono amarillo-oro. En 2025 se prefiere su uso en nanoemulsiones para mejorar la estabilidad en bebidas y lácteos funcionales.</w:t>
            </w:r>
          </w:p>
        </w:tc>
      </w:tr>
      <w:tr w:rsidR="00CB3DC6" w:rsidRPr="006D060B" w14:paraId="63857E38" w14:textId="77777777" w:rsidTr="00CA7601">
        <w:trPr>
          <w:jc w:val="center"/>
        </w:trPr>
        <w:tc>
          <w:tcPr>
            <w:tcW w:w="1712" w:type="dxa"/>
            <w:vAlign w:val="center"/>
          </w:tcPr>
          <w:p w14:paraId="4EE4B7E9" w14:textId="1E55B63D" w:rsidR="00CB3DC6" w:rsidRPr="003B34FD" w:rsidRDefault="00CB3DC6" w:rsidP="003B34FD">
            <w:pPr>
              <w:spacing w:line="276" w:lineRule="auto"/>
              <w:rPr>
                <w:b/>
                <w:bCs/>
                <w:color w:val="000000"/>
                <w:sz w:val="20"/>
                <w:szCs w:val="20"/>
              </w:rPr>
            </w:pPr>
            <w:r w:rsidRPr="003B34FD">
              <w:rPr>
                <w:b/>
                <w:bCs/>
                <w:sz w:val="20"/>
                <w:szCs w:val="20"/>
              </w:rPr>
              <w:t>E-101</w:t>
            </w:r>
            <w:r w:rsidR="00843282" w:rsidRPr="003B34FD">
              <w:rPr>
                <w:b/>
                <w:bCs/>
                <w:sz w:val="20"/>
                <w:szCs w:val="20"/>
              </w:rPr>
              <w:t>.</w:t>
            </w:r>
          </w:p>
        </w:tc>
        <w:tc>
          <w:tcPr>
            <w:tcW w:w="1550" w:type="dxa"/>
            <w:vAlign w:val="center"/>
          </w:tcPr>
          <w:p w14:paraId="6A4A3C98" w14:textId="6EC1DD5A" w:rsidR="00CB3DC6" w:rsidRPr="003B34FD" w:rsidRDefault="00CB3DC6" w:rsidP="003B34FD">
            <w:pPr>
              <w:spacing w:line="276" w:lineRule="auto"/>
              <w:rPr>
                <w:b/>
                <w:bCs/>
                <w:color w:val="000000"/>
                <w:sz w:val="20"/>
                <w:szCs w:val="20"/>
              </w:rPr>
            </w:pPr>
            <w:r w:rsidRPr="003B34FD">
              <w:rPr>
                <w:b/>
                <w:bCs/>
                <w:sz w:val="20"/>
                <w:szCs w:val="20"/>
              </w:rPr>
              <w:t>Riboflavina</w:t>
            </w:r>
            <w:r w:rsidR="00843282" w:rsidRPr="003B34FD">
              <w:rPr>
                <w:b/>
                <w:bCs/>
                <w:sz w:val="20"/>
                <w:szCs w:val="20"/>
              </w:rPr>
              <w:t>.</w:t>
            </w:r>
          </w:p>
        </w:tc>
        <w:tc>
          <w:tcPr>
            <w:tcW w:w="2452" w:type="dxa"/>
            <w:vAlign w:val="center"/>
          </w:tcPr>
          <w:p w14:paraId="3D037081" w14:textId="573917A5" w:rsidR="00CB3DC6" w:rsidRPr="003B34FD" w:rsidRDefault="00CB3DC6" w:rsidP="003B34FD">
            <w:pPr>
              <w:spacing w:line="276" w:lineRule="auto"/>
              <w:rPr>
                <w:bCs/>
                <w:color w:val="000000"/>
                <w:sz w:val="20"/>
                <w:szCs w:val="20"/>
              </w:rPr>
            </w:pPr>
            <w:r w:rsidRPr="003B34FD">
              <w:rPr>
                <w:sz w:val="20"/>
                <w:szCs w:val="20"/>
              </w:rPr>
              <w:t>Biosíntesis bacteriana (</w:t>
            </w:r>
            <w:r w:rsidRPr="003B34FD">
              <w:rPr>
                <w:i/>
                <w:iCs/>
                <w:sz w:val="20"/>
                <w:szCs w:val="20"/>
              </w:rPr>
              <w:t>Bacillus subtilis</w:t>
            </w:r>
            <w:r w:rsidRPr="003B34FD">
              <w:rPr>
                <w:sz w:val="20"/>
                <w:szCs w:val="20"/>
              </w:rPr>
              <w:t>).</w:t>
            </w:r>
          </w:p>
        </w:tc>
        <w:tc>
          <w:tcPr>
            <w:tcW w:w="1936" w:type="dxa"/>
            <w:vAlign w:val="center"/>
          </w:tcPr>
          <w:p w14:paraId="47FFE42C" w14:textId="06E733FB" w:rsidR="00CB3DC6" w:rsidRPr="003B34FD" w:rsidRDefault="00CB3DC6" w:rsidP="003B34FD">
            <w:pPr>
              <w:spacing w:line="276" w:lineRule="auto"/>
              <w:rPr>
                <w:bCs/>
                <w:color w:val="000000"/>
                <w:sz w:val="20"/>
                <w:szCs w:val="20"/>
              </w:rPr>
            </w:pPr>
            <w:r w:rsidRPr="003B34FD">
              <w:rPr>
                <w:sz w:val="20"/>
                <w:szCs w:val="20"/>
              </w:rPr>
              <w:t>Nulo (Vitamina)</w:t>
            </w:r>
            <w:r w:rsidR="00843282" w:rsidRPr="003B34FD">
              <w:rPr>
                <w:sz w:val="20"/>
                <w:szCs w:val="20"/>
              </w:rPr>
              <w:t>.</w:t>
            </w:r>
          </w:p>
        </w:tc>
        <w:tc>
          <w:tcPr>
            <w:tcW w:w="2312" w:type="dxa"/>
            <w:vAlign w:val="center"/>
          </w:tcPr>
          <w:p w14:paraId="3EE1479F" w14:textId="557A0B73" w:rsidR="00CB3DC6" w:rsidRPr="003B34FD" w:rsidRDefault="00CB3DC6" w:rsidP="003B34FD">
            <w:pPr>
              <w:spacing w:line="276" w:lineRule="auto"/>
              <w:rPr>
                <w:bCs/>
                <w:color w:val="000000"/>
                <w:sz w:val="20"/>
                <w:szCs w:val="20"/>
              </w:rPr>
            </w:pPr>
            <w:r w:rsidRPr="003B34FD">
              <w:rPr>
                <w:sz w:val="20"/>
                <w:szCs w:val="20"/>
              </w:rPr>
              <w:t>Vitamina B2 de tono amarillo intenso. Se utiliza como marcador nutricional en cereales y harinas, además de colorante en postres instantáneos.</w:t>
            </w:r>
          </w:p>
        </w:tc>
      </w:tr>
      <w:tr w:rsidR="00CB3DC6" w:rsidRPr="006D060B" w14:paraId="4D1F4D8F" w14:textId="77777777" w:rsidTr="00CA7601">
        <w:trPr>
          <w:jc w:val="center"/>
        </w:trPr>
        <w:tc>
          <w:tcPr>
            <w:tcW w:w="1712" w:type="dxa"/>
            <w:vAlign w:val="center"/>
          </w:tcPr>
          <w:p w14:paraId="697C7B7E" w14:textId="593D1541" w:rsidR="00CB3DC6" w:rsidRPr="003B34FD" w:rsidRDefault="00CB3DC6" w:rsidP="003B34FD">
            <w:pPr>
              <w:spacing w:line="276" w:lineRule="auto"/>
              <w:rPr>
                <w:b/>
                <w:bCs/>
                <w:color w:val="000000"/>
                <w:sz w:val="20"/>
                <w:szCs w:val="20"/>
              </w:rPr>
            </w:pPr>
            <w:r w:rsidRPr="003B34FD">
              <w:rPr>
                <w:b/>
                <w:bCs/>
                <w:sz w:val="20"/>
                <w:szCs w:val="20"/>
              </w:rPr>
              <w:t>E-102</w:t>
            </w:r>
            <w:r w:rsidR="00843282" w:rsidRPr="003B34FD">
              <w:rPr>
                <w:b/>
                <w:bCs/>
                <w:sz w:val="20"/>
                <w:szCs w:val="20"/>
              </w:rPr>
              <w:t>.</w:t>
            </w:r>
          </w:p>
        </w:tc>
        <w:tc>
          <w:tcPr>
            <w:tcW w:w="1550" w:type="dxa"/>
            <w:vAlign w:val="center"/>
          </w:tcPr>
          <w:p w14:paraId="134813EC" w14:textId="17654950" w:rsidR="00CB3DC6" w:rsidRPr="003B34FD" w:rsidRDefault="00CB3DC6" w:rsidP="003B34FD">
            <w:pPr>
              <w:spacing w:line="276" w:lineRule="auto"/>
              <w:rPr>
                <w:b/>
                <w:bCs/>
                <w:color w:val="000000"/>
                <w:sz w:val="20"/>
                <w:szCs w:val="20"/>
              </w:rPr>
            </w:pPr>
            <w:r w:rsidRPr="003B34FD">
              <w:rPr>
                <w:b/>
                <w:bCs/>
                <w:sz w:val="20"/>
                <w:szCs w:val="20"/>
              </w:rPr>
              <w:t>Tartrazina</w:t>
            </w:r>
            <w:r w:rsidR="00843282" w:rsidRPr="003B34FD">
              <w:rPr>
                <w:b/>
                <w:bCs/>
                <w:sz w:val="20"/>
                <w:szCs w:val="20"/>
              </w:rPr>
              <w:t>.</w:t>
            </w:r>
          </w:p>
        </w:tc>
        <w:tc>
          <w:tcPr>
            <w:tcW w:w="2452" w:type="dxa"/>
            <w:vAlign w:val="center"/>
          </w:tcPr>
          <w:p w14:paraId="4F30F596" w14:textId="583BD8AA" w:rsidR="00CB3DC6" w:rsidRPr="003B34FD" w:rsidRDefault="00CB3DC6" w:rsidP="003B34FD">
            <w:pPr>
              <w:spacing w:line="276" w:lineRule="auto"/>
              <w:rPr>
                <w:bCs/>
                <w:color w:val="000000"/>
                <w:sz w:val="20"/>
                <w:szCs w:val="20"/>
              </w:rPr>
            </w:pPr>
            <w:r w:rsidRPr="003B34FD">
              <w:rPr>
                <w:sz w:val="20"/>
                <w:szCs w:val="20"/>
              </w:rPr>
              <w:t>Síntesis orgánica (Azoico).</w:t>
            </w:r>
          </w:p>
        </w:tc>
        <w:tc>
          <w:tcPr>
            <w:tcW w:w="1936" w:type="dxa"/>
            <w:vAlign w:val="center"/>
          </w:tcPr>
          <w:p w14:paraId="244A65D1" w14:textId="23BA4EB7" w:rsidR="00CB3DC6" w:rsidRPr="003B34FD" w:rsidRDefault="00CB3DC6" w:rsidP="003B34FD">
            <w:pPr>
              <w:spacing w:line="276" w:lineRule="auto"/>
              <w:rPr>
                <w:bCs/>
                <w:color w:val="000000"/>
                <w:sz w:val="20"/>
                <w:szCs w:val="20"/>
              </w:rPr>
            </w:pPr>
            <w:r w:rsidRPr="003B34FD">
              <w:rPr>
                <w:sz w:val="20"/>
                <w:szCs w:val="20"/>
              </w:rPr>
              <w:t>Crítico</w:t>
            </w:r>
            <w:r w:rsidR="00843282" w:rsidRPr="003B34FD">
              <w:rPr>
                <w:sz w:val="20"/>
                <w:szCs w:val="20"/>
              </w:rPr>
              <w:t>.</w:t>
            </w:r>
          </w:p>
        </w:tc>
        <w:tc>
          <w:tcPr>
            <w:tcW w:w="2312" w:type="dxa"/>
            <w:vAlign w:val="center"/>
          </w:tcPr>
          <w:p w14:paraId="5530D319" w14:textId="2C95D9ED" w:rsidR="00CB3DC6" w:rsidRPr="003B34FD" w:rsidRDefault="00CB3DC6" w:rsidP="003B34FD">
            <w:pPr>
              <w:spacing w:line="276" w:lineRule="auto"/>
              <w:rPr>
                <w:bCs/>
                <w:color w:val="000000"/>
                <w:sz w:val="20"/>
                <w:szCs w:val="20"/>
              </w:rPr>
            </w:pPr>
            <w:r w:rsidRPr="003B34FD">
              <w:rPr>
                <w:sz w:val="20"/>
                <w:szCs w:val="20"/>
              </w:rPr>
              <w:t xml:space="preserve">Altamente estable al pH y calor. Bajo vigilancia estricta por su relación con el </w:t>
            </w:r>
            <w:r w:rsidRPr="003B34FD">
              <w:rPr>
                <w:sz w:val="20"/>
                <w:szCs w:val="20"/>
              </w:rPr>
              <w:lastRenderedPageBreak/>
              <w:t>TDAH. Su uso está disminuyendo en favor de mezclas de cúrcuma y luteína.</w:t>
            </w:r>
          </w:p>
        </w:tc>
      </w:tr>
      <w:tr w:rsidR="00CB3DC6" w:rsidRPr="006D060B" w14:paraId="0D570377" w14:textId="77777777" w:rsidTr="00CA7601">
        <w:trPr>
          <w:jc w:val="center"/>
        </w:trPr>
        <w:tc>
          <w:tcPr>
            <w:tcW w:w="1712" w:type="dxa"/>
            <w:vAlign w:val="center"/>
          </w:tcPr>
          <w:p w14:paraId="2AF5CF54" w14:textId="5718B0ED" w:rsidR="00CB3DC6" w:rsidRPr="003B34FD" w:rsidRDefault="00CB3DC6" w:rsidP="003B34FD">
            <w:pPr>
              <w:spacing w:line="276" w:lineRule="auto"/>
              <w:rPr>
                <w:b/>
                <w:bCs/>
                <w:color w:val="000000"/>
                <w:sz w:val="20"/>
                <w:szCs w:val="20"/>
              </w:rPr>
            </w:pPr>
            <w:r w:rsidRPr="003B34FD">
              <w:rPr>
                <w:b/>
                <w:bCs/>
                <w:sz w:val="20"/>
                <w:szCs w:val="20"/>
              </w:rPr>
              <w:lastRenderedPageBreak/>
              <w:t>E-104</w:t>
            </w:r>
            <w:r w:rsidR="00DD08FF" w:rsidRPr="003B34FD">
              <w:rPr>
                <w:b/>
                <w:bCs/>
                <w:sz w:val="20"/>
                <w:szCs w:val="20"/>
              </w:rPr>
              <w:t>.</w:t>
            </w:r>
          </w:p>
        </w:tc>
        <w:tc>
          <w:tcPr>
            <w:tcW w:w="1550" w:type="dxa"/>
            <w:vAlign w:val="center"/>
          </w:tcPr>
          <w:p w14:paraId="44EF3ADE" w14:textId="69486097" w:rsidR="00CB3DC6" w:rsidRPr="003B34FD" w:rsidRDefault="00CB3DC6" w:rsidP="003B34FD">
            <w:pPr>
              <w:spacing w:line="276" w:lineRule="auto"/>
              <w:rPr>
                <w:b/>
                <w:bCs/>
                <w:color w:val="000000"/>
                <w:sz w:val="20"/>
                <w:szCs w:val="20"/>
              </w:rPr>
            </w:pPr>
            <w:r w:rsidRPr="003B34FD">
              <w:rPr>
                <w:b/>
                <w:bCs/>
                <w:sz w:val="20"/>
                <w:szCs w:val="20"/>
              </w:rPr>
              <w:t>Amarillo de Quinoleína</w:t>
            </w:r>
            <w:r w:rsidR="00DD08FF" w:rsidRPr="003B34FD">
              <w:rPr>
                <w:b/>
                <w:bCs/>
                <w:sz w:val="20"/>
                <w:szCs w:val="20"/>
              </w:rPr>
              <w:t>.</w:t>
            </w:r>
          </w:p>
        </w:tc>
        <w:tc>
          <w:tcPr>
            <w:tcW w:w="2452" w:type="dxa"/>
            <w:vAlign w:val="center"/>
          </w:tcPr>
          <w:p w14:paraId="28B24146" w14:textId="659D1DD5" w:rsidR="00CB3DC6" w:rsidRPr="003B34FD" w:rsidRDefault="00CB3DC6" w:rsidP="003B34FD">
            <w:pPr>
              <w:spacing w:line="276" w:lineRule="auto"/>
              <w:rPr>
                <w:bCs/>
                <w:color w:val="000000"/>
                <w:sz w:val="20"/>
                <w:szCs w:val="20"/>
              </w:rPr>
            </w:pPr>
            <w:r w:rsidRPr="003B34FD">
              <w:rPr>
                <w:sz w:val="20"/>
                <w:szCs w:val="20"/>
              </w:rPr>
              <w:t>Derivado de la síntesis de alquitrán.</w:t>
            </w:r>
          </w:p>
        </w:tc>
        <w:tc>
          <w:tcPr>
            <w:tcW w:w="1936" w:type="dxa"/>
            <w:vAlign w:val="center"/>
          </w:tcPr>
          <w:p w14:paraId="597EE01D" w14:textId="18AE81A9" w:rsidR="00CB3DC6" w:rsidRPr="003B34FD" w:rsidRDefault="00CB3DC6" w:rsidP="003B34FD">
            <w:pPr>
              <w:spacing w:line="276" w:lineRule="auto"/>
              <w:rPr>
                <w:bCs/>
                <w:color w:val="000000"/>
                <w:sz w:val="20"/>
                <w:szCs w:val="20"/>
              </w:rPr>
            </w:pPr>
            <w:r w:rsidRPr="003B34FD">
              <w:rPr>
                <w:sz w:val="20"/>
                <w:szCs w:val="20"/>
              </w:rPr>
              <w:t>Crítico</w:t>
            </w:r>
            <w:r w:rsidR="00DD08FF" w:rsidRPr="003B34FD">
              <w:rPr>
                <w:sz w:val="20"/>
                <w:szCs w:val="20"/>
              </w:rPr>
              <w:t>.</w:t>
            </w:r>
          </w:p>
        </w:tc>
        <w:tc>
          <w:tcPr>
            <w:tcW w:w="2312" w:type="dxa"/>
            <w:vAlign w:val="center"/>
          </w:tcPr>
          <w:p w14:paraId="73688F86" w14:textId="0A91FE0D" w:rsidR="00CB3DC6" w:rsidRPr="003B34FD" w:rsidRDefault="00CB3DC6" w:rsidP="003B34FD">
            <w:pPr>
              <w:spacing w:line="276" w:lineRule="auto"/>
              <w:rPr>
                <w:bCs/>
                <w:color w:val="000000"/>
                <w:sz w:val="20"/>
                <w:szCs w:val="20"/>
              </w:rPr>
            </w:pPr>
            <w:r w:rsidRPr="003B34FD">
              <w:rPr>
                <w:sz w:val="20"/>
                <w:szCs w:val="20"/>
              </w:rPr>
              <w:t>Pigmento amarillo-verdoso. Prohibido en países como EE. UU. y Noruega por sospechas de mutagenicidad; en la UE, su dosis diaria admisible (IDA) ha sido reducida.</w:t>
            </w:r>
          </w:p>
        </w:tc>
      </w:tr>
      <w:tr w:rsidR="00CB3DC6" w:rsidRPr="006D060B" w14:paraId="2EC5ADB3" w14:textId="77777777" w:rsidTr="00CA7601">
        <w:trPr>
          <w:jc w:val="center"/>
        </w:trPr>
        <w:tc>
          <w:tcPr>
            <w:tcW w:w="1712" w:type="dxa"/>
            <w:vAlign w:val="center"/>
          </w:tcPr>
          <w:p w14:paraId="5D1E8A82" w14:textId="5428FA97" w:rsidR="00CB3DC6" w:rsidRPr="003B34FD" w:rsidRDefault="00CB3DC6" w:rsidP="003B34FD">
            <w:pPr>
              <w:spacing w:line="276" w:lineRule="auto"/>
              <w:rPr>
                <w:b/>
                <w:bCs/>
                <w:color w:val="000000"/>
                <w:sz w:val="20"/>
                <w:szCs w:val="20"/>
              </w:rPr>
            </w:pPr>
            <w:r w:rsidRPr="003B34FD">
              <w:rPr>
                <w:b/>
                <w:bCs/>
                <w:sz w:val="20"/>
                <w:szCs w:val="20"/>
              </w:rPr>
              <w:t>E-110</w:t>
            </w:r>
            <w:r w:rsidR="00DD08FF" w:rsidRPr="003B34FD">
              <w:rPr>
                <w:b/>
                <w:bCs/>
                <w:sz w:val="20"/>
                <w:szCs w:val="20"/>
              </w:rPr>
              <w:t>.</w:t>
            </w:r>
          </w:p>
        </w:tc>
        <w:tc>
          <w:tcPr>
            <w:tcW w:w="1550" w:type="dxa"/>
            <w:vAlign w:val="center"/>
          </w:tcPr>
          <w:p w14:paraId="5E2CA267" w14:textId="138443C8" w:rsidR="00CB3DC6" w:rsidRPr="003B34FD" w:rsidRDefault="00CB3DC6" w:rsidP="003B34FD">
            <w:pPr>
              <w:spacing w:line="276" w:lineRule="auto"/>
              <w:rPr>
                <w:b/>
                <w:bCs/>
                <w:color w:val="000000"/>
                <w:sz w:val="20"/>
                <w:szCs w:val="20"/>
              </w:rPr>
            </w:pPr>
            <w:r w:rsidRPr="003B34FD">
              <w:rPr>
                <w:b/>
                <w:bCs/>
                <w:sz w:val="20"/>
                <w:szCs w:val="20"/>
              </w:rPr>
              <w:t>Amarillo Ocaso FCF</w:t>
            </w:r>
            <w:r w:rsidR="00DD08FF" w:rsidRPr="003B34FD">
              <w:rPr>
                <w:b/>
                <w:bCs/>
                <w:sz w:val="20"/>
                <w:szCs w:val="20"/>
              </w:rPr>
              <w:t>.</w:t>
            </w:r>
          </w:p>
        </w:tc>
        <w:tc>
          <w:tcPr>
            <w:tcW w:w="2452" w:type="dxa"/>
            <w:vAlign w:val="center"/>
          </w:tcPr>
          <w:p w14:paraId="715F2FC4" w14:textId="3CDC24D5" w:rsidR="00CB3DC6" w:rsidRPr="003B34FD" w:rsidRDefault="00CB3DC6" w:rsidP="003B34FD">
            <w:pPr>
              <w:spacing w:line="276" w:lineRule="auto"/>
              <w:rPr>
                <w:bCs/>
                <w:color w:val="000000"/>
                <w:sz w:val="20"/>
                <w:szCs w:val="20"/>
              </w:rPr>
            </w:pPr>
            <w:r w:rsidRPr="003B34FD">
              <w:rPr>
                <w:sz w:val="20"/>
                <w:szCs w:val="20"/>
              </w:rPr>
              <w:t>Síntesis química (Azoico).</w:t>
            </w:r>
          </w:p>
        </w:tc>
        <w:tc>
          <w:tcPr>
            <w:tcW w:w="1936" w:type="dxa"/>
            <w:vAlign w:val="center"/>
          </w:tcPr>
          <w:p w14:paraId="6BB8770C" w14:textId="79B0ED15" w:rsidR="00CB3DC6" w:rsidRPr="003B34FD" w:rsidRDefault="00CB3DC6" w:rsidP="003B34FD">
            <w:pPr>
              <w:spacing w:line="276" w:lineRule="auto"/>
              <w:rPr>
                <w:bCs/>
                <w:color w:val="000000"/>
                <w:sz w:val="20"/>
                <w:szCs w:val="20"/>
              </w:rPr>
            </w:pPr>
            <w:r w:rsidRPr="003B34FD">
              <w:rPr>
                <w:sz w:val="20"/>
                <w:szCs w:val="20"/>
              </w:rPr>
              <w:t>Alto</w:t>
            </w:r>
            <w:r w:rsidR="00DD08FF" w:rsidRPr="003B34FD">
              <w:rPr>
                <w:sz w:val="20"/>
                <w:szCs w:val="20"/>
              </w:rPr>
              <w:t>.</w:t>
            </w:r>
          </w:p>
        </w:tc>
        <w:tc>
          <w:tcPr>
            <w:tcW w:w="2312" w:type="dxa"/>
            <w:vAlign w:val="center"/>
          </w:tcPr>
          <w:p w14:paraId="1EBC0983" w14:textId="4A48336C" w:rsidR="00CB3DC6" w:rsidRPr="003B34FD" w:rsidRDefault="00CB3DC6" w:rsidP="003B34FD">
            <w:pPr>
              <w:spacing w:line="276" w:lineRule="auto"/>
              <w:rPr>
                <w:bCs/>
                <w:color w:val="000000"/>
                <w:sz w:val="20"/>
                <w:szCs w:val="20"/>
              </w:rPr>
            </w:pPr>
            <w:r w:rsidRPr="003B34FD">
              <w:rPr>
                <w:sz w:val="20"/>
                <w:szCs w:val="20"/>
              </w:rPr>
              <w:t xml:space="preserve">Proporciona tonos naranja vibrantes. Se asocia con reacciones alérgicas en consumidores sensibles a la aspirina. Muy usado en </w:t>
            </w:r>
            <w:r w:rsidRPr="003B34FD">
              <w:rPr>
                <w:i/>
                <w:iCs/>
                <w:sz w:val="20"/>
                <w:szCs w:val="20"/>
              </w:rPr>
              <w:t xml:space="preserve">snacks </w:t>
            </w:r>
            <w:r w:rsidRPr="003B34FD">
              <w:rPr>
                <w:sz w:val="20"/>
                <w:szCs w:val="20"/>
              </w:rPr>
              <w:t>extruidos.</w:t>
            </w:r>
          </w:p>
        </w:tc>
      </w:tr>
      <w:tr w:rsidR="00CB3DC6" w:rsidRPr="006D060B" w14:paraId="56ECF61F" w14:textId="77777777" w:rsidTr="00CA7601">
        <w:trPr>
          <w:jc w:val="center"/>
        </w:trPr>
        <w:tc>
          <w:tcPr>
            <w:tcW w:w="1712" w:type="dxa"/>
            <w:vAlign w:val="center"/>
          </w:tcPr>
          <w:p w14:paraId="6478F41E" w14:textId="43224FC4" w:rsidR="00CB3DC6" w:rsidRPr="003B34FD" w:rsidRDefault="00CB3DC6" w:rsidP="003B34FD">
            <w:pPr>
              <w:spacing w:line="276" w:lineRule="auto"/>
              <w:rPr>
                <w:b/>
                <w:bCs/>
                <w:color w:val="000000"/>
                <w:sz w:val="20"/>
                <w:szCs w:val="20"/>
              </w:rPr>
            </w:pPr>
            <w:r w:rsidRPr="003B34FD">
              <w:rPr>
                <w:b/>
                <w:bCs/>
                <w:sz w:val="20"/>
                <w:szCs w:val="20"/>
              </w:rPr>
              <w:t>E-120</w:t>
            </w:r>
            <w:r w:rsidR="00DD08FF" w:rsidRPr="003B34FD">
              <w:rPr>
                <w:b/>
                <w:bCs/>
                <w:sz w:val="20"/>
                <w:szCs w:val="20"/>
              </w:rPr>
              <w:t>.</w:t>
            </w:r>
          </w:p>
        </w:tc>
        <w:tc>
          <w:tcPr>
            <w:tcW w:w="1550" w:type="dxa"/>
            <w:vAlign w:val="center"/>
          </w:tcPr>
          <w:p w14:paraId="70A56DF6" w14:textId="165AF509" w:rsidR="00CB3DC6" w:rsidRPr="003B34FD" w:rsidRDefault="00CB3DC6" w:rsidP="003B34FD">
            <w:pPr>
              <w:spacing w:line="276" w:lineRule="auto"/>
              <w:rPr>
                <w:b/>
                <w:bCs/>
                <w:color w:val="000000"/>
                <w:sz w:val="20"/>
                <w:szCs w:val="20"/>
              </w:rPr>
            </w:pPr>
            <w:r w:rsidRPr="003B34FD">
              <w:rPr>
                <w:b/>
                <w:bCs/>
                <w:sz w:val="20"/>
                <w:szCs w:val="20"/>
              </w:rPr>
              <w:t>Ácido carmínico</w:t>
            </w:r>
            <w:r w:rsidR="00DD08FF" w:rsidRPr="003B34FD">
              <w:rPr>
                <w:b/>
                <w:bCs/>
                <w:sz w:val="20"/>
                <w:szCs w:val="20"/>
              </w:rPr>
              <w:t>.</w:t>
            </w:r>
          </w:p>
        </w:tc>
        <w:tc>
          <w:tcPr>
            <w:tcW w:w="2452" w:type="dxa"/>
            <w:vAlign w:val="center"/>
          </w:tcPr>
          <w:p w14:paraId="15787094" w14:textId="21A17E6F" w:rsidR="00CB3DC6" w:rsidRPr="003B34FD" w:rsidRDefault="00CB3DC6" w:rsidP="003B34FD">
            <w:pPr>
              <w:spacing w:line="276" w:lineRule="auto"/>
              <w:rPr>
                <w:bCs/>
                <w:color w:val="000000"/>
                <w:sz w:val="20"/>
                <w:szCs w:val="20"/>
              </w:rPr>
            </w:pPr>
            <w:r w:rsidRPr="003B34FD">
              <w:rPr>
                <w:sz w:val="20"/>
                <w:szCs w:val="20"/>
              </w:rPr>
              <w:t xml:space="preserve">Extracto de </w:t>
            </w:r>
            <w:r w:rsidRPr="003B34FD">
              <w:rPr>
                <w:i/>
                <w:iCs/>
                <w:sz w:val="20"/>
                <w:szCs w:val="20"/>
              </w:rPr>
              <w:t>Dactylopius coccus.</w:t>
            </w:r>
          </w:p>
        </w:tc>
        <w:tc>
          <w:tcPr>
            <w:tcW w:w="1936" w:type="dxa"/>
            <w:vAlign w:val="center"/>
          </w:tcPr>
          <w:p w14:paraId="48839B22" w14:textId="3A772426" w:rsidR="00CB3DC6" w:rsidRPr="003B34FD" w:rsidRDefault="00CB3DC6" w:rsidP="003B34FD">
            <w:pPr>
              <w:spacing w:line="276" w:lineRule="auto"/>
              <w:rPr>
                <w:bCs/>
                <w:color w:val="000000"/>
                <w:sz w:val="20"/>
                <w:szCs w:val="20"/>
              </w:rPr>
            </w:pPr>
            <w:r w:rsidRPr="003B34FD">
              <w:rPr>
                <w:sz w:val="20"/>
                <w:szCs w:val="20"/>
              </w:rPr>
              <w:t>Moderado</w:t>
            </w:r>
            <w:r w:rsidR="00DD08FF" w:rsidRPr="003B34FD">
              <w:rPr>
                <w:sz w:val="20"/>
                <w:szCs w:val="20"/>
              </w:rPr>
              <w:t>.</w:t>
            </w:r>
          </w:p>
        </w:tc>
        <w:tc>
          <w:tcPr>
            <w:tcW w:w="2312" w:type="dxa"/>
            <w:vAlign w:val="center"/>
          </w:tcPr>
          <w:p w14:paraId="7BE3381F" w14:textId="766DF4AC" w:rsidR="00CB3DC6" w:rsidRPr="003B34FD" w:rsidRDefault="00CB3DC6" w:rsidP="003B34FD">
            <w:pPr>
              <w:spacing w:line="276" w:lineRule="auto"/>
              <w:rPr>
                <w:bCs/>
                <w:color w:val="000000"/>
                <w:sz w:val="20"/>
                <w:szCs w:val="20"/>
              </w:rPr>
            </w:pPr>
            <w:r w:rsidRPr="003B34FD">
              <w:rPr>
                <w:sz w:val="20"/>
                <w:szCs w:val="20"/>
              </w:rPr>
              <w:t>Transición: Aunque es natural, su uso decrece en 2025 debido a la demanda de productos veganos. Se está sustituyendo por extracto de zanahoria negra y remolacha.</w:t>
            </w:r>
          </w:p>
        </w:tc>
      </w:tr>
      <w:tr w:rsidR="00CB3DC6" w:rsidRPr="006D060B" w14:paraId="2E433AB6" w14:textId="77777777" w:rsidTr="00CA7601">
        <w:trPr>
          <w:jc w:val="center"/>
        </w:trPr>
        <w:tc>
          <w:tcPr>
            <w:tcW w:w="1712" w:type="dxa"/>
            <w:vAlign w:val="center"/>
          </w:tcPr>
          <w:p w14:paraId="4164D085" w14:textId="07B2A365" w:rsidR="00CB3DC6" w:rsidRPr="003B34FD" w:rsidRDefault="00CB3DC6" w:rsidP="003B34FD">
            <w:pPr>
              <w:spacing w:line="276" w:lineRule="auto"/>
              <w:rPr>
                <w:b/>
                <w:bCs/>
                <w:color w:val="000000"/>
                <w:sz w:val="20"/>
                <w:szCs w:val="20"/>
              </w:rPr>
            </w:pPr>
            <w:r w:rsidRPr="003B34FD">
              <w:rPr>
                <w:b/>
                <w:bCs/>
                <w:sz w:val="20"/>
                <w:szCs w:val="20"/>
              </w:rPr>
              <w:t>E-122</w:t>
            </w:r>
            <w:r w:rsidR="00DD08FF" w:rsidRPr="003B34FD">
              <w:rPr>
                <w:b/>
                <w:bCs/>
                <w:sz w:val="20"/>
                <w:szCs w:val="20"/>
              </w:rPr>
              <w:t>.</w:t>
            </w:r>
          </w:p>
        </w:tc>
        <w:tc>
          <w:tcPr>
            <w:tcW w:w="1550" w:type="dxa"/>
            <w:vAlign w:val="center"/>
          </w:tcPr>
          <w:p w14:paraId="5BAADCA6" w14:textId="6B330825" w:rsidR="00CB3DC6" w:rsidRPr="003B34FD" w:rsidRDefault="00CB3DC6" w:rsidP="003B34FD">
            <w:pPr>
              <w:spacing w:line="276" w:lineRule="auto"/>
              <w:rPr>
                <w:b/>
                <w:bCs/>
                <w:color w:val="000000"/>
                <w:sz w:val="20"/>
                <w:szCs w:val="20"/>
              </w:rPr>
            </w:pPr>
            <w:r w:rsidRPr="003B34FD">
              <w:rPr>
                <w:b/>
                <w:bCs/>
                <w:sz w:val="20"/>
                <w:szCs w:val="20"/>
              </w:rPr>
              <w:t>Azorrubina</w:t>
            </w:r>
            <w:r w:rsidR="00DD08FF" w:rsidRPr="003B34FD">
              <w:rPr>
                <w:b/>
                <w:bCs/>
                <w:sz w:val="20"/>
                <w:szCs w:val="20"/>
              </w:rPr>
              <w:t>.</w:t>
            </w:r>
          </w:p>
        </w:tc>
        <w:tc>
          <w:tcPr>
            <w:tcW w:w="2452" w:type="dxa"/>
            <w:vAlign w:val="center"/>
          </w:tcPr>
          <w:p w14:paraId="44DFC0E5" w14:textId="15269A11" w:rsidR="00CB3DC6" w:rsidRPr="003B34FD" w:rsidRDefault="00CB3DC6" w:rsidP="003B34FD">
            <w:pPr>
              <w:spacing w:line="276" w:lineRule="auto"/>
              <w:rPr>
                <w:bCs/>
                <w:color w:val="000000"/>
                <w:sz w:val="20"/>
                <w:szCs w:val="20"/>
              </w:rPr>
            </w:pPr>
            <w:r w:rsidRPr="003B34FD">
              <w:rPr>
                <w:sz w:val="20"/>
                <w:szCs w:val="20"/>
              </w:rPr>
              <w:t>Derivado naftalénico (Sintético).</w:t>
            </w:r>
          </w:p>
        </w:tc>
        <w:tc>
          <w:tcPr>
            <w:tcW w:w="1936" w:type="dxa"/>
            <w:vAlign w:val="center"/>
          </w:tcPr>
          <w:p w14:paraId="56F7DCF1" w14:textId="1FCC64F6" w:rsidR="00CB3DC6" w:rsidRPr="003B34FD" w:rsidRDefault="00CB3DC6" w:rsidP="003B34FD">
            <w:pPr>
              <w:spacing w:line="276" w:lineRule="auto"/>
              <w:rPr>
                <w:bCs/>
                <w:color w:val="000000"/>
                <w:sz w:val="20"/>
                <w:szCs w:val="20"/>
              </w:rPr>
            </w:pPr>
            <w:r w:rsidRPr="003B34FD">
              <w:rPr>
                <w:sz w:val="20"/>
                <w:szCs w:val="20"/>
              </w:rPr>
              <w:t>Alto</w:t>
            </w:r>
            <w:r w:rsidR="00DD08FF" w:rsidRPr="003B34FD">
              <w:rPr>
                <w:sz w:val="20"/>
                <w:szCs w:val="20"/>
              </w:rPr>
              <w:t>.</w:t>
            </w:r>
          </w:p>
        </w:tc>
        <w:tc>
          <w:tcPr>
            <w:tcW w:w="2312" w:type="dxa"/>
            <w:vAlign w:val="center"/>
          </w:tcPr>
          <w:p w14:paraId="7DE3FBE3" w14:textId="357A94C9" w:rsidR="00CB3DC6" w:rsidRPr="003B34FD" w:rsidRDefault="00CB3DC6" w:rsidP="003B34FD">
            <w:pPr>
              <w:spacing w:line="276" w:lineRule="auto"/>
              <w:rPr>
                <w:bCs/>
                <w:color w:val="000000"/>
                <w:sz w:val="20"/>
                <w:szCs w:val="20"/>
              </w:rPr>
            </w:pPr>
            <w:r w:rsidRPr="003B34FD">
              <w:rPr>
                <w:sz w:val="20"/>
                <w:szCs w:val="20"/>
              </w:rPr>
              <w:t>Color rojo-frambuesa. Obligatoriedad de etiquetado precautorio en la UE sobre efectos en la atención infantil. Común en confitería de bajo costo.</w:t>
            </w:r>
          </w:p>
        </w:tc>
      </w:tr>
      <w:tr w:rsidR="00CB3DC6" w:rsidRPr="006D060B" w14:paraId="2B7A6BF9" w14:textId="77777777" w:rsidTr="00CA7601">
        <w:trPr>
          <w:jc w:val="center"/>
        </w:trPr>
        <w:tc>
          <w:tcPr>
            <w:tcW w:w="1712" w:type="dxa"/>
            <w:vAlign w:val="center"/>
          </w:tcPr>
          <w:p w14:paraId="315CD3B2" w14:textId="245C67F9" w:rsidR="00CB3DC6" w:rsidRPr="003B34FD" w:rsidRDefault="00CB3DC6" w:rsidP="003B34FD">
            <w:pPr>
              <w:spacing w:line="276" w:lineRule="auto"/>
              <w:rPr>
                <w:b/>
                <w:bCs/>
                <w:color w:val="000000"/>
                <w:sz w:val="20"/>
                <w:szCs w:val="20"/>
              </w:rPr>
            </w:pPr>
            <w:r w:rsidRPr="003B34FD">
              <w:rPr>
                <w:b/>
                <w:bCs/>
                <w:sz w:val="20"/>
                <w:szCs w:val="20"/>
              </w:rPr>
              <w:t>E-124</w:t>
            </w:r>
            <w:r w:rsidR="00DD08FF" w:rsidRPr="003B34FD">
              <w:rPr>
                <w:b/>
                <w:bCs/>
                <w:sz w:val="20"/>
                <w:szCs w:val="20"/>
              </w:rPr>
              <w:t>.</w:t>
            </w:r>
          </w:p>
        </w:tc>
        <w:tc>
          <w:tcPr>
            <w:tcW w:w="1550" w:type="dxa"/>
            <w:vAlign w:val="center"/>
          </w:tcPr>
          <w:p w14:paraId="513227CF" w14:textId="51F0F7B9" w:rsidR="00CB3DC6" w:rsidRPr="003B34FD" w:rsidRDefault="00CB3DC6" w:rsidP="003B34FD">
            <w:pPr>
              <w:spacing w:line="276" w:lineRule="auto"/>
              <w:rPr>
                <w:b/>
                <w:bCs/>
                <w:color w:val="000000"/>
                <w:sz w:val="20"/>
                <w:szCs w:val="20"/>
              </w:rPr>
            </w:pPr>
            <w:r w:rsidRPr="003B34FD">
              <w:rPr>
                <w:b/>
                <w:bCs/>
                <w:sz w:val="20"/>
                <w:szCs w:val="20"/>
              </w:rPr>
              <w:t>Ponceau 4R</w:t>
            </w:r>
            <w:r w:rsidR="00DD08FF" w:rsidRPr="003B34FD">
              <w:rPr>
                <w:b/>
                <w:bCs/>
                <w:sz w:val="20"/>
                <w:szCs w:val="20"/>
              </w:rPr>
              <w:t>.</w:t>
            </w:r>
          </w:p>
        </w:tc>
        <w:tc>
          <w:tcPr>
            <w:tcW w:w="2452" w:type="dxa"/>
            <w:vAlign w:val="center"/>
          </w:tcPr>
          <w:p w14:paraId="0C2E095E" w14:textId="26163668" w:rsidR="00CB3DC6" w:rsidRPr="003B34FD" w:rsidRDefault="00CB3DC6" w:rsidP="003B34FD">
            <w:pPr>
              <w:spacing w:line="276" w:lineRule="auto"/>
              <w:rPr>
                <w:bCs/>
                <w:color w:val="000000"/>
                <w:sz w:val="20"/>
                <w:szCs w:val="20"/>
              </w:rPr>
            </w:pPr>
            <w:r w:rsidRPr="003B34FD">
              <w:rPr>
                <w:sz w:val="20"/>
                <w:szCs w:val="20"/>
              </w:rPr>
              <w:t>Síntesis orgánica (Azoico).</w:t>
            </w:r>
          </w:p>
        </w:tc>
        <w:tc>
          <w:tcPr>
            <w:tcW w:w="1936" w:type="dxa"/>
            <w:vAlign w:val="center"/>
          </w:tcPr>
          <w:p w14:paraId="5D2A1478" w14:textId="7F49EC08" w:rsidR="00CB3DC6" w:rsidRPr="003B34FD" w:rsidRDefault="00CB3DC6" w:rsidP="003B34FD">
            <w:pPr>
              <w:spacing w:line="276" w:lineRule="auto"/>
              <w:rPr>
                <w:bCs/>
                <w:color w:val="000000"/>
                <w:sz w:val="20"/>
                <w:szCs w:val="20"/>
              </w:rPr>
            </w:pPr>
            <w:r w:rsidRPr="003B34FD">
              <w:rPr>
                <w:sz w:val="20"/>
                <w:szCs w:val="20"/>
              </w:rPr>
              <w:t>Alto</w:t>
            </w:r>
            <w:r w:rsidR="00DD08FF" w:rsidRPr="003B34FD">
              <w:rPr>
                <w:sz w:val="20"/>
                <w:szCs w:val="20"/>
              </w:rPr>
              <w:t>.</w:t>
            </w:r>
          </w:p>
        </w:tc>
        <w:tc>
          <w:tcPr>
            <w:tcW w:w="2312" w:type="dxa"/>
            <w:vAlign w:val="center"/>
          </w:tcPr>
          <w:p w14:paraId="326017B6" w14:textId="4202784D" w:rsidR="00CB3DC6" w:rsidRPr="003B34FD" w:rsidRDefault="00CB3DC6" w:rsidP="003B34FD">
            <w:pPr>
              <w:spacing w:line="276" w:lineRule="auto"/>
              <w:rPr>
                <w:bCs/>
                <w:color w:val="000000"/>
                <w:sz w:val="20"/>
                <w:szCs w:val="20"/>
              </w:rPr>
            </w:pPr>
            <w:r w:rsidRPr="003B34FD">
              <w:rPr>
                <w:sz w:val="20"/>
                <w:szCs w:val="20"/>
              </w:rPr>
              <w:t>Rojo intenso. Considerado carcinógeno potencial en dosis elevadas por algunos organismos. Reemplazado progresivamente por el E-129.</w:t>
            </w:r>
          </w:p>
        </w:tc>
      </w:tr>
      <w:tr w:rsidR="00CB3DC6" w:rsidRPr="006D060B" w14:paraId="46DFF04F" w14:textId="77777777" w:rsidTr="00CA7601">
        <w:trPr>
          <w:jc w:val="center"/>
        </w:trPr>
        <w:tc>
          <w:tcPr>
            <w:tcW w:w="1712" w:type="dxa"/>
            <w:vAlign w:val="center"/>
          </w:tcPr>
          <w:p w14:paraId="63C2FB47" w14:textId="080D874A" w:rsidR="00CB3DC6" w:rsidRPr="003B34FD" w:rsidRDefault="00CB3DC6" w:rsidP="003B34FD">
            <w:pPr>
              <w:spacing w:line="276" w:lineRule="auto"/>
              <w:rPr>
                <w:b/>
                <w:bCs/>
                <w:color w:val="000000"/>
                <w:sz w:val="20"/>
                <w:szCs w:val="20"/>
              </w:rPr>
            </w:pPr>
            <w:r w:rsidRPr="003B34FD">
              <w:rPr>
                <w:b/>
                <w:bCs/>
                <w:sz w:val="20"/>
                <w:szCs w:val="20"/>
              </w:rPr>
              <w:t>E-129</w:t>
            </w:r>
            <w:r w:rsidR="00DD08FF" w:rsidRPr="003B34FD">
              <w:rPr>
                <w:b/>
                <w:bCs/>
                <w:sz w:val="20"/>
                <w:szCs w:val="20"/>
              </w:rPr>
              <w:t>.</w:t>
            </w:r>
          </w:p>
        </w:tc>
        <w:tc>
          <w:tcPr>
            <w:tcW w:w="1550" w:type="dxa"/>
            <w:vAlign w:val="center"/>
          </w:tcPr>
          <w:p w14:paraId="4A2EC5E2" w14:textId="0A0BCE78" w:rsidR="00CB3DC6" w:rsidRPr="003B34FD" w:rsidRDefault="00CB3DC6" w:rsidP="003B34FD">
            <w:pPr>
              <w:spacing w:line="276" w:lineRule="auto"/>
              <w:rPr>
                <w:b/>
                <w:bCs/>
                <w:color w:val="000000"/>
                <w:sz w:val="20"/>
                <w:szCs w:val="20"/>
              </w:rPr>
            </w:pPr>
            <w:r w:rsidRPr="003B34FD">
              <w:rPr>
                <w:b/>
                <w:bCs/>
                <w:sz w:val="20"/>
                <w:szCs w:val="20"/>
              </w:rPr>
              <w:t>Rojo Allura AC</w:t>
            </w:r>
            <w:r w:rsidR="00DD08FF" w:rsidRPr="003B34FD">
              <w:rPr>
                <w:b/>
                <w:bCs/>
                <w:sz w:val="20"/>
                <w:szCs w:val="20"/>
              </w:rPr>
              <w:t>.</w:t>
            </w:r>
          </w:p>
        </w:tc>
        <w:tc>
          <w:tcPr>
            <w:tcW w:w="2452" w:type="dxa"/>
            <w:vAlign w:val="center"/>
          </w:tcPr>
          <w:p w14:paraId="7F6A48F0" w14:textId="776424B4" w:rsidR="00CB3DC6" w:rsidRPr="003B34FD" w:rsidRDefault="00CB3DC6" w:rsidP="003B34FD">
            <w:pPr>
              <w:spacing w:line="276" w:lineRule="auto"/>
              <w:rPr>
                <w:bCs/>
                <w:color w:val="000000"/>
                <w:sz w:val="20"/>
                <w:szCs w:val="20"/>
              </w:rPr>
            </w:pPr>
            <w:r w:rsidRPr="003B34FD">
              <w:rPr>
                <w:sz w:val="20"/>
                <w:szCs w:val="20"/>
              </w:rPr>
              <w:t>Derivado de hidrocarburos.</w:t>
            </w:r>
          </w:p>
        </w:tc>
        <w:tc>
          <w:tcPr>
            <w:tcW w:w="1936" w:type="dxa"/>
            <w:vAlign w:val="center"/>
          </w:tcPr>
          <w:p w14:paraId="2B7D1739" w14:textId="01FC87FF" w:rsidR="00CB3DC6" w:rsidRPr="003B34FD" w:rsidRDefault="00CB3DC6" w:rsidP="003B34FD">
            <w:pPr>
              <w:spacing w:line="276" w:lineRule="auto"/>
              <w:rPr>
                <w:bCs/>
                <w:color w:val="000000"/>
                <w:sz w:val="20"/>
                <w:szCs w:val="20"/>
              </w:rPr>
            </w:pPr>
            <w:r w:rsidRPr="003B34FD">
              <w:rPr>
                <w:sz w:val="20"/>
                <w:szCs w:val="20"/>
              </w:rPr>
              <w:t>Moderado/Alto</w:t>
            </w:r>
            <w:r w:rsidR="00DD08FF" w:rsidRPr="003B34FD">
              <w:rPr>
                <w:sz w:val="20"/>
                <w:szCs w:val="20"/>
              </w:rPr>
              <w:t>.</w:t>
            </w:r>
          </w:p>
        </w:tc>
        <w:tc>
          <w:tcPr>
            <w:tcW w:w="2312" w:type="dxa"/>
            <w:vAlign w:val="center"/>
          </w:tcPr>
          <w:p w14:paraId="78F0BF18" w14:textId="702C6DE1" w:rsidR="00CB3DC6" w:rsidRPr="003B34FD" w:rsidRDefault="00CB3DC6" w:rsidP="003B34FD">
            <w:pPr>
              <w:spacing w:line="276" w:lineRule="auto"/>
              <w:rPr>
                <w:bCs/>
                <w:color w:val="000000"/>
                <w:sz w:val="20"/>
                <w:szCs w:val="20"/>
              </w:rPr>
            </w:pPr>
            <w:r w:rsidRPr="003B34FD">
              <w:rPr>
                <w:sz w:val="20"/>
                <w:szCs w:val="20"/>
              </w:rPr>
              <w:t xml:space="preserve">Es el colorante rojo más resistente a la luz y al oxígeno. Dominante en la </w:t>
            </w:r>
            <w:r w:rsidRPr="003B34FD">
              <w:rPr>
                <w:sz w:val="20"/>
                <w:szCs w:val="20"/>
              </w:rPr>
              <w:lastRenderedPageBreak/>
              <w:t>industria de bebidas y cereales, pese a la presión por alternativas naturales.</w:t>
            </w:r>
          </w:p>
        </w:tc>
      </w:tr>
      <w:tr w:rsidR="00CB3DC6" w:rsidRPr="006D060B" w14:paraId="74F8F26F" w14:textId="77777777" w:rsidTr="00CA7601">
        <w:trPr>
          <w:jc w:val="center"/>
        </w:trPr>
        <w:tc>
          <w:tcPr>
            <w:tcW w:w="1712" w:type="dxa"/>
            <w:vAlign w:val="center"/>
          </w:tcPr>
          <w:p w14:paraId="006E0A5B" w14:textId="2E8833DD" w:rsidR="00CB3DC6" w:rsidRPr="003B34FD" w:rsidRDefault="00CB3DC6" w:rsidP="003B34FD">
            <w:pPr>
              <w:spacing w:line="276" w:lineRule="auto"/>
              <w:rPr>
                <w:b/>
                <w:bCs/>
                <w:color w:val="000000"/>
                <w:sz w:val="20"/>
                <w:szCs w:val="20"/>
              </w:rPr>
            </w:pPr>
            <w:r w:rsidRPr="003B34FD">
              <w:rPr>
                <w:b/>
                <w:bCs/>
                <w:sz w:val="20"/>
                <w:szCs w:val="20"/>
              </w:rPr>
              <w:lastRenderedPageBreak/>
              <w:t>E-131</w:t>
            </w:r>
            <w:r w:rsidR="00DD08FF" w:rsidRPr="003B34FD">
              <w:rPr>
                <w:b/>
                <w:bCs/>
                <w:sz w:val="20"/>
                <w:szCs w:val="20"/>
              </w:rPr>
              <w:t>.</w:t>
            </w:r>
          </w:p>
        </w:tc>
        <w:tc>
          <w:tcPr>
            <w:tcW w:w="1550" w:type="dxa"/>
            <w:vAlign w:val="center"/>
          </w:tcPr>
          <w:p w14:paraId="188FF8B0" w14:textId="3A3A7815" w:rsidR="00CB3DC6" w:rsidRPr="003B34FD" w:rsidRDefault="00CB3DC6" w:rsidP="003B34FD">
            <w:pPr>
              <w:spacing w:line="276" w:lineRule="auto"/>
              <w:rPr>
                <w:b/>
                <w:bCs/>
                <w:color w:val="000000"/>
                <w:sz w:val="20"/>
                <w:szCs w:val="20"/>
              </w:rPr>
            </w:pPr>
            <w:r w:rsidRPr="003B34FD">
              <w:rPr>
                <w:b/>
                <w:bCs/>
                <w:sz w:val="20"/>
                <w:szCs w:val="20"/>
              </w:rPr>
              <w:t>Azul Patente V</w:t>
            </w:r>
            <w:r w:rsidR="00DD08FF" w:rsidRPr="003B34FD">
              <w:rPr>
                <w:b/>
                <w:bCs/>
                <w:sz w:val="20"/>
                <w:szCs w:val="20"/>
              </w:rPr>
              <w:t>.</w:t>
            </w:r>
          </w:p>
        </w:tc>
        <w:tc>
          <w:tcPr>
            <w:tcW w:w="2452" w:type="dxa"/>
            <w:vAlign w:val="center"/>
          </w:tcPr>
          <w:p w14:paraId="6644312F" w14:textId="7802A44D" w:rsidR="00CB3DC6" w:rsidRPr="003B34FD" w:rsidRDefault="00CB3DC6" w:rsidP="003B34FD">
            <w:pPr>
              <w:spacing w:line="276" w:lineRule="auto"/>
              <w:rPr>
                <w:bCs/>
                <w:color w:val="000000"/>
                <w:sz w:val="20"/>
                <w:szCs w:val="20"/>
              </w:rPr>
            </w:pPr>
            <w:r w:rsidRPr="003B34FD">
              <w:rPr>
                <w:sz w:val="20"/>
                <w:szCs w:val="20"/>
              </w:rPr>
              <w:t>Trifenilmetano (Sintético).</w:t>
            </w:r>
          </w:p>
        </w:tc>
        <w:tc>
          <w:tcPr>
            <w:tcW w:w="1936" w:type="dxa"/>
            <w:vAlign w:val="center"/>
          </w:tcPr>
          <w:p w14:paraId="611FB4B9" w14:textId="701D8C73" w:rsidR="00CB3DC6" w:rsidRPr="003B34FD" w:rsidRDefault="00CB3DC6" w:rsidP="003B34FD">
            <w:pPr>
              <w:spacing w:line="276" w:lineRule="auto"/>
              <w:rPr>
                <w:bCs/>
                <w:color w:val="000000"/>
                <w:sz w:val="20"/>
                <w:szCs w:val="20"/>
              </w:rPr>
            </w:pPr>
            <w:r w:rsidRPr="003B34FD">
              <w:rPr>
                <w:sz w:val="20"/>
                <w:szCs w:val="20"/>
              </w:rPr>
              <w:t>Moderado</w:t>
            </w:r>
            <w:r w:rsidR="00DD08FF" w:rsidRPr="003B34FD">
              <w:rPr>
                <w:sz w:val="20"/>
                <w:szCs w:val="20"/>
              </w:rPr>
              <w:t>.</w:t>
            </w:r>
          </w:p>
        </w:tc>
        <w:tc>
          <w:tcPr>
            <w:tcW w:w="2312" w:type="dxa"/>
            <w:vAlign w:val="center"/>
          </w:tcPr>
          <w:p w14:paraId="1864FADF" w14:textId="219A8AC5" w:rsidR="00CB3DC6" w:rsidRPr="003B34FD" w:rsidRDefault="00CB3DC6" w:rsidP="003B34FD">
            <w:pPr>
              <w:spacing w:line="276" w:lineRule="auto"/>
              <w:rPr>
                <w:bCs/>
                <w:color w:val="000000"/>
                <w:sz w:val="20"/>
                <w:szCs w:val="20"/>
              </w:rPr>
            </w:pPr>
            <w:r w:rsidRPr="003B34FD">
              <w:rPr>
                <w:sz w:val="20"/>
                <w:szCs w:val="20"/>
              </w:rPr>
              <w:t>Tono azul violáceo. Posee una baja absorción intestinal, pero su uso está restringido en varios mercados internacionales por riesgo de anafilaxia.</w:t>
            </w:r>
          </w:p>
        </w:tc>
      </w:tr>
      <w:tr w:rsidR="00CB3DC6" w:rsidRPr="006D060B" w14:paraId="45B1CEAB" w14:textId="77777777" w:rsidTr="00CA7601">
        <w:trPr>
          <w:jc w:val="center"/>
        </w:trPr>
        <w:tc>
          <w:tcPr>
            <w:tcW w:w="1712" w:type="dxa"/>
            <w:vAlign w:val="center"/>
          </w:tcPr>
          <w:p w14:paraId="68949877" w14:textId="382FC302" w:rsidR="00CB3DC6" w:rsidRPr="003B34FD" w:rsidRDefault="00CB3DC6" w:rsidP="003B34FD">
            <w:pPr>
              <w:spacing w:line="276" w:lineRule="auto"/>
              <w:rPr>
                <w:b/>
                <w:bCs/>
                <w:color w:val="000000"/>
                <w:sz w:val="20"/>
                <w:szCs w:val="20"/>
              </w:rPr>
            </w:pPr>
            <w:r w:rsidRPr="003B34FD">
              <w:rPr>
                <w:b/>
                <w:bCs/>
                <w:sz w:val="20"/>
                <w:szCs w:val="20"/>
              </w:rPr>
              <w:t>E-140</w:t>
            </w:r>
            <w:r w:rsidR="00DD08FF" w:rsidRPr="003B34FD">
              <w:rPr>
                <w:b/>
                <w:bCs/>
                <w:sz w:val="20"/>
                <w:szCs w:val="20"/>
              </w:rPr>
              <w:t>.</w:t>
            </w:r>
          </w:p>
        </w:tc>
        <w:tc>
          <w:tcPr>
            <w:tcW w:w="1550" w:type="dxa"/>
            <w:vAlign w:val="center"/>
          </w:tcPr>
          <w:p w14:paraId="27AA0AAA" w14:textId="3DFD443E" w:rsidR="00CB3DC6" w:rsidRPr="003B34FD" w:rsidRDefault="00CB3DC6" w:rsidP="003B34FD">
            <w:pPr>
              <w:spacing w:line="276" w:lineRule="auto"/>
              <w:rPr>
                <w:b/>
                <w:bCs/>
                <w:color w:val="000000"/>
                <w:sz w:val="20"/>
                <w:szCs w:val="20"/>
              </w:rPr>
            </w:pPr>
            <w:r w:rsidRPr="003B34FD">
              <w:rPr>
                <w:b/>
                <w:bCs/>
                <w:sz w:val="20"/>
                <w:szCs w:val="20"/>
              </w:rPr>
              <w:t>Clorofilas</w:t>
            </w:r>
            <w:r w:rsidR="00DD08FF" w:rsidRPr="003B34FD">
              <w:rPr>
                <w:b/>
                <w:bCs/>
                <w:sz w:val="20"/>
                <w:szCs w:val="20"/>
              </w:rPr>
              <w:t>.</w:t>
            </w:r>
          </w:p>
        </w:tc>
        <w:tc>
          <w:tcPr>
            <w:tcW w:w="2452" w:type="dxa"/>
            <w:vAlign w:val="center"/>
          </w:tcPr>
          <w:p w14:paraId="4167D1C8" w14:textId="76A03D89" w:rsidR="00CB3DC6" w:rsidRPr="003B34FD" w:rsidRDefault="00CB3DC6" w:rsidP="003B34FD">
            <w:pPr>
              <w:spacing w:line="276" w:lineRule="auto"/>
              <w:rPr>
                <w:bCs/>
                <w:color w:val="000000"/>
                <w:sz w:val="20"/>
                <w:szCs w:val="20"/>
              </w:rPr>
            </w:pPr>
            <w:r w:rsidRPr="003B34FD">
              <w:rPr>
                <w:sz w:val="20"/>
                <w:szCs w:val="20"/>
              </w:rPr>
              <w:t>Extracción vegetal (Alfalfa/Espinaca).</w:t>
            </w:r>
          </w:p>
        </w:tc>
        <w:tc>
          <w:tcPr>
            <w:tcW w:w="1936" w:type="dxa"/>
            <w:vAlign w:val="center"/>
          </w:tcPr>
          <w:p w14:paraId="46E7BE12" w14:textId="38A21B47" w:rsidR="00CB3DC6" w:rsidRPr="003B34FD" w:rsidRDefault="00CB3DC6" w:rsidP="003B34FD">
            <w:pPr>
              <w:spacing w:line="276" w:lineRule="auto"/>
              <w:rPr>
                <w:bCs/>
                <w:color w:val="000000"/>
                <w:sz w:val="20"/>
                <w:szCs w:val="20"/>
              </w:rPr>
            </w:pPr>
            <w:r w:rsidRPr="003B34FD">
              <w:rPr>
                <w:sz w:val="20"/>
                <w:szCs w:val="20"/>
              </w:rPr>
              <w:t>Nulo</w:t>
            </w:r>
            <w:r w:rsidR="00DD08FF" w:rsidRPr="003B34FD">
              <w:rPr>
                <w:sz w:val="20"/>
                <w:szCs w:val="20"/>
              </w:rPr>
              <w:t>.</w:t>
            </w:r>
          </w:p>
        </w:tc>
        <w:tc>
          <w:tcPr>
            <w:tcW w:w="2312" w:type="dxa"/>
            <w:vAlign w:val="center"/>
          </w:tcPr>
          <w:p w14:paraId="43739F44" w14:textId="63BED827" w:rsidR="00CB3DC6" w:rsidRPr="003B34FD" w:rsidRDefault="00CB3DC6" w:rsidP="003B34FD">
            <w:pPr>
              <w:spacing w:line="276" w:lineRule="auto"/>
              <w:rPr>
                <w:bCs/>
                <w:color w:val="000000"/>
                <w:sz w:val="20"/>
                <w:szCs w:val="20"/>
              </w:rPr>
            </w:pPr>
            <w:r w:rsidRPr="003B34FD">
              <w:rPr>
                <w:sz w:val="20"/>
                <w:szCs w:val="20"/>
              </w:rPr>
              <w:t xml:space="preserve">Inestables al calor y la luz a menos que se presenten como Clorofilinas de Cobre (E-141). Esencial en la tendencia </w:t>
            </w:r>
            <w:r w:rsidRPr="003B34FD">
              <w:rPr>
                <w:i/>
                <w:iCs/>
                <w:sz w:val="20"/>
                <w:szCs w:val="20"/>
              </w:rPr>
              <w:t>Clean Label.</w:t>
            </w:r>
          </w:p>
        </w:tc>
      </w:tr>
      <w:tr w:rsidR="00CB3DC6" w:rsidRPr="006D060B" w14:paraId="2D9DF01C" w14:textId="77777777" w:rsidTr="00CA7601">
        <w:trPr>
          <w:jc w:val="center"/>
        </w:trPr>
        <w:tc>
          <w:tcPr>
            <w:tcW w:w="1712" w:type="dxa"/>
            <w:vAlign w:val="center"/>
          </w:tcPr>
          <w:p w14:paraId="349F4D36" w14:textId="1B58FE51" w:rsidR="00CB3DC6" w:rsidRPr="003B34FD" w:rsidRDefault="00CB3DC6" w:rsidP="003B34FD">
            <w:pPr>
              <w:spacing w:line="276" w:lineRule="auto"/>
              <w:rPr>
                <w:b/>
                <w:bCs/>
                <w:color w:val="000000"/>
                <w:sz w:val="20"/>
                <w:szCs w:val="20"/>
              </w:rPr>
            </w:pPr>
            <w:r w:rsidRPr="003B34FD">
              <w:rPr>
                <w:b/>
                <w:bCs/>
                <w:sz w:val="20"/>
                <w:szCs w:val="20"/>
              </w:rPr>
              <w:t>E-150 (a-d)</w:t>
            </w:r>
            <w:r w:rsidR="00DD08FF" w:rsidRPr="003B34FD">
              <w:rPr>
                <w:b/>
                <w:bCs/>
                <w:sz w:val="20"/>
                <w:szCs w:val="20"/>
              </w:rPr>
              <w:t>.</w:t>
            </w:r>
          </w:p>
        </w:tc>
        <w:tc>
          <w:tcPr>
            <w:tcW w:w="1550" w:type="dxa"/>
            <w:vAlign w:val="center"/>
          </w:tcPr>
          <w:p w14:paraId="5E61F086" w14:textId="4021340E" w:rsidR="00CB3DC6" w:rsidRPr="003B34FD" w:rsidRDefault="00CB3DC6" w:rsidP="003B34FD">
            <w:pPr>
              <w:spacing w:line="276" w:lineRule="auto"/>
              <w:rPr>
                <w:b/>
                <w:bCs/>
                <w:color w:val="000000"/>
                <w:sz w:val="20"/>
                <w:szCs w:val="20"/>
              </w:rPr>
            </w:pPr>
            <w:r w:rsidRPr="003B34FD">
              <w:rPr>
                <w:b/>
                <w:bCs/>
                <w:sz w:val="20"/>
                <w:szCs w:val="20"/>
              </w:rPr>
              <w:t>Caramelo</w:t>
            </w:r>
            <w:r w:rsidR="00DD08FF" w:rsidRPr="003B34FD">
              <w:rPr>
                <w:b/>
                <w:bCs/>
                <w:sz w:val="20"/>
                <w:szCs w:val="20"/>
              </w:rPr>
              <w:t>.</w:t>
            </w:r>
          </w:p>
        </w:tc>
        <w:tc>
          <w:tcPr>
            <w:tcW w:w="2452" w:type="dxa"/>
            <w:vAlign w:val="center"/>
          </w:tcPr>
          <w:p w14:paraId="6E5531B3" w14:textId="4DDA001A" w:rsidR="00CB3DC6" w:rsidRPr="003B34FD" w:rsidRDefault="00CB3DC6" w:rsidP="003B34FD">
            <w:pPr>
              <w:spacing w:line="276" w:lineRule="auto"/>
              <w:rPr>
                <w:bCs/>
                <w:color w:val="000000"/>
                <w:sz w:val="20"/>
                <w:szCs w:val="20"/>
              </w:rPr>
            </w:pPr>
            <w:r w:rsidRPr="003B34FD">
              <w:rPr>
                <w:sz w:val="20"/>
                <w:szCs w:val="20"/>
              </w:rPr>
              <w:t>Termólisis de carbohidratos.</w:t>
            </w:r>
          </w:p>
        </w:tc>
        <w:tc>
          <w:tcPr>
            <w:tcW w:w="1936" w:type="dxa"/>
            <w:vAlign w:val="center"/>
          </w:tcPr>
          <w:p w14:paraId="556084E1" w14:textId="54D6D3A1" w:rsidR="00CB3DC6" w:rsidRPr="003B34FD" w:rsidRDefault="00CB3DC6" w:rsidP="003B34FD">
            <w:pPr>
              <w:spacing w:line="276" w:lineRule="auto"/>
              <w:rPr>
                <w:bCs/>
                <w:color w:val="000000"/>
                <w:sz w:val="20"/>
                <w:szCs w:val="20"/>
              </w:rPr>
            </w:pPr>
            <w:r w:rsidRPr="003B34FD">
              <w:rPr>
                <w:sz w:val="20"/>
                <w:szCs w:val="20"/>
              </w:rPr>
              <w:t>Medio</w:t>
            </w:r>
            <w:r w:rsidR="00DD08FF" w:rsidRPr="003B34FD">
              <w:rPr>
                <w:sz w:val="20"/>
                <w:szCs w:val="20"/>
              </w:rPr>
              <w:t>.</w:t>
            </w:r>
          </w:p>
        </w:tc>
        <w:tc>
          <w:tcPr>
            <w:tcW w:w="2312" w:type="dxa"/>
            <w:vAlign w:val="center"/>
          </w:tcPr>
          <w:p w14:paraId="72D6984E" w14:textId="003533BD" w:rsidR="00CB3DC6" w:rsidRPr="003B34FD" w:rsidRDefault="00CB3DC6" w:rsidP="003B34FD">
            <w:pPr>
              <w:spacing w:line="276" w:lineRule="auto"/>
              <w:rPr>
                <w:bCs/>
                <w:color w:val="000000"/>
                <w:sz w:val="20"/>
                <w:szCs w:val="20"/>
              </w:rPr>
            </w:pPr>
            <w:r w:rsidRPr="003B34FD">
              <w:rPr>
                <w:sz w:val="20"/>
                <w:szCs w:val="20"/>
              </w:rPr>
              <w:t>Las clases III y IV (E-150c/d) contienen 4-MEI, compuesto bajo vigilancia por la OMS. Indispensable en refrescos de cola y panificación.</w:t>
            </w:r>
          </w:p>
        </w:tc>
      </w:tr>
      <w:tr w:rsidR="00CB3DC6" w:rsidRPr="006D060B" w14:paraId="0B750F44" w14:textId="77777777" w:rsidTr="00CA7601">
        <w:trPr>
          <w:jc w:val="center"/>
        </w:trPr>
        <w:tc>
          <w:tcPr>
            <w:tcW w:w="1712" w:type="dxa"/>
            <w:vAlign w:val="center"/>
          </w:tcPr>
          <w:p w14:paraId="32571737" w14:textId="0681CD50" w:rsidR="00CB3DC6" w:rsidRPr="003B34FD" w:rsidRDefault="00CB3DC6" w:rsidP="003B34FD">
            <w:pPr>
              <w:spacing w:line="276" w:lineRule="auto"/>
              <w:rPr>
                <w:b/>
                <w:bCs/>
                <w:color w:val="000000"/>
                <w:sz w:val="20"/>
                <w:szCs w:val="20"/>
              </w:rPr>
            </w:pPr>
            <w:r w:rsidRPr="003B34FD">
              <w:rPr>
                <w:b/>
                <w:bCs/>
                <w:sz w:val="20"/>
                <w:szCs w:val="20"/>
              </w:rPr>
              <w:t>E-160a</w:t>
            </w:r>
            <w:r w:rsidR="00DD08FF" w:rsidRPr="003B34FD">
              <w:rPr>
                <w:b/>
                <w:bCs/>
                <w:sz w:val="20"/>
                <w:szCs w:val="20"/>
              </w:rPr>
              <w:t>.</w:t>
            </w:r>
          </w:p>
        </w:tc>
        <w:tc>
          <w:tcPr>
            <w:tcW w:w="1550" w:type="dxa"/>
            <w:vAlign w:val="center"/>
          </w:tcPr>
          <w:p w14:paraId="52226029" w14:textId="16E912C5" w:rsidR="00CB3DC6" w:rsidRPr="003B34FD" w:rsidRDefault="00CB3DC6" w:rsidP="003B34FD">
            <w:pPr>
              <w:spacing w:line="276" w:lineRule="auto"/>
              <w:rPr>
                <w:b/>
                <w:bCs/>
                <w:color w:val="000000"/>
                <w:sz w:val="20"/>
                <w:szCs w:val="20"/>
              </w:rPr>
            </w:pPr>
            <w:r w:rsidRPr="003B34FD">
              <w:rPr>
                <w:b/>
                <w:bCs/>
                <w:sz w:val="20"/>
                <w:szCs w:val="20"/>
              </w:rPr>
              <w:t>Betacaroteno</w:t>
            </w:r>
            <w:r w:rsidR="00DD08FF" w:rsidRPr="003B34FD">
              <w:rPr>
                <w:b/>
                <w:bCs/>
                <w:sz w:val="20"/>
                <w:szCs w:val="20"/>
              </w:rPr>
              <w:t>.</w:t>
            </w:r>
          </w:p>
        </w:tc>
        <w:tc>
          <w:tcPr>
            <w:tcW w:w="2452" w:type="dxa"/>
            <w:vAlign w:val="center"/>
          </w:tcPr>
          <w:p w14:paraId="0BCFF42B" w14:textId="053A797B" w:rsidR="00CB3DC6" w:rsidRPr="003B34FD" w:rsidRDefault="00CB3DC6" w:rsidP="003B34FD">
            <w:pPr>
              <w:spacing w:line="276" w:lineRule="auto"/>
              <w:rPr>
                <w:bCs/>
                <w:color w:val="000000"/>
                <w:sz w:val="20"/>
                <w:szCs w:val="20"/>
              </w:rPr>
            </w:pPr>
            <w:r w:rsidRPr="003B34FD">
              <w:rPr>
                <w:sz w:val="20"/>
                <w:szCs w:val="20"/>
              </w:rPr>
              <w:t>Extracto de algas (</w:t>
            </w:r>
            <w:r w:rsidRPr="003B34FD">
              <w:rPr>
                <w:i/>
                <w:iCs/>
                <w:sz w:val="20"/>
                <w:szCs w:val="20"/>
              </w:rPr>
              <w:t>Dunaliella</w:t>
            </w:r>
            <w:r w:rsidRPr="003B34FD">
              <w:rPr>
                <w:sz w:val="20"/>
                <w:szCs w:val="20"/>
              </w:rPr>
              <w:t>) o síntesis.</w:t>
            </w:r>
          </w:p>
        </w:tc>
        <w:tc>
          <w:tcPr>
            <w:tcW w:w="1936" w:type="dxa"/>
            <w:vAlign w:val="center"/>
          </w:tcPr>
          <w:p w14:paraId="43D6BEFB" w14:textId="50819976" w:rsidR="00CB3DC6" w:rsidRPr="003B34FD" w:rsidRDefault="00CB3DC6" w:rsidP="003B34FD">
            <w:pPr>
              <w:spacing w:line="276" w:lineRule="auto"/>
              <w:rPr>
                <w:bCs/>
                <w:color w:val="000000"/>
                <w:sz w:val="20"/>
                <w:szCs w:val="20"/>
              </w:rPr>
            </w:pPr>
            <w:r w:rsidRPr="003B34FD">
              <w:rPr>
                <w:sz w:val="20"/>
                <w:szCs w:val="20"/>
              </w:rPr>
              <w:t>Nulo</w:t>
            </w:r>
            <w:r w:rsidR="00DD08FF" w:rsidRPr="003B34FD">
              <w:rPr>
                <w:sz w:val="20"/>
                <w:szCs w:val="20"/>
              </w:rPr>
              <w:t>.</w:t>
            </w:r>
          </w:p>
        </w:tc>
        <w:tc>
          <w:tcPr>
            <w:tcW w:w="2312" w:type="dxa"/>
            <w:vAlign w:val="center"/>
          </w:tcPr>
          <w:p w14:paraId="20698737" w14:textId="22DF2BC3" w:rsidR="00CB3DC6" w:rsidRPr="003B34FD" w:rsidRDefault="00CB3DC6" w:rsidP="003B34FD">
            <w:pPr>
              <w:spacing w:line="276" w:lineRule="auto"/>
              <w:rPr>
                <w:bCs/>
                <w:color w:val="000000"/>
                <w:sz w:val="20"/>
                <w:szCs w:val="20"/>
              </w:rPr>
            </w:pPr>
            <w:r w:rsidRPr="003B34FD">
              <w:rPr>
                <w:sz w:val="20"/>
                <w:szCs w:val="20"/>
              </w:rPr>
              <w:t>Precursor de Vitamina A. Los desarrollos de 2024 permiten carotenos microencapsulados que no aportan sabor a zanahoria en los jugos.</w:t>
            </w:r>
          </w:p>
        </w:tc>
      </w:tr>
      <w:tr w:rsidR="00CB3DC6" w:rsidRPr="006D060B" w14:paraId="744640B5" w14:textId="77777777" w:rsidTr="00CA7601">
        <w:trPr>
          <w:jc w:val="center"/>
        </w:trPr>
        <w:tc>
          <w:tcPr>
            <w:tcW w:w="1712" w:type="dxa"/>
            <w:vAlign w:val="center"/>
          </w:tcPr>
          <w:p w14:paraId="57C69054" w14:textId="729D2FEB" w:rsidR="00CB3DC6" w:rsidRPr="003B34FD" w:rsidRDefault="00CB3DC6" w:rsidP="003B34FD">
            <w:pPr>
              <w:spacing w:line="276" w:lineRule="auto"/>
              <w:rPr>
                <w:b/>
                <w:bCs/>
                <w:color w:val="000000"/>
                <w:sz w:val="20"/>
                <w:szCs w:val="20"/>
              </w:rPr>
            </w:pPr>
            <w:r w:rsidRPr="003B34FD">
              <w:rPr>
                <w:b/>
                <w:bCs/>
                <w:sz w:val="20"/>
                <w:szCs w:val="20"/>
              </w:rPr>
              <w:t>E-170</w:t>
            </w:r>
            <w:r w:rsidR="00140383" w:rsidRPr="003B34FD">
              <w:rPr>
                <w:b/>
                <w:bCs/>
                <w:sz w:val="20"/>
                <w:szCs w:val="20"/>
              </w:rPr>
              <w:t>.</w:t>
            </w:r>
          </w:p>
        </w:tc>
        <w:tc>
          <w:tcPr>
            <w:tcW w:w="1550" w:type="dxa"/>
            <w:vAlign w:val="center"/>
          </w:tcPr>
          <w:p w14:paraId="779BD9E7" w14:textId="13443F7D" w:rsidR="00CB3DC6" w:rsidRPr="003B34FD" w:rsidRDefault="00CB3DC6" w:rsidP="003B34FD">
            <w:pPr>
              <w:spacing w:line="276" w:lineRule="auto"/>
              <w:rPr>
                <w:b/>
                <w:bCs/>
                <w:color w:val="000000"/>
                <w:sz w:val="20"/>
                <w:szCs w:val="20"/>
              </w:rPr>
            </w:pPr>
            <w:r w:rsidRPr="003B34FD">
              <w:rPr>
                <w:b/>
                <w:bCs/>
                <w:sz w:val="20"/>
                <w:szCs w:val="20"/>
              </w:rPr>
              <w:t>Carbonato de Calcio</w:t>
            </w:r>
            <w:r w:rsidR="00140383" w:rsidRPr="003B34FD">
              <w:rPr>
                <w:b/>
                <w:bCs/>
                <w:sz w:val="20"/>
                <w:szCs w:val="20"/>
              </w:rPr>
              <w:t>.</w:t>
            </w:r>
          </w:p>
        </w:tc>
        <w:tc>
          <w:tcPr>
            <w:tcW w:w="2452" w:type="dxa"/>
            <w:vAlign w:val="center"/>
          </w:tcPr>
          <w:p w14:paraId="310368A2" w14:textId="223F1F49" w:rsidR="00CB3DC6" w:rsidRPr="003B34FD" w:rsidRDefault="00CB3DC6" w:rsidP="003B34FD">
            <w:pPr>
              <w:spacing w:line="276" w:lineRule="auto"/>
              <w:rPr>
                <w:bCs/>
                <w:color w:val="000000"/>
                <w:sz w:val="20"/>
                <w:szCs w:val="20"/>
              </w:rPr>
            </w:pPr>
            <w:r w:rsidRPr="003B34FD">
              <w:rPr>
                <w:sz w:val="20"/>
                <w:szCs w:val="20"/>
              </w:rPr>
              <w:t>Mineral (Roca caliza).</w:t>
            </w:r>
          </w:p>
        </w:tc>
        <w:tc>
          <w:tcPr>
            <w:tcW w:w="1936" w:type="dxa"/>
            <w:vAlign w:val="center"/>
          </w:tcPr>
          <w:p w14:paraId="6AD1D01D" w14:textId="3C444E4A" w:rsidR="00CB3DC6" w:rsidRPr="003B34FD" w:rsidRDefault="00CB3DC6" w:rsidP="003B34FD">
            <w:pPr>
              <w:spacing w:line="276" w:lineRule="auto"/>
              <w:rPr>
                <w:bCs/>
                <w:color w:val="000000"/>
                <w:sz w:val="20"/>
                <w:szCs w:val="20"/>
              </w:rPr>
            </w:pPr>
            <w:r w:rsidRPr="003B34FD">
              <w:rPr>
                <w:sz w:val="20"/>
                <w:szCs w:val="20"/>
              </w:rPr>
              <w:t>Baja</w:t>
            </w:r>
            <w:r w:rsidR="00140383" w:rsidRPr="003B34FD">
              <w:rPr>
                <w:sz w:val="20"/>
                <w:szCs w:val="20"/>
              </w:rPr>
              <w:t>.</w:t>
            </w:r>
          </w:p>
        </w:tc>
        <w:tc>
          <w:tcPr>
            <w:tcW w:w="2312" w:type="dxa"/>
            <w:vAlign w:val="center"/>
          </w:tcPr>
          <w:p w14:paraId="0E29CA65" w14:textId="169DF195" w:rsidR="00CB3DC6" w:rsidRPr="003B34FD" w:rsidRDefault="00CB3DC6" w:rsidP="003B34FD">
            <w:pPr>
              <w:spacing w:line="276" w:lineRule="auto"/>
              <w:rPr>
                <w:bCs/>
                <w:color w:val="000000"/>
                <w:sz w:val="20"/>
                <w:szCs w:val="20"/>
              </w:rPr>
            </w:pPr>
            <w:r w:rsidRPr="003B34FD">
              <w:rPr>
                <w:sz w:val="20"/>
                <w:szCs w:val="20"/>
              </w:rPr>
              <w:t>Agente de carga y color blanco. Ha ganado relevancia tras la prohibición del Dióxido de Titanio (E-171) en la UE en 2022.</w:t>
            </w:r>
          </w:p>
        </w:tc>
      </w:tr>
    </w:tbl>
    <w:p w14:paraId="7F2675DE" w14:textId="49949A0F" w:rsidR="00CB3DC6" w:rsidRPr="00CB3DC6" w:rsidRDefault="00AF4B10" w:rsidP="00B92463">
      <w:pPr>
        <w:pBdr>
          <w:top w:val="nil"/>
          <w:left w:val="nil"/>
          <w:bottom w:val="nil"/>
          <w:right w:val="nil"/>
          <w:between w:val="nil"/>
        </w:pBdr>
        <w:rPr>
          <w:bCs/>
          <w:color w:val="000000"/>
          <w:sz w:val="20"/>
          <w:szCs w:val="20"/>
        </w:rPr>
      </w:pPr>
      <w:r>
        <w:rPr>
          <w:bCs/>
          <w:color w:val="000000"/>
          <w:sz w:val="20"/>
          <w:szCs w:val="20"/>
        </w:rPr>
        <w:t>Nota. Adaptado</w:t>
      </w:r>
      <w:r w:rsidR="00CB3DC6">
        <w:rPr>
          <w:bCs/>
          <w:color w:val="000000"/>
          <w:sz w:val="20"/>
          <w:szCs w:val="20"/>
        </w:rPr>
        <w:t xml:space="preserve"> de los </w:t>
      </w:r>
      <w:r w:rsidR="00CB3DC6" w:rsidRPr="00CB3DC6">
        <w:rPr>
          <w:bCs/>
          <w:color w:val="000000"/>
          <w:sz w:val="20"/>
          <w:szCs w:val="20"/>
        </w:rPr>
        <w:t>reglamentos de la Comisión Europea (UE) 2024 y actualizaciones de la FDA (2025).</w:t>
      </w:r>
    </w:p>
    <w:p w14:paraId="2CA6E478" w14:textId="77777777" w:rsidR="00CB3DC6" w:rsidRDefault="00CB3DC6" w:rsidP="00CB3DC6">
      <w:pPr>
        <w:pBdr>
          <w:top w:val="nil"/>
          <w:left w:val="nil"/>
          <w:bottom w:val="nil"/>
          <w:right w:val="nil"/>
          <w:between w:val="nil"/>
        </w:pBdr>
        <w:rPr>
          <w:bCs/>
          <w:color w:val="000000"/>
          <w:sz w:val="20"/>
          <w:szCs w:val="20"/>
        </w:rPr>
      </w:pPr>
    </w:p>
    <w:p w14:paraId="4ADBBB7A" w14:textId="7FAA0257" w:rsidR="00B92463" w:rsidRPr="00140383" w:rsidRDefault="00B92463" w:rsidP="006E6CFE">
      <w:pPr>
        <w:pBdr>
          <w:top w:val="nil"/>
          <w:left w:val="nil"/>
          <w:bottom w:val="nil"/>
          <w:right w:val="nil"/>
          <w:between w:val="nil"/>
        </w:pBdr>
        <w:rPr>
          <w:b/>
          <w:color w:val="000000"/>
          <w:sz w:val="20"/>
          <w:szCs w:val="20"/>
        </w:rPr>
      </w:pPr>
      <w:r w:rsidRPr="00140383">
        <w:rPr>
          <w:b/>
          <w:color w:val="000000"/>
          <w:sz w:val="20"/>
          <w:szCs w:val="20"/>
        </w:rPr>
        <w:t xml:space="preserve">3.2 </w:t>
      </w:r>
      <w:r w:rsidR="00CB3DC6" w:rsidRPr="00140383">
        <w:rPr>
          <w:b/>
          <w:color w:val="000000"/>
          <w:sz w:val="20"/>
          <w:szCs w:val="20"/>
        </w:rPr>
        <w:t>Conservantes</w:t>
      </w:r>
    </w:p>
    <w:tbl>
      <w:tblPr>
        <w:tblStyle w:val="Tablaconcuadrcula"/>
        <w:tblW w:w="0" w:type="auto"/>
        <w:jc w:val="center"/>
        <w:tblLook w:val="04A0" w:firstRow="1" w:lastRow="0" w:firstColumn="1" w:lastColumn="0" w:noHBand="0" w:noVBand="1"/>
      </w:tblPr>
      <w:tblGrid>
        <w:gridCol w:w="4981"/>
        <w:gridCol w:w="4981"/>
      </w:tblGrid>
      <w:tr w:rsidR="00722C04" w14:paraId="4BC256B1" w14:textId="77777777" w:rsidTr="00E429E4">
        <w:trPr>
          <w:jc w:val="center"/>
        </w:trPr>
        <w:tc>
          <w:tcPr>
            <w:tcW w:w="9962" w:type="dxa"/>
            <w:gridSpan w:val="2"/>
            <w:shd w:val="clear" w:color="auto" w:fill="92D050"/>
            <w:vAlign w:val="center"/>
          </w:tcPr>
          <w:p w14:paraId="6D78BB9D" w14:textId="77777777" w:rsidR="00722C04" w:rsidRPr="004072D9" w:rsidRDefault="00722C04" w:rsidP="00E429E4">
            <w:pPr>
              <w:jc w:val="center"/>
              <w:rPr>
                <w:b/>
                <w:color w:val="000000"/>
                <w:sz w:val="20"/>
                <w:szCs w:val="20"/>
              </w:rPr>
            </w:pPr>
            <w:r>
              <w:rPr>
                <w:b/>
                <w:color w:val="000000"/>
                <w:sz w:val="20"/>
                <w:szCs w:val="20"/>
              </w:rPr>
              <w:t xml:space="preserve">CARRUSEL DE </w:t>
            </w:r>
            <w:commentRangeStart w:id="4"/>
            <w:r>
              <w:rPr>
                <w:b/>
                <w:color w:val="000000"/>
                <w:sz w:val="20"/>
                <w:szCs w:val="20"/>
              </w:rPr>
              <w:t>TARJETAS</w:t>
            </w:r>
            <w:commentRangeEnd w:id="4"/>
            <w:r>
              <w:rPr>
                <w:rStyle w:val="Refdecomentario"/>
              </w:rPr>
              <w:commentReference w:id="4"/>
            </w:r>
            <w:r>
              <w:rPr>
                <w:b/>
                <w:color w:val="000000"/>
                <w:sz w:val="20"/>
                <w:szCs w:val="20"/>
              </w:rPr>
              <w:t xml:space="preserve"> </w:t>
            </w:r>
          </w:p>
        </w:tc>
      </w:tr>
      <w:tr w:rsidR="00C510BB" w14:paraId="21204D6E" w14:textId="77777777" w:rsidTr="00E429E4">
        <w:trPr>
          <w:trHeight w:val="447"/>
          <w:jc w:val="center"/>
        </w:trPr>
        <w:tc>
          <w:tcPr>
            <w:tcW w:w="4981" w:type="dxa"/>
            <w:vAlign w:val="center"/>
          </w:tcPr>
          <w:p w14:paraId="7984AA46" w14:textId="77777777" w:rsidR="00722C04" w:rsidRPr="004072D9" w:rsidRDefault="00722C04" w:rsidP="00E429E4">
            <w:pPr>
              <w:jc w:val="center"/>
              <w:rPr>
                <w:b/>
                <w:color w:val="000000"/>
                <w:sz w:val="20"/>
                <w:szCs w:val="20"/>
              </w:rPr>
            </w:pPr>
            <w:r w:rsidRPr="004072D9">
              <w:rPr>
                <w:b/>
                <w:color w:val="000000"/>
                <w:sz w:val="20"/>
                <w:szCs w:val="20"/>
              </w:rPr>
              <w:t>Imagen</w:t>
            </w:r>
          </w:p>
        </w:tc>
        <w:tc>
          <w:tcPr>
            <w:tcW w:w="4981" w:type="dxa"/>
            <w:vAlign w:val="center"/>
          </w:tcPr>
          <w:p w14:paraId="718547CC" w14:textId="77777777" w:rsidR="00722C04" w:rsidRPr="004072D9" w:rsidRDefault="00722C04" w:rsidP="00E429E4">
            <w:pPr>
              <w:jc w:val="center"/>
              <w:rPr>
                <w:b/>
                <w:color w:val="000000"/>
                <w:sz w:val="20"/>
                <w:szCs w:val="20"/>
              </w:rPr>
            </w:pPr>
            <w:r>
              <w:rPr>
                <w:b/>
                <w:color w:val="000000"/>
                <w:sz w:val="20"/>
                <w:szCs w:val="20"/>
              </w:rPr>
              <w:t>Contextualización</w:t>
            </w:r>
          </w:p>
        </w:tc>
      </w:tr>
      <w:tr w:rsidR="00C510BB" w14:paraId="20B98D12" w14:textId="77777777" w:rsidTr="00E429E4">
        <w:trPr>
          <w:jc w:val="center"/>
        </w:trPr>
        <w:tc>
          <w:tcPr>
            <w:tcW w:w="4981" w:type="dxa"/>
            <w:vMerge w:val="restart"/>
            <w:vAlign w:val="center"/>
          </w:tcPr>
          <w:p w14:paraId="6F473339" w14:textId="49E46958" w:rsidR="00722C04" w:rsidRDefault="00722C04" w:rsidP="00E429E4">
            <w:pPr>
              <w:jc w:val="center"/>
              <w:rPr>
                <w:bCs/>
                <w:color w:val="000000"/>
                <w:sz w:val="20"/>
                <w:szCs w:val="20"/>
              </w:rPr>
            </w:pPr>
            <w:commentRangeStart w:id="5"/>
            <w:commentRangeEnd w:id="5"/>
            <w:r>
              <w:rPr>
                <w:rStyle w:val="Refdecomentario"/>
              </w:rPr>
              <w:commentReference w:id="5"/>
            </w:r>
            <w:r>
              <w:rPr>
                <w:noProof/>
              </w:rPr>
              <w:t xml:space="preserve"> </w:t>
            </w:r>
            <w:r w:rsidR="00C510BB" w:rsidRPr="00C510BB">
              <w:rPr>
                <w:noProof/>
              </w:rPr>
              <w:drawing>
                <wp:inline distT="0" distB="0" distL="0" distR="0" wp14:anchorId="5AAA3DF1" wp14:editId="5EDE99BF">
                  <wp:extent cx="2937178" cy="1959002"/>
                  <wp:effectExtent l="0" t="0" r="0" b="0"/>
                  <wp:docPr id="1641270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70517" name=""/>
                          <pic:cNvPicPr/>
                        </pic:nvPicPr>
                        <pic:blipFill>
                          <a:blip r:embed="rId31"/>
                          <a:stretch>
                            <a:fillRect/>
                          </a:stretch>
                        </pic:blipFill>
                        <pic:spPr>
                          <a:xfrm>
                            <a:off x="0" y="0"/>
                            <a:ext cx="2982439" cy="1989189"/>
                          </a:xfrm>
                          <a:prstGeom prst="rect">
                            <a:avLst/>
                          </a:prstGeom>
                        </pic:spPr>
                      </pic:pic>
                    </a:graphicData>
                  </a:graphic>
                </wp:inline>
              </w:drawing>
            </w:r>
          </w:p>
        </w:tc>
        <w:tc>
          <w:tcPr>
            <w:tcW w:w="4981" w:type="dxa"/>
            <w:vAlign w:val="center"/>
          </w:tcPr>
          <w:p w14:paraId="7E32CC7F" w14:textId="77777777" w:rsidR="00722C04" w:rsidRPr="00722C04" w:rsidRDefault="00722C04" w:rsidP="00722C04">
            <w:pPr>
              <w:pStyle w:val="Prrafodelista"/>
              <w:numPr>
                <w:ilvl w:val="0"/>
                <w:numId w:val="13"/>
              </w:numPr>
              <w:rPr>
                <w:color w:val="000000"/>
                <w:sz w:val="20"/>
                <w:szCs w:val="20"/>
              </w:rPr>
            </w:pPr>
            <w:r w:rsidRPr="00722C04">
              <w:rPr>
                <w:color w:val="000000"/>
                <w:sz w:val="20"/>
                <w:szCs w:val="20"/>
              </w:rPr>
              <w:t xml:space="preserve">Los conservantes son sustancias bioactivas esenciales para mitigar el deterioro microbiológico y químico de los alimentos, prolongando su vida útil y preservando sus propiedades nutricionales. Entre ellos </w:t>
            </w:r>
            <w:r w:rsidRPr="00722C04">
              <w:rPr>
                <w:color w:val="000000"/>
                <w:sz w:val="20"/>
                <w:szCs w:val="20"/>
              </w:rPr>
              <w:lastRenderedPageBreak/>
              <w:t>destacan los sulfitos, agentes antimicrobianos fundamentales para estabilizar vinos, preservar frutas deshidratadas y mantener la inocuidad en vegetales.</w:t>
            </w:r>
          </w:p>
          <w:p w14:paraId="19850FBD" w14:textId="6F101860" w:rsidR="00722C04" w:rsidRPr="00CA7601" w:rsidRDefault="00722C04" w:rsidP="00722C04">
            <w:pPr>
              <w:pStyle w:val="Prrafodelista"/>
              <w:rPr>
                <w:color w:val="000000"/>
                <w:sz w:val="20"/>
                <w:szCs w:val="20"/>
              </w:rPr>
            </w:pPr>
          </w:p>
        </w:tc>
      </w:tr>
      <w:tr w:rsidR="00C510BB" w14:paraId="49944738" w14:textId="77777777" w:rsidTr="00E429E4">
        <w:trPr>
          <w:jc w:val="center"/>
        </w:trPr>
        <w:tc>
          <w:tcPr>
            <w:tcW w:w="4981" w:type="dxa"/>
            <w:vMerge/>
            <w:vAlign w:val="center"/>
          </w:tcPr>
          <w:p w14:paraId="0965A2FD" w14:textId="77777777" w:rsidR="00722C04" w:rsidRDefault="00722C04" w:rsidP="00E429E4">
            <w:pPr>
              <w:rPr>
                <w:bCs/>
                <w:color w:val="000000"/>
                <w:sz w:val="20"/>
                <w:szCs w:val="20"/>
              </w:rPr>
            </w:pPr>
          </w:p>
        </w:tc>
        <w:tc>
          <w:tcPr>
            <w:tcW w:w="4981" w:type="dxa"/>
            <w:vAlign w:val="center"/>
          </w:tcPr>
          <w:p w14:paraId="4E0FE9A2" w14:textId="77777777" w:rsidR="00722C04" w:rsidRDefault="00722C04" w:rsidP="00E429E4">
            <w:pPr>
              <w:pStyle w:val="Prrafodelista"/>
              <w:numPr>
                <w:ilvl w:val="0"/>
                <w:numId w:val="12"/>
              </w:numPr>
              <w:rPr>
                <w:bCs/>
                <w:color w:val="000000"/>
                <w:sz w:val="20"/>
                <w:szCs w:val="20"/>
              </w:rPr>
            </w:pPr>
            <w:r w:rsidRPr="00722C04">
              <w:rPr>
                <w:bCs/>
                <w:color w:val="000000"/>
                <w:sz w:val="20"/>
                <w:szCs w:val="20"/>
              </w:rPr>
              <w:t>A pesar de la actual tendencia hacia productos de "etiqueta limpia" (</w:t>
            </w:r>
            <w:r w:rsidRPr="008811F9">
              <w:rPr>
                <w:bCs/>
                <w:i/>
                <w:iCs/>
                <w:color w:val="000000"/>
                <w:sz w:val="20"/>
                <w:szCs w:val="20"/>
              </w:rPr>
              <w:t>Clean Label</w:t>
            </w:r>
            <w:r w:rsidRPr="00722C04">
              <w:rPr>
                <w:bCs/>
                <w:color w:val="000000"/>
                <w:sz w:val="20"/>
                <w:szCs w:val="20"/>
              </w:rPr>
              <w:t>) y el uso de tecnologías físicas como el envasado al vacío o la cadena de frío, estos métodos no siempre son factibles debido a la termolabilidad de ciertos nutrientes o limitaciones logísticas. En consecuencia, el uso de conservantes químicos sigue siendo la estrategia más viable y segura para garantizar la seguridad alimentaria global.</w:t>
            </w:r>
          </w:p>
          <w:p w14:paraId="1B2A8746" w14:textId="0AE1EB7D" w:rsidR="00722C04" w:rsidRPr="00CA7601" w:rsidRDefault="00722C04" w:rsidP="00722C04">
            <w:pPr>
              <w:pStyle w:val="Prrafodelista"/>
              <w:rPr>
                <w:bCs/>
                <w:color w:val="000000"/>
                <w:sz w:val="20"/>
                <w:szCs w:val="20"/>
              </w:rPr>
            </w:pPr>
          </w:p>
        </w:tc>
      </w:tr>
    </w:tbl>
    <w:p w14:paraId="340FA237" w14:textId="77777777" w:rsidR="00722C04" w:rsidRPr="00CB3DC6" w:rsidRDefault="00722C04" w:rsidP="00722C04">
      <w:pPr>
        <w:pBdr>
          <w:top w:val="nil"/>
          <w:left w:val="nil"/>
          <w:bottom w:val="nil"/>
          <w:right w:val="nil"/>
          <w:between w:val="nil"/>
        </w:pBdr>
        <w:rPr>
          <w:bCs/>
          <w:color w:val="000000"/>
          <w:sz w:val="20"/>
          <w:szCs w:val="20"/>
        </w:rPr>
      </w:pPr>
    </w:p>
    <w:p w14:paraId="59887313" w14:textId="540828F6" w:rsidR="00CB3DC6" w:rsidRDefault="00CB3DC6" w:rsidP="00CB3DC6">
      <w:pPr>
        <w:pBdr>
          <w:top w:val="nil"/>
          <w:left w:val="nil"/>
          <w:bottom w:val="nil"/>
          <w:right w:val="nil"/>
          <w:between w:val="nil"/>
        </w:pBdr>
        <w:rPr>
          <w:bCs/>
          <w:color w:val="000000"/>
          <w:sz w:val="20"/>
          <w:szCs w:val="20"/>
        </w:rPr>
      </w:pPr>
      <w:r w:rsidRPr="00CB3DC6">
        <w:rPr>
          <w:bCs/>
          <w:color w:val="000000"/>
          <w:sz w:val="20"/>
          <w:szCs w:val="20"/>
        </w:rPr>
        <w:t>Bajo este contexto, se exponen a continuación los conservantes de mayor relevancia en la industria contemporánea y sus propiedades intrínsecas:</w:t>
      </w:r>
    </w:p>
    <w:p w14:paraId="3FE29EE5" w14:textId="77777777" w:rsidR="00CB3DC6" w:rsidRDefault="00CB3DC6" w:rsidP="00CB3DC6">
      <w:pPr>
        <w:pBdr>
          <w:top w:val="nil"/>
          <w:left w:val="nil"/>
          <w:bottom w:val="nil"/>
          <w:right w:val="nil"/>
          <w:between w:val="nil"/>
        </w:pBdr>
        <w:rPr>
          <w:bCs/>
          <w:color w:val="000000"/>
          <w:sz w:val="20"/>
          <w:szCs w:val="20"/>
        </w:rPr>
      </w:pPr>
    </w:p>
    <w:p w14:paraId="5346A72D" w14:textId="5D4D5403" w:rsidR="00CB3DC6" w:rsidRDefault="00CB3DC6" w:rsidP="00CB3DC6">
      <w:pPr>
        <w:pBdr>
          <w:top w:val="nil"/>
          <w:left w:val="nil"/>
          <w:bottom w:val="nil"/>
          <w:right w:val="nil"/>
          <w:between w:val="nil"/>
        </w:pBdr>
        <w:rPr>
          <w:bCs/>
          <w:color w:val="000000"/>
          <w:sz w:val="20"/>
          <w:szCs w:val="20"/>
        </w:rPr>
      </w:pPr>
      <w:r w:rsidRPr="006A3EAC">
        <w:rPr>
          <w:b/>
          <w:color w:val="000000"/>
          <w:sz w:val="20"/>
          <w:szCs w:val="20"/>
        </w:rPr>
        <w:t>Tabla 3.</w:t>
      </w:r>
      <w:r>
        <w:rPr>
          <w:bCs/>
          <w:color w:val="000000"/>
          <w:sz w:val="20"/>
          <w:szCs w:val="20"/>
        </w:rPr>
        <w:t xml:space="preserve"> Conservantes predominantes en la industria alimentaria</w:t>
      </w:r>
    </w:p>
    <w:tbl>
      <w:tblPr>
        <w:tblStyle w:val="Tablaconcuadrcula"/>
        <w:tblW w:w="0" w:type="auto"/>
        <w:tblLook w:val="04A0" w:firstRow="1" w:lastRow="0" w:firstColumn="1" w:lastColumn="0" w:noHBand="0" w:noVBand="1"/>
      </w:tblPr>
      <w:tblGrid>
        <w:gridCol w:w="1992"/>
        <w:gridCol w:w="1992"/>
        <w:gridCol w:w="1992"/>
        <w:gridCol w:w="1993"/>
        <w:gridCol w:w="1993"/>
      </w:tblGrid>
      <w:tr w:rsidR="00CB3DC6" w:rsidRPr="006D060B" w14:paraId="3C0FBA25" w14:textId="77777777" w:rsidTr="00CD219F">
        <w:tc>
          <w:tcPr>
            <w:tcW w:w="1992" w:type="dxa"/>
            <w:shd w:val="clear" w:color="auto" w:fill="8DB3E2" w:themeFill="text2" w:themeFillTint="66"/>
            <w:vAlign w:val="center"/>
          </w:tcPr>
          <w:p w14:paraId="3382A748" w14:textId="38724F0D" w:rsidR="00CB3DC6" w:rsidRPr="006D060B" w:rsidRDefault="00CB3DC6" w:rsidP="006D060B">
            <w:pPr>
              <w:spacing w:line="276" w:lineRule="auto"/>
              <w:jc w:val="center"/>
              <w:rPr>
                <w:b/>
                <w:color w:val="000000"/>
                <w:sz w:val="20"/>
                <w:szCs w:val="20"/>
              </w:rPr>
            </w:pPr>
            <w:r w:rsidRPr="006D060B">
              <w:rPr>
                <w:b/>
                <w:color w:val="000000"/>
                <w:sz w:val="20"/>
                <w:szCs w:val="20"/>
              </w:rPr>
              <w:t>Código</w:t>
            </w:r>
          </w:p>
        </w:tc>
        <w:tc>
          <w:tcPr>
            <w:tcW w:w="1992" w:type="dxa"/>
            <w:shd w:val="clear" w:color="auto" w:fill="8DB3E2" w:themeFill="text2" w:themeFillTint="66"/>
            <w:vAlign w:val="center"/>
          </w:tcPr>
          <w:p w14:paraId="36583A8A" w14:textId="1BBCD94E" w:rsidR="00CB3DC6" w:rsidRPr="006D060B" w:rsidRDefault="00CB3DC6" w:rsidP="006D060B">
            <w:pPr>
              <w:spacing w:line="276" w:lineRule="auto"/>
              <w:jc w:val="center"/>
              <w:rPr>
                <w:b/>
                <w:color w:val="000000"/>
                <w:sz w:val="20"/>
                <w:szCs w:val="20"/>
              </w:rPr>
            </w:pPr>
            <w:r w:rsidRPr="006D060B">
              <w:rPr>
                <w:b/>
                <w:color w:val="000000"/>
                <w:sz w:val="20"/>
                <w:szCs w:val="20"/>
              </w:rPr>
              <w:t>Aditivo</w:t>
            </w:r>
          </w:p>
        </w:tc>
        <w:tc>
          <w:tcPr>
            <w:tcW w:w="1992" w:type="dxa"/>
            <w:shd w:val="clear" w:color="auto" w:fill="8DB3E2" w:themeFill="text2" w:themeFillTint="66"/>
            <w:vAlign w:val="center"/>
          </w:tcPr>
          <w:p w14:paraId="71CAA19D" w14:textId="6B18247B" w:rsidR="00CB3DC6" w:rsidRPr="006D060B" w:rsidRDefault="00CB3DC6" w:rsidP="006D060B">
            <w:pPr>
              <w:spacing w:line="276" w:lineRule="auto"/>
              <w:jc w:val="center"/>
              <w:rPr>
                <w:b/>
                <w:color w:val="000000"/>
                <w:sz w:val="20"/>
                <w:szCs w:val="20"/>
              </w:rPr>
            </w:pPr>
            <w:r w:rsidRPr="006D060B">
              <w:rPr>
                <w:b/>
                <w:color w:val="000000"/>
                <w:sz w:val="20"/>
                <w:szCs w:val="20"/>
              </w:rPr>
              <w:t>Origen / Obtención</w:t>
            </w:r>
          </w:p>
        </w:tc>
        <w:tc>
          <w:tcPr>
            <w:tcW w:w="1993" w:type="dxa"/>
            <w:shd w:val="clear" w:color="auto" w:fill="8DB3E2" w:themeFill="text2" w:themeFillTint="66"/>
            <w:vAlign w:val="center"/>
          </w:tcPr>
          <w:p w14:paraId="05A6E9F1" w14:textId="6F778C60" w:rsidR="00CB3DC6" w:rsidRPr="006D060B" w:rsidRDefault="00CB3DC6" w:rsidP="006D060B">
            <w:pPr>
              <w:spacing w:line="276" w:lineRule="auto"/>
              <w:jc w:val="center"/>
              <w:rPr>
                <w:b/>
                <w:color w:val="000000"/>
                <w:sz w:val="20"/>
                <w:szCs w:val="20"/>
              </w:rPr>
            </w:pPr>
            <w:r w:rsidRPr="006D060B">
              <w:rPr>
                <w:b/>
                <w:color w:val="000000"/>
                <w:sz w:val="20"/>
                <w:szCs w:val="20"/>
              </w:rPr>
              <w:t>Clasificación de toxicidad</w:t>
            </w:r>
          </w:p>
        </w:tc>
        <w:tc>
          <w:tcPr>
            <w:tcW w:w="1993" w:type="dxa"/>
            <w:shd w:val="clear" w:color="auto" w:fill="8DB3E2" w:themeFill="text2" w:themeFillTint="66"/>
            <w:vAlign w:val="center"/>
          </w:tcPr>
          <w:p w14:paraId="6F697739" w14:textId="54DBEC2C" w:rsidR="00CB3DC6" w:rsidRPr="006D060B" w:rsidRDefault="00CB3DC6" w:rsidP="006D060B">
            <w:pPr>
              <w:spacing w:line="276" w:lineRule="auto"/>
              <w:jc w:val="center"/>
              <w:rPr>
                <w:b/>
                <w:color w:val="000000"/>
                <w:sz w:val="20"/>
                <w:szCs w:val="20"/>
              </w:rPr>
            </w:pPr>
            <w:r w:rsidRPr="006D060B">
              <w:rPr>
                <w:b/>
                <w:color w:val="000000"/>
                <w:sz w:val="20"/>
                <w:szCs w:val="20"/>
              </w:rPr>
              <w:t>Características y aplicaciones técnicas</w:t>
            </w:r>
          </w:p>
        </w:tc>
      </w:tr>
      <w:tr w:rsidR="00CB3DC6" w:rsidRPr="006D060B" w14:paraId="5C7DD3D3" w14:textId="77777777" w:rsidTr="00CD219F">
        <w:tc>
          <w:tcPr>
            <w:tcW w:w="1992" w:type="dxa"/>
            <w:vAlign w:val="center"/>
          </w:tcPr>
          <w:p w14:paraId="4265019F" w14:textId="7CFF7F54" w:rsidR="00CB3DC6" w:rsidRPr="006D060B" w:rsidRDefault="00CB3DC6" w:rsidP="006D060B">
            <w:pPr>
              <w:spacing w:line="276" w:lineRule="auto"/>
              <w:rPr>
                <w:b/>
                <w:bCs/>
                <w:color w:val="000000"/>
                <w:sz w:val="20"/>
                <w:szCs w:val="20"/>
              </w:rPr>
            </w:pPr>
            <w:r w:rsidRPr="006D060B">
              <w:rPr>
                <w:b/>
                <w:bCs/>
                <w:sz w:val="20"/>
                <w:szCs w:val="20"/>
              </w:rPr>
              <w:t>E-200 - E-203</w:t>
            </w:r>
            <w:r w:rsidR="006A3EAC">
              <w:rPr>
                <w:b/>
                <w:bCs/>
                <w:sz w:val="20"/>
                <w:szCs w:val="20"/>
              </w:rPr>
              <w:t>.</w:t>
            </w:r>
          </w:p>
        </w:tc>
        <w:tc>
          <w:tcPr>
            <w:tcW w:w="1992" w:type="dxa"/>
            <w:vAlign w:val="center"/>
          </w:tcPr>
          <w:p w14:paraId="37FC04FB" w14:textId="70C4C2DB" w:rsidR="00CB3DC6" w:rsidRPr="006D060B" w:rsidRDefault="00CB3DC6" w:rsidP="006D060B">
            <w:pPr>
              <w:spacing w:line="276" w:lineRule="auto"/>
              <w:rPr>
                <w:b/>
                <w:bCs/>
                <w:color w:val="000000"/>
                <w:sz w:val="20"/>
                <w:szCs w:val="20"/>
              </w:rPr>
            </w:pPr>
            <w:r w:rsidRPr="006D060B">
              <w:rPr>
                <w:b/>
                <w:bCs/>
                <w:sz w:val="20"/>
                <w:szCs w:val="20"/>
              </w:rPr>
              <w:t>Sorbatos (Ácido sórbico)</w:t>
            </w:r>
            <w:r w:rsidR="006A3EAC">
              <w:rPr>
                <w:b/>
                <w:bCs/>
                <w:sz w:val="20"/>
                <w:szCs w:val="20"/>
              </w:rPr>
              <w:t>.</w:t>
            </w:r>
          </w:p>
        </w:tc>
        <w:tc>
          <w:tcPr>
            <w:tcW w:w="1992" w:type="dxa"/>
            <w:vAlign w:val="center"/>
          </w:tcPr>
          <w:p w14:paraId="5A57F151" w14:textId="51445E77" w:rsidR="00CB3DC6" w:rsidRPr="006D060B" w:rsidRDefault="00CB3DC6" w:rsidP="006D060B">
            <w:pPr>
              <w:spacing w:line="276" w:lineRule="auto"/>
              <w:rPr>
                <w:bCs/>
                <w:color w:val="000000"/>
                <w:sz w:val="20"/>
                <w:szCs w:val="20"/>
              </w:rPr>
            </w:pPr>
            <w:r w:rsidRPr="006D060B">
              <w:rPr>
                <w:sz w:val="20"/>
                <w:szCs w:val="20"/>
              </w:rPr>
              <w:t>Síntesis química o natural (bayas).</w:t>
            </w:r>
          </w:p>
        </w:tc>
        <w:tc>
          <w:tcPr>
            <w:tcW w:w="1993" w:type="dxa"/>
            <w:vAlign w:val="center"/>
          </w:tcPr>
          <w:p w14:paraId="7AD18BFC" w14:textId="477449D0" w:rsidR="00CB3DC6" w:rsidRPr="006D060B" w:rsidRDefault="00CB3DC6" w:rsidP="006D060B">
            <w:pPr>
              <w:spacing w:line="276" w:lineRule="auto"/>
              <w:rPr>
                <w:bCs/>
                <w:color w:val="000000"/>
                <w:sz w:val="20"/>
                <w:szCs w:val="20"/>
              </w:rPr>
            </w:pPr>
            <w:r w:rsidRPr="006D060B">
              <w:rPr>
                <w:sz w:val="20"/>
                <w:szCs w:val="20"/>
              </w:rPr>
              <w:t>Baja</w:t>
            </w:r>
            <w:r w:rsidR="006A3EAC">
              <w:rPr>
                <w:sz w:val="20"/>
                <w:szCs w:val="20"/>
              </w:rPr>
              <w:t>.</w:t>
            </w:r>
          </w:p>
        </w:tc>
        <w:tc>
          <w:tcPr>
            <w:tcW w:w="1993" w:type="dxa"/>
            <w:vAlign w:val="center"/>
          </w:tcPr>
          <w:p w14:paraId="53F44166" w14:textId="71285855" w:rsidR="00CB3DC6" w:rsidRPr="006D060B" w:rsidRDefault="00CB3DC6" w:rsidP="006D060B">
            <w:pPr>
              <w:spacing w:line="276" w:lineRule="auto"/>
              <w:rPr>
                <w:bCs/>
                <w:color w:val="000000"/>
                <w:sz w:val="20"/>
                <w:szCs w:val="20"/>
              </w:rPr>
            </w:pPr>
            <w:r w:rsidRPr="006D060B">
              <w:rPr>
                <w:sz w:val="20"/>
                <w:szCs w:val="20"/>
              </w:rPr>
              <w:t>Agentes antifúngicos por excelencia. Inhiben levaduras y mohos en productos de panificación, derivados lácteos y bebidas carbonatadas.</w:t>
            </w:r>
          </w:p>
        </w:tc>
      </w:tr>
      <w:tr w:rsidR="00CB3DC6" w:rsidRPr="006D060B" w14:paraId="718D7EB1" w14:textId="77777777" w:rsidTr="00CD219F">
        <w:tc>
          <w:tcPr>
            <w:tcW w:w="1992" w:type="dxa"/>
            <w:vAlign w:val="center"/>
          </w:tcPr>
          <w:p w14:paraId="62342376" w14:textId="44E25307" w:rsidR="00CB3DC6" w:rsidRPr="006D060B" w:rsidRDefault="00CB3DC6" w:rsidP="006D060B">
            <w:pPr>
              <w:spacing w:line="276" w:lineRule="auto"/>
              <w:rPr>
                <w:b/>
                <w:bCs/>
                <w:color w:val="000000"/>
                <w:sz w:val="20"/>
                <w:szCs w:val="20"/>
              </w:rPr>
            </w:pPr>
            <w:r w:rsidRPr="006D060B">
              <w:rPr>
                <w:b/>
                <w:bCs/>
                <w:sz w:val="20"/>
                <w:szCs w:val="20"/>
              </w:rPr>
              <w:t>E-210 - E-213</w:t>
            </w:r>
            <w:r w:rsidR="006A3EAC">
              <w:rPr>
                <w:b/>
                <w:bCs/>
                <w:sz w:val="20"/>
                <w:szCs w:val="20"/>
              </w:rPr>
              <w:t>.</w:t>
            </w:r>
          </w:p>
        </w:tc>
        <w:tc>
          <w:tcPr>
            <w:tcW w:w="1992" w:type="dxa"/>
            <w:vAlign w:val="center"/>
          </w:tcPr>
          <w:p w14:paraId="05414F98" w14:textId="6E6C1EB1" w:rsidR="00CB3DC6" w:rsidRPr="006D060B" w:rsidRDefault="00CB3DC6" w:rsidP="006D060B">
            <w:pPr>
              <w:spacing w:line="276" w:lineRule="auto"/>
              <w:rPr>
                <w:b/>
                <w:bCs/>
                <w:color w:val="000000"/>
                <w:sz w:val="20"/>
                <w:szCs w:val="20"/>
              </w:rPr>
            </w:pPr>
            <w:r w:rsidRPr="006D060B">
              <w:rPr>
                <w:b/>
                <w:bCs/>
                <w:sz w:val="20"/>
                <w:szCs w:val="20"/>
              </w:rPr>
              <w:t>Benzoatos (Ácido benzoico)</w:t>
            </w:r>
            <w:r w:rsidR="006A3EAC">
              <w:rPr>
                <w:b/>
                <w:bCs/>
                <w:sz w:val="20"/>
                <w:szCs w:val="20"/>
              </w:rPr>
              <w:t>.</w:t>
            </w:r>
          </w:p>
        </w:tc>
        <w:tc>
          <w:tcPr>
            <w:tcW w:w="1992" w:type="dxa"/>
            <w:vAlign w:val="center"/>
          </w:tcPr>
          <w:p w14:paraId="35973902" w14:textId="27D022CA" w:rsidR="00CB3DC6" w:rsidRPr="006D060B" w:rsidRDefault="00CB3DC6" w:rsidP="006D060B">
            <w:pPr>
              <w:spacing w:line="276" w:lineRule="auto"/>
              <w:rPr>
                <w:bCs/>
                <w:color w:val="000000"/>
                <w:sz w:val="20"/>
                <w:szCs w:val="20"/>
              </w:rPr>
            </w:pPr>
            <w:r w:rsidRPr="006D060B">
              <w:rPr>
                <w:sz w:val="20"/>
                <w:szCs w:val="20"/>
              </w:rPr>
              <w:t>Síntesis (derivado del benceno).</w:t>
            </w:r>
          </w:p>
        </w:tc>
        <w:tc>
          <w:tcPr>
            <w:tcW w:w="1993" w:type="dxa"/>
            <w:vAlign w:val="center"/>
          </w:tcPr>
          <w:p w14:paraId="0572E3D0" w14:textId="53408CF3" w:rsidR="00CB3DC6" w:rsidRPr="006D060B" w:rsidRDefault="00CB3DC6" w:rsidP="006D060B">
            <w:pPr>
              <w:spacing w:line="276" w:lineRule="auto"/>
              <w:rPr>
                <w:bCs/>
                <w:color w:val="000000"/>
                <w:sz w:val="20"/>
                <w:szCs w:val="20"/>
              </w:rPr>
            </w:pPr>
            <w:r w:rsidRPr="006D060B">
              <w:rPr>
                <w:sz w:val="20"/>
                <w:szCs w:val="20"/>
              </w:rPr>
              <w:t>Moderada</w:t>
            </w:r>
            <w:r w:rsidR="006A3EAC">
              <w:rPr>
                <w:sz w:val="20"/>
                <w:szCs w:val="20"/>
              </w:rPr>
              <w:t>.</w:t>
            </w:r>
          </w:p>
        </w:tc>
        <w:tc>
          <w:tcPr>
            <w:tcW w:w="1993" w:type="dxa"/>
            <w:vAlign w:val="center"/>
          </w:tcPr>
          <w:p w14:paraId="239A4D20" w14:textId="2654DA1E" w:rsidR="00CB3DC6" w:rsidRPr="006D060B" w:rsidRDefault="00CB3DC6" w:rsidP="006D060B">
            <w:pPr>
              <w:spacing w:line="276" w:lineRule="auto"/>
              <w:rPr>
                <w:bCs/>
                <w:color w:val="000000"/>
                <w:sz w:val="20"/>
                <w:szCs w:val="20"/>
              </w:rPr>
            </w:pPr>
            <w:r w:rsidRPr="006D060B">
              <w:rPr>
                <w:sz w:val="20"/>
                <w:szCs w:val="20"/>
              </w:rPr>
              <w:t>Eficaces en medios ácidos (pH &lt; 4.5). Muy utilizados en refrescos y salsas. Se vigila su combinación con Vitamina C por riesgo de formación de benceno.</w:t>
            </w:r>
          </w:p>
        </w:tc>
      </w:tr>
      <w:tr w:rsidR="00CB3DC6" w:rsidRPr="006D060B" w14:paraId="20DFD040" w14:textId="77777777" w:rsidTr="00CD219F">
        <w:tc>
          <w:tcPr>
            <w:tcW w:w="1992" w:type="dxa"/>
            <w:vAlign w:val="center"/>
          </w:tcPr>
          <w:p w14:paraId="5C4243BC" w14:textId="39980E95" w:rsidR="00CB3DC6" w:rsidRPr="006D060B" w:rsidRDefault="00CB3DC6" w:rsidP="006D060B">
            <w:pPr>
              <w:spacing w:line="276" w:lineRule="auto"/>
              <w:rPr>
                <w:b/>
                <w:bCs/>
                <w:color w:val="000000"/>
                <w:sz w:val="20"/>
                <w:szCs w:val="20"/>
              </w:rPr>
            </w:pPr>
            <w:r w:rsidRPr="006D060B">
              <w:rPr>
                <w:b/>
                <w:bCs/>
                <w:sz w:val="20"/>
                <w:szCs w:val="20"/>
              </w:rPr>
              <w:t>E-220 - E-228</w:t>
            </w:r>
            <w:r w:rsidR="006A3EAC">
              <w:rPr>
                <w:b/>
                <w:bCs/>
                <w:sz w:val="20"/>
                <w:szCs w:val="20"/>
              </w:rPr>
              <w:t>.</w:t>
            </w:r>
          </w:p>
        </w:tc>
        <w:tc>
          <w:tcPr>
            <w:tcW w:w="1992" w:type="dxa"/>
            <w:vAlign w:val="center"/>
          </w:tcPr>
          <w:p w14:paraId="752D71AA" w14:textId="19743835" w:rsidR="00CB3DC6" w:rsidRPr="006D060B" w:rsidRDefault="00CB3DC6" w:rsidP="006D060B">
            <w:pPr>
              <w:spacing w:line="276" w:lineRule="auto"/>
              <w:rPr>
                <w:b/>
                <w:bCs/>
                <w:color w:val="000000"/>
                <w:sz w:val="20"/>
                <w:szCs w:val="20"/>
              </w:rPr>
            </w:pPr>
            <w:r w:rsidRPr="006D060B">
              <w:rPr>
                <w:b/>
                <w:bCs/>
                <w:sz w:val="20"/>
                <w:szCs w:val="20"/>
              </w:rPr>
              <w:t>Sulfitos y derivados</w:t>
            </w:r>
            <w:r w:rsidR="006A3EAC">
              <w:rPr>
                <w:b/>
                <w:bCs/>
                <w:sz w:val="20"/>
                <w:szCs w:val="20"/>
              </w:rPr>
              <w:t>.</w:t>
            </w:r>
          </w:p>
        </w:tc>
        <w:tc>
          <w:tcPr>
            <w:tcW w:w="1992" w:type="dxa"/>
            <w:vAlign w:val="center"/>
          </w:tcPr>
          <w:p w14:paraId="6B6E75F3" w14:textId="1ABD9DE5" w:rsidR="00CB3DC6" w:rsidRPr="006D060B" w:rsidRDefault="00CB3DC6" w:rsidP="006D060B">
            <w:pPr>
              <w:spacing w:line="276" w:lineRule="auto"/>
              <w:rPr>
                <w:bCs/>
                <w:color w:val="000000"/>
                <w:sz w:val="20"/>
                <w:szCs w:val="20"/>
              </w:rPr>
            </w:pPr>
            <w:r w:rsidRPr="006D060B">
              <w:rPr>
                <w:sz w:val="20"/>
                <w:szCs w:val="20"/>
              </w:rPr>
              <w:t>Combustión de azufre o síntesis.</w:t>
            </w:r>
          </w:p>
        </w:tc>
        <w:tc>
          <w:tcPr>
            <w:tcW w:w="1993" w:type="dxa"/>
            <w:vAlign w:val="center"/>
          </w:tcPr>
          <w:p w14:paraId="07AFDA66" w14:textId="1A9D0713" w:rsidR="00CB3DC6" w:rsidRPr="006D060B" w:rsidRDefault="00CB3DC6" w:rsidP="006D060B">
            <w:pPr>
              <w:spacing w:line="276" w:lineRule="auto"/>
              <w:rPr>
                <w:bCs/>
                <w:color w:val="000000"/>
                <w:sz w:val="20"/>
                <w:szCs w:val="20"/>
              </w:rPr>
            </w:pPr>
            <w:r w:rsidRPr="006D060B">
              <w:rPr>
                <w:sz w:val="20"/>
                <w:szCs w:val="20"/>
              </w:rPr>
              <w:t>Moderada / Alérgeno</w:t>
            </w:r>
            <w:r w:rsidR="006A3EAC">
              <w:rPr>
                <w:sz w:val="20"/>
                <w:szCs w:val="20"/>
              </w:rPr>
              <w:t>.</w:t>
            </w:r>
          </w:p>
        </w:tc>
        <w:tc>
          <w:tcPr>
            <w:tcW w:w="1993" w:type="dxa"/>
            <w:vAlign w:val="center"/>
          </w:tcPr>
          <w:p w14:paraId="005A3CEC" w14:textId="13AD9588" w:rsidR="00CB3DC6" w:rsidRPr="006D060B" w:rsidRDefault="00CB3DC6" w:rsidP="006D060B">
            <w:pPr>
              <w:spacing w:line="276" w:lineRule="auto"/>
              <w:rPr>
                <w:bCs/>
                <w:color w:val="000000"/>
                <w:sz w:val="20"/>
                <w:szCs w:val="20"/>
              </w:rPr>
            </w:pPr>
            <w:r w:rsidRPr="006D060B">
              <w:rPr>
                <w:sz w:val="20"/>
                <w:szCs w:val="20"/>
              </w:rPr>
              <w:t xml:space="preserve">Acción bacteriostática y antioxidante. Críticos en la industria vinícola y de frutos secos. Requieren </w:t>
            </w:r>
            <w:r w:rsidRPr="006D060B">
              <w:rPr>
                <w:sz w:val="20"/>
                <w:szCs w:val="20"/>
              </w:rPr>
              <w:lastRenderedPageBreak/>
              <w:t>declaración obligatoria por riesgo de hipersensibilidad.</w:t>
            </w:r>
          </w:p>
        </w:tc>
      </w:tr>
      <w:tr w:rsidR="00CB3DC6" w:rsidRPr="006D060B" w14:paraId="745BAF89" w14:textId="77777777" w:rsidTr="00CD219F">
        <w:tc>
          <w:tcPr>
            <w:tcW w:w="1992" w:type="dxa"/>
            <w:vAlign w:val="center"/>
          </w:tcPr>
          <w:p w14:paraId="4544E8AA" w14:textId="59F47F3C" w:rsidR="00CB3DC6" w:rsidRPr="006D060B" w:rsidRDefault="00CB3DC6" w:rsidP="006D060B">
            <w:pPr>
              <w:spacing w:line="276" w:lineRule="auto"/>
              <w:rPr>
                <w:b/>
                <w:bCs/>
                <w:color w:val="000000"/>
                <w:sz w:val="20"/>
                <w:szCs w:val="20"/>
              </w:rPr>
            </w:pPr>
            <w:r w:rsidRPr="006D060B">
              <w:rPr>
                <w:b/>
                <w:bCs/>
                <w:sz w:val="20"/>
                <w:szCs w:val="20"/>
              </w:rPr>
              <w:lastRenderedPageBreak/>
              <w:t>E-234</w:t>
            </w:r>
            <w:r w:rsidR="006A3EAC">
              <w:rPr>
                <w:b/>
                <w:bCs/>
                <w:sz w:val="20"/>
                <w:szCs w:val="20"/>
              </w:rPr>
              <w:t>.</w:t>
            </w:r>
          </w:p>
        </w:tc>
        <w:tc>
          <w:tcPr>
            <w:tcW w:w="1992" w:type="dxa"/>
            <w:vAlign w:val="center"/>
          </w:tcPr>
          <w:p w14:paraId="7F9E9992" w14:textId="4A271F9C" w:rsidR="00CB3DC6" w:rsidRPr="006D060B" w:rsidRDefault="00CB3DC6" w:rsidP="006D060B">
            <w:pPr>
              <w:spacing w:line="276" w:lineRule="auto"/>
              <w:rPr>
                <w:b/>
                <w:bCs/>
                <w:color w:val="000000"/>
                <w:sz w:val="20"/>
                <w:szCs w:val="20"/>
              </w:rPr>
            </w:pPr>
            <w:r w:rsidRPr="006D060B">
              <w:rPr>
                <w:b/>
                <w:bCs/>
                <w:sz w:val="20"/>
                <w:szCs w:val="20"/>
              </w:rPr>
              <w:t>Nisina</w:t>
            </w:r>
            <w:r w:rsidR="006A3EAC">
              <w:rPr>
                <w:b/>
                <w:bCs/>
                <w:sz w:val="20"/>
                <w:szCs w:val="20"/>
              </w:rPr>
              <w:t>.</w:t>
            </w:r>
          </w:p>
        </w:tc>
        <w:tc>
          <w:tcPr>
            <w:tcW w:w="1992" w:type="dxa"/>
            <w:vAlign w:val="center"/>
          </w:tcPr>
          <w:p w14:paraId="027671C0" w14:textId="2E6EDA92" w:rsidR="00CB3DC6" w:rsidRPr="006D060B" w:rsidRDefault="00CB3DC6" w:rsidP="006D060B">
            <w:pPr>
              <w:spacing w:line="276" w:lineRule="auto"/>
              <w:rPr>
                <w:bCs/>
                <w:color w:val="000000"/>
                <w:sz w:val="20"/>
                <w:szCs w:val="20"/>
              </w:rPr>
            </w:pPr>
            <w:r w:rsidRPr="006D060B">
              <w:rPr>
                <w:sz w:val="20"/>
                <w:szCs w:val="20"/>
              </w:rPr>
              <w:t>Biosíntesis (</w:t>
            </w:r>
            <w:r w:rsidRPr="006D060B">
              <w:rPr>
                <w:i/>
                <w:iCs/>
                <w:sz w:val="20"/>
                <w:szCs w:val="20"/>
              </w:rPr>
              <w:t>Lactococcus lactis</w:t>
            </w:r>
            <w:r w:rsidRPr="006D060B">
              <w:rPr>
                <w:sz w:val="20"/>
                <w:szCs w:val="20"/>
              </w:rPr>
              <w:t>).</w:t>
            </w:r>
          </w:p>
        </w:tc>
        <w:tc>
          <w:tcPr>
            <w:tcW w:w="1993" w:type="dxa"/>
            <w:vAlign w:val="center"/>
          </w:tcPr>
          <w:p w14:paraId="14F68208" w14:textId="152511C3" w:rsidR="00CB3DC6" w:rsidRPr="006D060B" w:rsidRDefault="00CB3DC6" w:rsidP="006D060B">
            <w:pPr>
              <w:spacing w:line="276" w:lineRule="auto"/>
              <w:rPr>
                <w:bCs/>
                <w:color w:val="000000"/>
                <w:sz w:val="20"/>
                <w:szCs w:val="20"/>
              </w:rPr>
            </w:pPr>
            <w:r w:rsidRPr="006D060B">
              <w:rPr>
                <w:sz w:val="20"/>
                <w:szCs w:val="20"/>
              </w:rPr>
              <w:t>Nula (Natural)</w:t>
            </w:r>
            <w:r w:rsidR="006A3EAC">
              <w:rPr>
                <w:sz w:val="20"/>
                <w:szCs w:val="20"/>
              </w:rPr>
              <w:t>.</w:t>
            </w:r>
          </w:p>
        </w:tc>
        <w:tc>
          <w:tcPr>
            <w:tcW w:w="1993" w:type="dxa"/>
            <w:vAlign w:val="center"/>
          </w:tcPr>
          <w:p w14:paraId="4FE737FC" w14:textId="0129E057" w:rsidR="00CB3DC6" w:rsidRPr="006D060B" w:rsidRDefault="00CB3DC6" w:rsidP="006D060B">
            <w:pPr>
              <w:spacing w:line="276" w:lineRule="auto"/>
              <w:rPr>
                <w:bCs/>
                <w:color w:val="000000"/>
                <w:sz w:val="20"/>
                <w:szCs w:val="20"/>
              </w:rPr>
            </w:pPr>
            <w:r w:rsidRPr="006D060B">
              <w:rPr>
                <w:sz w:val="20"/>
                <w:szCs w:val="20"/>
              </w:rPr>
              <w:t xml:space="preserve">Bacteriocina de origen natural. Altamente efectiva contra bacterias Gram-positivas y esporas. Pilar de la tendencia </w:t>
            </w:r>
            <w:r w:rsidR="008811F9">
              <w:rPr>
                <w:sz w:val="20"/>
                <w:szCs w:val="20"/>
              </w:rPr>
              <w:t>C</w:t>
            </w:r>
            <w:r w:rsidRPr="006D060B">
              <w:rPr>
                <w:i/>
                <w:iCs/>
                <w:sz w:val="20"/>
                <w:szCs w:val="20"/>
              </w:rPr>
              <w:t xml:space="preserve">lean </w:t>
            </w:r>
            <w:r w:rsidR="008811F9">
              <w:rPr>
                <w:i/>
                <w:iCs/>
                <w:sz w:val="20"/>
                <w:szCs w:val="20"/>
              </w:rPr>
              <w:t>L</w:t>
            </w:r>
            <w:r w:rsidRPr="006D060B">
              <w:rPr>
                <w:i/>
                <w:iCs/>
                <w:sz w:val="20"/>
                <w:szCs w:val="20"/>
              </w:rPr>
              <w:t>abel</w:t>
            </w:r>
            <w:r w:rsidRPr="006D060B">
              <w:rPr>
                <w:sz w:val="20"/>
                <w:szCs w:val="20"/>
              </w:rPr>
              <w:t xml:space="preserve"> en quesos y conservas cárnicas.</w:t>
            </w:r>
          </w:p>
        </w:tc>
      </w:tr>
      <w:tr w:rsidR="00CB3DC6" w:rsidRPr="006D060B" w14:paraId="1DFD714A" w14:textId="77777777" w:rsidTr="00CD219F">
        <w:tc>
          <w:tcPr>
            <w:tcW w:w="1992" w:type="dxa"/>
            <w:vAlign w:val="center"/>
          </w:tcPr>
          <w:p w14:paraId="7C6A17AC" w14:textId="13C1F94A" w:rsidR="00CB3DC6" w:rsidRPr="006D060B" w:rsidRDefault="00CB3DC6" w:rsidP="006D060B">
            <w:pPr>
              <w:spacing w:line="276" w:lineRule="auto"/>
              <w:rPr>
                <w:b/>
                <w:bCs/>
                <w:color w:val="000000"/>
                <w:sz w:val="20"/>
                <w:szCs w:val="20"/>
              </w:rPr>
            </w:pPr>
            <w:r w:rsidRPr="006D060B">
              <w:rPr>
                <w:b/>
                <w:bCs/>
                <w:sz w:val="20"/>
                <w:szCs w:val="20"/>
              </w:rPr>
              <w:t>E-249 - E-252</w:t>
            </w:r>
            <w:r w:rsidR="006A3EAC">
              <w:rPr>
                <w:b/>
                <w:bCs/>
                <w:sz w:val="20"/>
                <w:szCs w:val="20"/>
              </w:rPr>
              <w:t>.</w:t>
            </w:r>
          </w:p>
        </w:tc>
        <w:tc>
          <w:tcPr>
            <w:tcW w:w="1992" w:type="dxa"/>
            <w:vAlign w:val="center"/>
          </w:tcPr>
          <w:p w14:paraId="0D1B19E6" w14:textId="13855338" w:rsidR="00CB3DC6" w:rsidRPr="006D060B" w:rsidRDefault="00CB3DC6" w:rsidP="006D060B">
            <w:pPr>
              <w:spacing w:line="276" w:lineRule="auto"/>
              <w:rPr>
                <w:b/>
                <w:bCs/>
                <w:color w:val="000000"/>
                <w:sz w:val="20"/>
                <w:szCs w:val="20"/>
              </w:rPr>
            </w:pPr>
            <w:r w:rsidRPr="006D060B">
              <w:rPr>
                <w:b/>
                <w:bCs/>
                <w:sz w:val="20"/>
                <w:szCs w:val="20"/>
              </w:rPr>
              <w:t>Nitritos y nitratos</w:t>
            </w:r>
            <w:r w:rsidR="006A3EAC">
              <w:rPr>
                <w:b/>
                <w:bCs/>
                <w:sz w:val="20"/>
                <w:szCs w:val="20"/>
              </w:rPr>
              <w:t>.</w:t>
            </w:r>
          </w:p>
        </w:tc>
        <w:tc>
          <w:tcPr>
            <w:tcW w:w="1992" w:type="dxa"/>
            <w:vAlign w:val="center"/>
          </w:tcPr>
          <w:p w14:paraId="63BD3C22" w14:textId="6A515486" w:rsidR="00CB3DC6" w:rsidRPr="006D060B" w:rsidRDefault="00CB3DC6" w:rsidP="006D060B">
            <w:pPr>
              <w:spacing w:line="276" w:lineRule="auto"/>
              <w:rPr>
                <w:bCs/>
                <w:color w:val="000000"/>
                <w:sz w:val="20"/>
                <w:szCs w:val="20"/>
              </w:rPr>
            </w:pPr>
            <w:r w:rsidRPr="006D060B">
              <w:rPr>
                <w:sz w:val="20"/>
                <w:szCs w:val="20"/>
              </w:rPr>
              <w:t>Síntesis mineral.</w:t>
            </w:r>
          </w:p>
        </w:tc>
        <w:tc>
          <w:tcPr>
            <w:tcW w:w="1993" w:type="dxa"/>
            <w:vAlign w:val="center"/>
          </w:tcPr>
          <w:p w14:paraId="6DB8CB4D" w14:textId="7CD63BD2" w:rsidR="00CB3DC6" w:rsidRPr="006D060B" w:rsidRDefault="00CB3DC6" w:rsidP="006D060B">
            <w:pPr>
              <w:spacing w:line="276" w:lineRule="auto"/>
              <w:rPr>
                <w:bCs/>
                <w:color w:val="000000"/>
                <w:sz w:val="20"/>
                <w:szCs w:val="20"/>
              </w:rPr>
            </w:pPr>
            <w:r w:rsidRPr="006D060B">
              <w:rPr>
                <w:sz w:val="20"/>
                <w:szCs w:val="20"/>
              </w:rPr>
              <w:t>Alta</w:t>
            </w:r>
            <w:r w:rsidR="006A3EAC">
              <w:rPr>
                <w:sz w:val="20"/>
                <w:szCs w:val="20"/>
              </w:rPr>
              <w:t>.</w:t>
            </w:r>
          </w:p>
        </w:tc>
        <w:tc>
          <w:tcPr>
            <w:tcW w:w="1993" w:type="dxa"/>
            <w:vAlign w:val="center"/>
          </w:tcPr>
          <w:p w14:paraId="655C38D7" w14:textId="0EED5494" w:rsidR="00CB3DC6" w:rsidRPr="006D060B" w:rsidRDefault="00CB3DC6" w:rsidP="006D060B">
            <w:pPr>
              <w:spacing w:line="276" w:lineRule="auto"/>
              <w:rPr>
                <w:bCs/>
                <w:color w:val="000000"/>
                <w:sz w:val="20"/>
                <w:szCs w:val="20"/>
              </w:rPr>
            </w:pPr>
            <w:r w:rsidRPr="006D060B">
              <w:rPr>
                <w:sz w:val="20"/>
                <w:szCs w:val="20"/>
              </w:rPr>
              <w:t xml:space="preserve">Esenciales para prevenir </w:t>
            </w:r>
            <w:r w:rsidRPr="006D060B">
              <w:rPr>
                <w:i/>
                <w:iCs/>
                <w:sz w:val="20"/>
                <w:szCs w:val="20"/>
              </w:rPr>
              <w:t>Clostridium botulinum</w:t>
            </w:r>
            <w:r w:rsidRPr="006D060B">
              <w:rPr>
                <w:sz w:val="20"/>
                <w:szCs w:val="20"/>
              </w:rPr>
              <w:t xml:space="preserve"> en embutidos. Bajo estricto control debido a la potencial formación de nitrosaminas (compuestos precancerígenos).</w:t>
            </w:r>
          </w:p>
        </w:tc>
      </w:tr>
    </w:tbl>
    <w:p w14:paraId="4C2F8E70" w14:textId="10667383" w:rsidR="00CB3DC6" w:rsidRDefault="00AF4B10" w:rsidP="006E6CFE">
      <w:pPr>
        <w:pBdr>
          <w:top w:val="nil"/>
          <w:left w:val="nil"/>
          <w:bottom w:val="nil"/>
          <w:right w:val="nil"/>
          <w:between w:val="nil"/>
        </w:pBdr>
        <w:rPr>
          <w:bCs/>
          <w:color w:val="000000"/>
          <w:sz w:val="20"/>
          <w:szCs w:val="20"/>
        </w:rPr>
      </w:pPr>
      <w:r>
        <w:rPr>
          <w:bCs/>
          <w:color w:val="000000"/>
          <w:sz w:val="20"/>
          <w:szCs w:val="20"/>
        </w:rPr>
        <w:t>Nota. Adaptado</w:t>
      </w:r>
      <w:r w:rsidR="00CB3DC6">
        <w:rPr>
          <w:bCs/>
          <w:color w:val="000000"/>
          <w:sz w:val="20"/>
          <w:szCs w:val="20"/>
        </w:rPr>
        <w:t xml:space="preserve"> de la actualización de regulaciones de la FDA (2025).</w:t>
      </w:r>
    </w:p>
    <w:p w14:paraId="32B05427" w14:textId="77777777" w:rsidR="00CB3DC6" w:rsidRDefault="00CB3DC6" w:rsidP="006E6CFE">
      <w:pPr>
        <w:pBdr>
          <w:top w:val="nil"/>
          <w:left w:val="nil"/>
          <w:bottom w:val="nil"/>
          <w:right w:val="nil"/>
          <w:between w:val="nil"/>
        </w:pBdr>
        <w:rPr>
          <w:bCs/>
          <w:color w:val="000000"/>
          <w:sz w:val="20"/>
          <w:szCs w:val="20"/>
        </w:rPr>
      </w:pPr>
    </w:p>
    <w:p w14:paraId="5AF3BC57" w14:textId="4DD6BF1B" w:rsidR="00CB3DC6" w:rsidRDefault="00CB3DC6" w:rsidP="006E6CFE">
      <w:pPr>
        <w:pBdr>
          <w:top w:val="nil"/>
          <w:left w:val="nil"/>
          <w:bottom w:val="nil"/>
          <w:right w:val="nil"/>
          <w:between w:val="nil"/>
        </w:pBdr>
        <w:rPr>
          <w:bCs/>
          <w:color w:val="000000"/>
          <w:sz w:val="20"/>
          <w:szCs w:val="20"/>
        </w:rPr>
      </w:pPr>
      <w:r w:rsidRPr="00CB3DC6">
        <w:rPr>
          <w:bCs/>
          <w:color w:val="000000"/>
          <w:sz w:val="20"/>
          <w:szCs w:val="20"/>
        </w:rPr>
        <w:t>La industria está migrando de los conservantes sintéticos tradicionales hacia sistemas de conservación biológica (como la mencionada Nisina o extractos de romero y té verde enriquecidos). Esta evolución responde no solo a la seguridad toxicofarmacológica, sino a la demanda de los consumidores por ingredientes que no alteren las propiedades organolépticas de los alimentos.</w:t>
      </w:r>
    </w:p>
    <w:p w14:paraId="0D85754A" w14:textId="77777777" w:rsidR="00CB3DC6" w:rsidRDefault="00CB3DC6" w:rsidP="006E6CFE">
      <w:pPr>
        <w:pBdr>
          <w:top w:val="nil"/>
          <w:left w:val="nil"/>
          <w:bottom w:val="nil"/>
          <w:right w:val="nil"/>
          <w:between w:val="nil"/>
        </w:pBdr>
        <w:rPr>
          <w:bCs/>
          <w:color w:val="000000"/>
          <w:sz w:val="20"/>
          <w:szCs w:val="20"/>
        </w:rPr>
      </w:pPr>
    </w:p>
    <w:p w14:paraId="6C68E8A2" w14:textId="100D4ABA" w:rsidR="00CB3DC6" w:rsidRPr="00EF54F6" w:rsidRDefault="006D060B" w:rsidP="006E6CFE">
      <w:pPr>
        <w:pBdr>
          <w:top w:val="nil"/>
          <w:left w:val="nil"/>
          <w:bottom w:val="nil"/>
          <w:right w:val="nil"/>
          <w:between w:val="nil"/>
        </w:pBdr>
        <w:rPr>
          <w:b/>
          <w:color w:val="000000"/>
          <w:sz w:val="20"/>
          <w:szCs w:val="20"/>
        </w:rPr>
      </w:pPr>
      <w:r w:rsidRPr="00EF54F6">
        <w:rPr>
          <w:b/>
          <w:color w:val="000000"/>
          <w:sz w:val="20"/>
          <w:szCs w:val="20"/>
        </w:rPr>
        <w:t>3.3 Antioxidantes</w:t>
      </w:r>
    </w:p>
    <w:p w14:paraId="55B5C0DD" w14:textId="77777777" w:rsidR="006D060B" w:rsidRDefault="006D060B" w:rsidP="006E6CFE">
      <w:pPr>
        <w:pBdr>
          <w:top w:val="nil"/>
          <w:left w:val="nil"/>
          <w:bottom w:val="nil"/>
          <w:right w:val="nil"/>
          <w:between w:val="nil"/>
        </w:pBdr>
        <w:rPr>
          <w:bCs/>
          <w:color w:val="000000"/>
          <w:sz w:val="20"/>
          <w:szCs w:val="20"/>
        </w:rPr>
      </w:pPr>
    </w:p>
    <w:p w14:paraId="50BA5A56" w14:textId="77777777" w:rsidR="00C8697C" w:rsidRPr="00C8697C" w:rsidRDefault="00C8697C" w:rsidP="00C8697C">
      <w:pPr>
        <w:pBdr>
          <w:top w:val="nil"/>
          <w:left w:val="nil"/>
          <w:bottom w:val="nil"/>
          <w:right w:val="nil"/>
          <w:between w:val="nil"/>
        </w:pBdr>
        <w:rPr>
          <w:bCs/>
          <w:color w:val="000000"/>
          <w:sz w:val="20"/>
          <w:szCs w:val="20"/>
        </w:rPr>
      </w:pPr>
      <w:r w:rsidRPr="00C8697C">
        <w:rPr>
          <w:bCs/>
          <w:color w:val="000000"/>
          <w:sz w:val="20"/>
          <w:szCs w:val="20"/>
        </w:rPr>
        <w:t>La oxidación de alimentos, impulsada por el contacto con el oxígeno y la activación de la enzima polifenol oxidasa, provoca cambios físicos, pérdida de nutrientes (vitaminas A y C) y el deterioro de grasas, afectando negativamente el sabor, el olor y la aceptación del consumidor.</w:t>
      </w:r>
    </w:p>
    <w:p w14:paraId="18287C7F" w14:textId="77777777" w:rsidR="00C8697C" w:rsidRPr="00C8697C" w:rsidRDefault="00C8697C" w:rsidP="00C8697C">
      <w:pPr>
        <w:pBdr>
          <w:top w:val="nil"/>
          <w:left w:val="nil"/>
          <w:bottom w:val="nil"/>
          <w:right w:val="nil"/>
          <w:between w:val="nil"/>
        </w:pBdr>
        <w:rPr>
          <w:bCs/>
          <w:color w:val="000000"/>
          <w:sz w:val="20"/>
          <w:szCs w:val="20"/>
        </w:rPr>
      </w:pPr>
    </w:p>
    <w:p w14:paraId="3E6AE34E" w14:textId="77777777" w:rsidR="00C8697C" w:rsidRDefault="00C8697C" w:rsidP="00C8697C">
      <w:pPr>
        <w:pBdr>
          <w:top w:val="nil"/>
          <w:left w:val="nil"/>
          <w:bottom w:val="nil"/>
          <w:right w:val="nil"/>
          <w:between w:val="nil"/>
        </w:pBdr>
        <w:rPr>
          <w:bCs/>
          <w:color w:val="000000"/>
          <w:sz w:val="20"/>
          <w:szCs w:val="20"/>
        </w:rPr>
      </w:pPr>
      <w:r w:rsidRPr="00C8697C">
        <w:rPr>
          <w:bCs/>
          <w:color w:val="000000"/>
          <w:sz w:val="20"/>
          <w:szCs w:val="20"/>
        </w:rPr>
        <w:t>Para mitigar esto, la industria emplea antioxidantes que inhiben la oxidación de lípidos y pigmentos, preservando el valor nutricional y las cualidades organolépticas en aceites, productos cárnicos y panificación. Actualmente, se han desarrollado diversas técnicas adicionales para reducir este proceso y prolongar la vida útil de los productos.</w:t>
      </w:r>
    </w:p>
    <w:p w14:paraId="6F740671" w14:textId="77777777" w:rsidR="00C8697C" w:rsidRDefault="00C8697C" w:rsidP="00C8697C">
      <w:pPr>
        <w:pBdr>
          <w:top w:val="nil"/>
          <w:left w:val="nil"/>
          <w:bottom w:val="nil"/>
          <w:right w:val="nil"/>
          <w:between w:val="nil"/>
        </w:pBdr>
        <w:rPr>
          <w:bCs/>
          <w:color w:val="000000"/>
          <w:sz w:val="20"/>
          <w:szCs w:val="20"/>
        </w:rPr>
      </w:pPr>
    </w:p>
    <w:p w14:paraId="070905A1" w14:textId="3CE9B344" w:rsidR="00C8697C" w:rsidRDefault="00C8697C" w:rsidP="00C8697C">
      <w:pPr>
        <w:pBdr>
          <w:top w:val="nil"/>
          <w:left w:val="nil"/>
          <w:bottom w:val="nil"/>
          <w:right w:val="nil"/>
          <w:between w:val="nil"/>
        </w:pBdr>
        <w:rPr>
          <w:bCs/>
          <w:color w:val="000000"/>
          <w:sz w:val="20"/>
          <w:szCs w:val="20"/>
        </w:rPr>
      </w:pPr>
      <w:r>
        <w:rPr>
          <w:bCs/>
          <w:color w:val="000000"/>
          <w:sz w:val="20"/>
          <w:szCs w:val="20"/>
        </w:rPr>
        <w:t>Ingrese a este enlace y aprenda cómo evitar la oxidación</w:t>
      </w:r>
      <w:r w:rsidR="004A5685">
        <w:rPr>
          <w:bCs/>
          <w:color w:val="000000"/>
          <w:sz w:val="20"/>
          <w:szCs w:val="20"/>
        </w:rPr>
        <w:t xml:space="preserve"> de</w:t>
      </w:r>
      <w:r>
        <w:rPr>
          <w:bCs/>
          <w:color w:val="000000"/>
          <w:sz w:val="20"/>
          <w:szCs w:val="20"/>
        </w:rPr>
        <w:t xml:space="preserve"> algunas frutas y verduras: </w:t>
      </w:r>
      <w:hyperlink r:id="rId32" w:history="1">
        <w:r w:rsidRPr="00BB530F">
          <w:rPr>
            <w:rStyle w:val="Hipervnculo"/>
            <w:bCs/>
            <w:sz w:val="20"/>
            <w:szCs w:val="20"/>
          </w:rPr>
          <w:t>https://www.youtube.com/watch?v=rNPatL09fDA</w:t>
        </w:r>
      </w:hyperlink>
    </w:p>
    <w:p w14:paraId="6124FFB2" w14:textId="77777777" w:rsidR="00C8697C" w:rsidRDefault="00C8697C" w:rsidP="00C8697C">
      <w:pPr>
        <w:pBdr>
          <w:top w:val="nil"/>
          <w:left w:val="nil"/>
          <w:bottom w:val="nil"/>
          <w:right w:val="nil"/>
          <w:between w:val="nil"/>
        </w:pBdr>
        <w:rPr>
          <w:bCs/>
          <w:color w:val="000000"/>
          <w:sz w:val="20"/>
          <w:szCs w:val="20"/>
        </w:rPr>
      </w:pPr>
    </w:p>
    <w:p w14:paraId="6572D78F" w14:textId="63724CF1" w:rsidR="006D060B" w:rsidRDefault="006D060B" w:rsidP="00C8697C">
      <w:pPr>
        <w:pBdr>
          <w:top w:val="nil"/>
          <w:left w:val="nil"/>
          <w:bottom w:val="nil"/>
          <w:right w:val="nil"/>
          <w:between w:val="nil"/>
        </w:pBdr>
        <w:rPr>
          <w:bCs/>
          <w:color w:val="000000"/>
          <w:sz w:val="20"/>
          <w:szCs w:val="20"/>
        </w:rPr>
      </w:pPr>
      <w:r>
        <w:rPr>
          <w:bCs/>
          <w:color w:val="000000"/>
          <w:sz w:val="20"/>
          <w:szCs w:val="20"/>
        </w:rPr>
        <w:t>A continuación se describen algunas de las más utilizadas bajo una perspectiva de control de calidad y aseguramiento de la inocuidad:</w:t>
      </w:r>
    </w:p>
    <w:p w14:paraId="535A14AD" w14:textId="77777777" w:rsidR="00105198" w:rsidRDefault="00105198" w:rsidP="00C8697C">
      <w:pPr>
        <w:pBdr>
          <w:top w:val="nil"/>
          <w:left w:val="nil"/>
          <w:bottom w:val="nil"/>
          <w:right w:val="nil"/>
          <w:between w:val="nil"/>
        </w:pBdr>
        <w:rPr>
          <w:bCs/>
          <w:color w:val="000000"/>
          <w:sz w:val="20"/>
          <w:szCs w:val="20"/>
        </w:rPr>
      </w:pPr>
    </w:p>
    <w:p w14:paraId="30567BA9" w14:textId="77777777" w:rsidR="006D060B" w:rsidRDefault="006D060B" w:rsidP="006E6CFE">
      <w:pPr>
        <w:pBdr>
          <w:top w:val="nil"/>
          <w:left w:val="nil"/>
          <w:bottom w:val="nil"/>
          <w:right w:val="nil"/>
          <w:between w:val="nil"/>
        </w:pBdr>
        <w:rPr>
          <w:bCs/>
          <w:color w:val="000000"/>
          <w:sz w:val="20"/>
          <w:szCs w:val="20"/>
        </w:rPr>
      </w:pPr>
    </w:p>
    <w:p w14:paraId="7F8DD70A" w14:textId="390B68AF" w:rsidR="006D060B" w:rsidRDefault="00376C78" w:rsidP="006E6CFE">
      <w:pPr>
        <w:pBdr>
          <w:top w:val="nil"/>
          <w:left w:val="nil"/>
          <w:bottom w:val="nil"/>
          <w:right w:val="nil"/>
          <w:between w:val="nil"/>
        </w:pBdr>
        <w:rPr>
          <w:bCs/>
          <w:color w:val="000000"/>
          <w:sz w:val="20"/>
          <w:szCs w:val="20"/>
        </w:rPr>
      </w:pPr>
      <w:r>
        <w:rPr>
          <w:b/>
          <w:color w:val="000000"/>
          <w:sz w:val="20"/>
          <w:szCs w:val="20"/>
        </w:rPr>
        <w:lastRenderedPageBreak/>
        <w:t>Tabla 4</w:t>
      </w:r>
      <w:r w:rsidR="006D060B" w:rsidRPr="00EF54F6">
        <w:rPr>
          <w:b/>
          <w:color w:val="000000"/>
          <w:sz w:val="20"/>
          <w:szCs w:val="20"/>
        </w:rPr>
        <w:t>.</w:t>
      </w:r>
      <w:r w:rsidR="006D060B" w:rsidRPr="006D060B">
        <w:rPr>
          <w:bCs/>
          <w:color w:val="000000"/>
          <w:sz w:val="20"/>
          <w:szCs w:val="20"/>
        </w:rPr>
        <w:t xml:space="preserve">  Técnicas de mitigación de la oxidación</w:t>
      </w:r>
      <w:r w:rsidR="006D060B">
        <w:rPr>
          <w:bCs/>
          <w:color w:val="000000"/>
          <w:sz w:val="20"/>
          <w:szCs w:val="20"/>
        </w:rPr>
        <w:t xml:space="preserve"> </w:t>
      </w:r>
    </w:p>
    <w:tbl>
      <w:tblPr>
        <w:tblStyle w:val="Tablaconcuadrcula"/>
        <w:tblW w:w="0" w:type="auto"/>
        <w:tblLook w:val="04A0" w:firstRow="1" w:lastRow="0" w:firstColumn="1" w:lastColumn="0" w:noHBand="0" w:noVBand="1"/>
      </w:tblPr>
      <w:tblGrid>
        <w:gridCol w:w="4981"/>
        <w:gridCol w:w="4981"/>
      </w:tblGrid>
      <w:tr w:rsidR="00376C78" w14:paraId="7C906C9E" w14:textId="77777777" w:rsidTr="004A5685">
        <w:tc>
          <w:tcPr>
            <w:tcW w:w="4981" w:type="dxa"/>
            <w:shd w:val="clear" w:color="auto" w:fill="8DB3E2" w:themeFill="text2" w:themeFillTint="66"/>
            <w:vAlign w:val="center"/>
          </w:tcPr>
          <w:p w14:paraId="0105AF5E" w14:textId="0B3D89C2" w:rsidR="00376C78" w:rsidRPr="00376C78" w:rsidRDefault="00376C78" w:rsidP="00376C78">
            <w:pPr>
              <w:jc w:val="center"/>
              <w:rPr>
                <w:b/>
                <w:color w:val="000000"/>
                <w:sz w:val="20"/>
                <w:szCs w:val="20"/>
              </w:rPr>
            </w:pPr>
            <w:r>
              <w:rPr>
                <w:b/>
                <w:color w:val="000000"/>
                <w:sz w:val="20"/>
                <w:szCs w:val="20"/>
              </w:rPr>
              <w:t>Técnicas</w:t>
            </w:r>
          </w:p>
        </w:tc>
        <w:tc>
          <w:tcPr>
            <w:tcW w:w="4981" w:type="dxa"/>
            <w:shd w:val="clear" w:color="auto" w:fill="8DB3E2" w:themeFill="text2" w:themeFillTint="66"/>
            <w:vAlign w:val="center"/>
          </w:tcPr>
          <w:p w14:paraId="5225508F" w14:textId="3459EB68" w:rsidR="00376C78" w:rsidRPr="00376C78" w:rsidRDefault="00376C78" w:rsidP="00376C78">
            <w:pPr>
              <w:jc w:val="center"/>
              <w:rPr>
                <w:b/>
                <w:color w:val="000000"/>
                <w:sz w:val="20"/>
                <w:szCs w:val="20"/>
              </w:rPr>
            </w:pPr>
            <w:r>
              <w:rPr>
                <w:b/>
                <w:color w:val="000000"/>
                <w:sz w:val="20"/>
                <w:szCs w:val="20"/>
              </w:rPr>
              <w:t>Descripción</w:t>
            </w:r>
          </w:p>
        </w:tc>
      </w:tr>
      <w:tr w:rsidR="00376C78" w14:paraId="5A0A040E" w14:textId="77777777" w:rsidTr="004A5685">
        <w:tc>
          <w:tcPr>
            <w:tcW w:w="4981" w:type="dxa"/>
            <w:vAlign w:val="center"/>
          </w:tcPr>
          <w:p w14:paraId="4BA3D991" w14:textId="40F21843" w:rsidR="00376C78" w:rsidRPr="00376C78" w:rsidRDefault="00376C78" w:rsidP="00AF5EC4">
            <w:pPr>
              <w:spacing w:line="276" w:lineRule="auto"/>
              <w:rPr>
                <w:b/>
                <w:color w:val="000000"/>
                <w:sz w:val="20"/>
                <w:szCs w:val="20"/>
              </w:rPr>
            </w:pPr>
            <w:r w:rsidRPr="00376C78">
              <w:rPr>
                <w:b/>
                <w:color w:val="000000"/>
                <w:sz w:val="20"/>
                <w:szCs w:val="20"/>
              </w:rPr>
              <w:t>Eliminación de oxígeno.</w:t>
            </w:r>
          </w:p>
        </w:tc>
        <w:tc>
          <w:tcPr>
            <w:tcW w:w="4981" w:type="dxa"/>
            <w:vAlign w:val="center"/>
          </w:tcPr>
          <w:p w14:paraId="1835D294" w14:textId="77777777" w:rsidR="00105198" w:rsidRDefault="00105198" w:rsidP="00AF5E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0"/>
                <w:szCs w:val="20"/>
                <w:lang w:val="es-MX"/>
              </w:rPr>
            </w:pPr>
          </w:p>
          <w:p w14:paraId="113172AA" w14:textId="77777777" w:rsidR="00376C78" w:rsidRDefault="00376C78" w:rsidP="00AF5E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0"/>
                <w:szCs w:val="20"/>
                <w:lang w:val="es-MX"/>
              </w:rPr>
            </w:pPr>
            <w:r w:rsidRPr="00376C78">
              <w:rPr>
                <w:sz w:val="20"/>
                <w:szCs w:val="20"/>
                <w:lang w:val="es-MX"/>
              </w:rPr>
              <w:t>Consiste en la desaireación o purga del espacio de cabeza en envases, reduciendo la presión parcial de oxígeno para prevenir la formación de radicales libres primarios en lípidos y pigmentos.</w:t>
            </w:r>
          </w:p>
          <w:p w14:paraId="4C72C53A" w14:textId="77777777" w:rsidR="00105198" w:rsidRDefault="00105198" w:rsidP="00AF5E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0"/>
                <w:szCs w:val="20"/>
                <w:lang w:val="es-MX"/>
              </w:rPr>
            </w:pPr>
          </w:p>
          <w:p w14:paraId="67DE665E" w14:textId="41D80B49" w:rsidR="00105198" w:rsidRPr="00AF5EC4" w:rsidRDefault="00105198" w:rsidP="00AF5E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0"/>
                <w:szCs w:val="20"/>
                <w:lang w:val="es-MX"/>
              </w:rPr>
            </w:pPr>
          </w:p>
        </w:tc>
      </w:tr>
      <w:tr w:rsidR="00376C78" w14:paraId="257939F8" w14:textId="77777777" w:rsidTr="004A5685">
        <w:tc>
          <w:tcPr>
            <w:tcW w:w="4981" w:type="dxa"/>
            <w:vAlign w:val="center"/>
          </w:tcPr>
          <w:p w14:paraId="4D4A7A1B" w14:textId="523DFB59" w:rsidR="00376C78" w:rsidRPr="00376C78" w:rsidRDefault="00376C78" w:rsidP="00AF5EC4">
            <w:pPr>
              <w:spacing w:line="276" w:lineRule="auto"/>
              <w:rPr>
                <w:b/>
                <w:color w:val="000000"/>
                <w:sz w:val="20"/>
                <w:szCs w:val="20"/>
              </w:rPr>
            </w:pPr>
            <w:r w:rsidRPr="00376C78">
              <w:rPr>
                <w:b/>
                <w:color w:val="000000"/>
                <w:sz w:val="20"/>
                <w:szCs w:val="20"/>
              </w:rPr>
              <w:t>Uso de grasas vegetales en lugar de las animales.</w:t>
            </w:r>
          </w:p>
        </w:tc>
        <w:tc>
          <w:tcPr>
            <w:tcW w:w="4981" w:type="dxa"/>
            <w:vAlign w:val="center"/>
          </w:tcPr>
          <w:p w14:paraId="6362706A" w14:textId="77777777" w:rsidR="00376C78" w:rsidRDefault="00376C78" w:rsidP="00AF5EC4">
            <w:pPr>
              <w:spacing w:line="276" w:lineRule="auto"/>
              <w:rPr>
                <w:bCs/>
                <w:color w:val="000000"/>
                <w:sz w:val="20"/>
                <w:szCs w:val="20"/>
                <w:lang w:val="es-MX"/>
              </w:rPr>
            </w:pPr>
            <w:r>
              <w:rPr>
                <w:bCs/>
                <w:color w:val="000000"/>
                <w:sz w:val="20"/>
                <w:szCs w:val="20"/>
                <w:lang w:val="es-MX"/>
              </w:rPr>
              <w:t>S</w:t>
            </w:r>
            <w:r w:rsidRPr="00376C78">
              <w:rPr>
                <w:bCs/>
                <w:color w:val="000000"/>
                <w:sz w:val="20"/>
                <w:szCs w:val="20"/>
                <w:lang w:val="es-MX"/>
              </w:rPr>
              <w:t>e basa en la sustitución de ácidos grasos saturados y colesterol por aceites con mayor contenido de tocoferoles naturales y perfiles de insaturación controlados, que presentan una cinética de oxidación distinta bajo condiciones específicas.</w:t>
            </w:r>
          </w:p>
          <w:p w14:paraId="3D3B42AA" w14:textId="416AD77C" w:rsidR="00105198" w:rsidRPr="00AF5EC4" w:rsidRDefault="00105198" w:rsidP="00AF5EC4">
            <w:pPr>
              <w:spacing w:line="276" w:lineRule="auto"/>
              <w:rPr>
                <w:bCs/>
                <w:color w:val="000000"/>
                <w:sz w:val="20"/>
                <w:szCs w:val="20"/>
                <w:lang w:val="es-MX"/>
              </w:rPr>
            </w:pPr>
          </w:p>
        </w:tc>
      </w:tr>
      <w:tr w:rsidR="00376C78" w14:paraId="172C3277" w14:textId="77777777" w:rsidTr="004A5685">
        <w:tc>
          <w:tcPr>
            <w:tcW w:w="4981" w:type="dxa"/>
            <w:vAlign w:val="center"/>
          </w:tcPr>
          <w:p w14:paraId="36B19A23" w14:textId="4F7D8E1B" w:rsidR="00376C78" w:rsidRPr="00376C78" w:rsidRDefault="00376C78" w:rsidP="00AF5EC4">
            <w:pPr>
              <w:spacing w:line="276" w:lineRule="auto"/>
              <w:rPr>
                <w:b/>
                <w:color w:val="000000"/>
                <w:sz w:val="20"/>
                <w:szCs w:val="20"/>
              </w:rPr>
            </w:pPr>
            <w:r w:rsidRPr="00376C78">
              <w:rPr>
                <w:b/>
                <w:color w:val="000000"/>
                <w:sz w:val="20"/>
                <w:szCs w:val="20"/>
              </w:rPr>
              <w:t>Disminución de la oxidación en cadena de las grasas.</w:t>
            </w:r>
          </w:p>
        </w:tc>
        <w:tc>
          <w:tcPr>
            <w:tcW w:w="4981" w:type="dxa"/>
            <w:vAlign w:val="center"/>
          </w:tcPr>
          <w:p w14:paraId="0120F955" w14:textId="77777777" w:rsidR="00105198" w:rsidRDefault="00105198" w:rsidP="00AF5EC4">
            <w:pPr>
              <w:spacing w:line="276" w:lineRule="auto"/>
              <w:rPr>
                <w:bCs/>
                <w:color w:val="000000"/>
                <w:sz w:val="20"/>
                <w:szCs w:val="20"/>
                <w:lang w:val="es-MX"/>
              </w:rPr>
            </w:pPr>
          </w:p>
          <w:p w14:paraId="63ECAABC" w14:textId="77777777" w:rsidR="00376C78" w:rsidRDefault="00376C78" w:rsidP="00AF5EC4">
            <w:pPr>
              <w:spacing w:line="276" w:lineRule="auto"/>
              <w:rPr>
                <w:bCs/>
                <w:color w:val="000000"/>
                <w:sz w:val="20"/>
                <w:szCs w:val="20"/>
                <w:lang w:val="es-MX"/>
              </w:rPr>
            </w:pPr>
            <w:r>
              <w:rPr>
                <w:bCs/>
                <w:color w:val="000000"/>
                <w:sz w:val="20"/>
                <w:szCs w:val="20"/>
                <w:lang w:val="es-MX"/>
              </w:rPr>
              <w:t>I</w:t>
            </w:r>
            <w:r w:rsidRPr="00376C78">
              <w:rPr>
                <w:bCs/>
                <w:color w:val="000000"/>
                <w:sz w:val="20"/>
                <w:szCs w:val="20"/>
                <w:lang w:val="es-MX"/>
              </w:rPr>
              <w:t>mplica el control de la incorporación de aire durante procesos de emulsificación o mezclado, evitando la oclusión de microburbujas de oxígeno que aceleran la rancidez oxidativa.</w:t>
            </w:r>
          </w:p>
          <w:p w14:paraId="56730FA6" w14:textId="390A4441" w:rsidR="00105198" w:rsidRPr="00376C78" w:rsidRDefault="00105198" w:rsidP="00AF5EC4">
            <w:pPr>
              <w:spacing w:line="276" w:lineRule="auto"/>
              <w:rPr>
                <w:bCs/>
                <w:color w:val="000000"/>
                <w:sz w:val="20"/>
                <w:szCs w:val="20"/>
                <w:lang w:val="es-MX"/>
              </w:rPr>
            </w:pPr>
          </w:p>
        </w:tc>
      </w:tr>
      <w:tr w:rsidR="00376C78" w14:paraId="28F843B9" w14:textId="77777777" w:rsidTr="004A5685">
        <w:tc>
          <w:tcPr>
            <w:tcW w:w="4981" w:type="dxa"/>
            <w:vAlign w:val="center"/>
          </w:tcPr>
          <w:p w14:paraId="1598CCEF" w14:textId="04A98334" w:rsidR="00376C78" w:rsidRPr="00376C78" w:rsidRDefault="00376C78" w:rsidP="00AF5EC4">
            <w:pPr>
              <w:spacing w:line="276" w:lineRule="auto"/>
              <w:rPr>
                <w:b/>
                <w:color w:val="000000"/>
                <w:sz w:val="20"/>
                <w:szCs w:val="20"/>
              </w:rPr>
            </w:pPr>
            <w:r w:rsidRPr="00376C78">
              <w:rPr>
                <w:b/>
                <w:color w:val="000000"/>
                <w:sz w:val="20"/>
                <w:szCs w:val="20"/>
              </w:rPr>
              <w:t>Evitar la exposición a luz directa.</w:t>
            </w:r>
          </w:p>
        </w:tc>
        <w:tc>
          <w:tcPr>
            <w:tcW w:w="4981" w:type="dxa"/>
            <w:vAlign w:val="center"/>
          </w:tcPr>
          <w:p w14:paraId="5C32DF8C" w14:textId="77777777" w:rsidR="00105198" w:rsidRDefault="00105198" w:rsidP="00AF5EC4">
            <w:pPr>
              <w:spacing w:line="276" w:lineRule="auto"/>
              <w:rPr>
                <w:bCs/>
                <w:color w:val="000000"/>
                <w:sz w:val="20"/>
                <w:szCs w:val="20"/>
                <w:lang w:val="es-MX"/>
              </w:rPr>
            </w:pPr>
          </w:p>
          <w:p w14:paraId="4F6C8079" w14:textId="77777777" w:rsidR="00376C78" w:rsidRDefault="00376C78" w:rsidP="00AF5EC4">
            <w:pPr>
              <w:spacing w:line="276" w:lineRule="auto"/>
              <w:rPr>
                <w:bCs/>
                <w:color w:val="000000"/>
                <w:sz w:val="20"/>
                <w:szCs w:val="20"/>
                <w:lang w:val="es-MX"/>
              </w:rPr>
            </w:pPr>
            <w:r>
              <w:rPr>
                <w:bCs/>
                <w:color w:val="000000"/>
                <w:sz w:val="20"/>
                <w:szCs w:val="20"/>
                <w:lang w:val="es-MX"/>
              </w:rPr>
              <w:t>S</w:t>
            </w:r>
            <w:r w:rsidRPr="00376C78">
              <w:rPr>
                <w:bCs/>
                <w:color w:val="000000"/>
                <w:sz w:val="20"/>
                <w:szCs w:val="20"/>
                <w:lang w:val="es-MX"/>
              </w:rPr>
              <w:t>e implementa mediante el uso de envases con barreras actínicas (opacos o con filtros UV) para impedir la fotoxidación catalizada por la riboflavina o la clorofila, que actúan como fotosensibilizadores.</w:t>
            </w:r>
          </w:p>
          <w:p w14:paraId="21FAAE2A" w14:textId="0545A761" w:rsidR="00105198" w:rsidRPr="00AF5EC4" w:rsidRDefault="00105198" w:rsidP="00AF5EC4">
            <w:pPr>
              <w:spacing w:line="276" w:lineRule="auto"/>
              <w:rPr>
                <w:bCs/>
                <w:color w:val="000000"/>
                <w:sz w:val="20"/>
                <w:szCs w:val="20"/>
                <w:lang w:val="es-MX"/>
              </w:rPr>
            </w:pPr>
          </w:p>
        </w:tc>
      </w:tr>
      <w:tr w:rsidR="00376C78" w14:paraId="66CBCBD3" w14:textId="77777777" w:rsidTr="004A5685">
        <w:tc>
          <w:tcPr>
            <w:tcW w:w="4981" w:type="dxa"/>
            <w:vAlign w:val="center"/>
          </w:tcPr>
          <w:p w14:paraId="574AC81A" w14:textId="529991CD" w:rsidR="00376C78" w:rsidRPr="00376C78" w:rsidRDefault="00376C78" w:rsidP="00AF5EC4">
            <w:pPr>
              <w:spacing w:line="276" w:lineRule="auto"/>
              <w:rPr>
                <w:b/>
                <w:color w:val="000000"/>
                <w:sz w:val="20"/>
                <w:szCs w:val="20"/>
              </w:rPr>
            </w:pPr>
            <w:r w:rsidRPr="00376C78">
              <w:rPr>
                <w:b/>
                <w:color w:val="000000"/>
                <w:sz w:val="20"/>
                <w:szCs w:val="20"/>
              </w:rPr>
              <w:t>Eliminación de trazas de metales como hierro y cobre.</w:t>
            </w:r>
          </w:p>
        </w:tc>
        <w:tc>
          <w:tcPr>
            <w:tcW w:w="4981" w:type="dxa"/>
            <w:vAlign w:val="center"/>
          </w:tcPr>
          <w:p w14:paraId="090268E2" w14:textId="77777777" w:rsidR="00105198" w:rsidRDefault="00105198" w:rsidP="00AF5EC4">
            <w:pPr>
              <w:spacing w:line="276" w:lineRule="auto"/>
              <w:rPr>
                <w:bCs/>
                <w:color w:val="000000"/>
                <w:sz w:val="20"/>
                <w:szCs w:val="20"/>
                <w:lang w:val="es-MX"/>
              </w:rPr>
            </w:pPr>
          </w:p>
          <w:p w14:paraId="35A20E8D" w14:textId="77777777" w:rsidR="00376C78" w:rsidRDefault="00376C78" w:rsidP="00AF5EC4">
            <w:pPr>
              <w:spacing w:line="276" w:lineRule="auto"/>
              <w:rPr>
                <w:bCs/>
                <w:color w:val="000000"/>
                <w:sz w:val="20"/>
                <w:szCs w:val="20"/>
                <w:lang w:val="es-MX"/>
              </w:rPr>
            </w:pPr>
            <w:r>
              <w:rPr>
                <w:bCs/>
                <w:color w:val="000000"/>
                <w:sz w:val="20"/>
                <w:szCs w:val="20"/>
                <w:lang w:val="es-MX"/>
              </w:rPr>
              <w:t>U</w:t>
            </w:r>
            <w:r w:rsidRPr="00376C78">
              <w:rPr>
                <w:bCs/>
                <w:color w:val="000000"/>
                <w:sz w:val="20"/>
                <w:szCs w:val="20"/>
                <w:lang w:val="es-MX"/>
              </w:rPr>
              <w:t>tiliza agentes quelantes o procesos de refinación para secuestrar iones metálicos de transición que actúan como catalizadores en la reacción de Fenton, reduciendo la energía de activación de la oxidación.</w:t>
            </w:r>
          </w:p>
          <w:p w14:paraId="6AEB7A9D" w14:textId="574D8848" w:rsidR="00105198" w:rsidRPr="00AF5EC4" w:rsidRDefault="00105198" w:rsidP="00AF5EC4">
            <w:pPr>
              <w:spacing w:line="276" w:lineRule="auto"/>
              <w:rPr>
                <w:bCs/>
                <w:color w:val="000000"/>
                <w:sz w:val="20"/>
                <w:szCs w:val="20"/>
                <w:lang w:val="es-MX"/>
              </w:rPr>
            </w:pPr>
          </w:p>
        </w:tc>
      </w:tr>
      <w:tr w:rsidR="00376C78" w14:paraId="34CB0D7F" w14:textId="77777777" w:rsidTr="004A5685">
        <w:tc>
          <w:tcPr>
            <w:tcW w:w="4981" w:type="dxa"/>
            <w:vAlign w:val="center"/>
          </w:tcPr>
          <w:p w14:paraId="335741FC" w14:textId="692B2FC5" w:rsidR="00376C78" w:rsidRPr="00376C78" w:rsidRDefault="00376C78" w:rsidP="00AF5EC4">
            <w:pPr>
              <w:spacing w:line="276" w:lineRule="auto"/>
              <w:rPr>
                <w:b/>
                <w:color w:val="000000"/>
                <w:sz w:val="20"/>
                <w:szCs w:val="20"/>
              </w:rPr>
            </w:pPr>
            <w:r w:rsidRPr="00376C78">
              <w:rPr>
                <w:b/>
                <w:color w:val="000000"/>
                <w:sz w:val="20"/>
                <w:szCs w:val="20"/>
              </w:rPr>
              <w:t>Procesos de escaldado.</w:t>
            </w:r>
          </w:p>
        </w:tc>
        <w:tc>
          <w:tcPr>
            <w:tcW w:w="4981" w:type="dxa"/>
            <w:vAlign w:val="center"/>
          </w:tcPr>
          <w:p w14:paraId="7FD0D882" w14:textId="77777777" w:rsidR="00105198" w:rsidRDefault="00105198" w:rsidP="00AF5EC4">
            <w:pPr>
              <w:spacing w:line="276" w:lineRule="auto"/>
              <w:rPr>
                <w:bCs/>
                <w:color w:val="000000"/>
                <w:sz w:val="20"/>
                <w:szCs w:val="20"/>
                <w:lang w:val="es-MX"/>
              </w:rPr>
            </w:pPr>
          </w:p>
          <w:p w14:paraId="7795779F" w14:textId="77777777" w:rsidR="00376C78" w:rsidRDefault="00376C78" w:rsidP="00AF5EC4">
            <w:pPr>
              <w:spacing w:line="276" w:lineRule="auto"/>
              <w:rPr>
                <w:bCs/>
                <w:color w:val="000000"/>
                <w:sz w:val="20"/>
                <w:szCs w:val="20"/>
                <w:lang w:val="es-MX"/>
              </w:rPr>
            </w:pPr>
            <w:r>
              <w:rPr>
                <w:bCs/>
                <w:color w:val="000000"/>
                <w:sz w:val="20"/>
                <w:szCs w:val="20"/>
                <w:lang w:val="es-MX"/>
              </w:rPr>
              <w:t>T</w:t>
            </w:r>
            <w:r w:rsidRPr="00376C78">
              <w:rPr>
                <w:bCs/>
                <w:color w:val="000000"/>
                <w:sz w:val="20"/>
                <w:szCs w:val="20"/>
                <w:lang w:val="es-MX"/>
              </w:rPr>
              <w:t>ratamiento térmico breve diseñado para la inactivación de enzimas endógenas, principalmente la lipoxigenasa y la polifenoloxidasa, que catalizan el pardeamiento y la degradación lipídica en vegetales.</w:t>
            </w:r>
          </w:p>
          <w:p w14:paraId="358B1C57" w14:textId="7B0EBF61" w:rsidR="00105198" w:rsidRPr="00376C78" w:rsidRDefault="00105198" w:rsidP="00AF5EC4">
            <w:pPr>
              <w:spacing w:line="276" w:lineRule="auto"/>
              <w:rPr>
                <w:bCs/>
                <w:color w:val="000000"/>
                <w:sz w:val="20"/>
                <w:szCs w:val="20"/>
                <w:lang w:val="es-MX"/>
              </w:rPr>
            </w:pPr>
          </w:p>
        </w:tc>
      </w:tr>
      <w:tr w:rsidR="00376C78" w14:paraId="3F6B73A1" w14:textId="77777777" w:rsidTr="004A5685">
        <w:tc>
          <w:tcPr>
            <w:tcW w:w="4981" w:type="dxa"/>
            <w:vAlign w:val="center"/>
          </w:tcPr>
          <w:p w14:paraId="6CD19D72" w14:textId="43C7993B" w:rsidR="00376C78" w:rsidRPr="00376C78" w:rsidRDefault="00376C78" w:rsidP="00AF5EC4">
            <w:pPr>
              <w:spacing w:line="276" w:lineRule="auto"/>
              <w:rPr>
                <w:b/>
                <w:color w:val="000000"/>
                <w:sz w:val="20"/>
                <w:szCs w:val="20"/>
              </w:rPr>
            </w:pPr>
            <w:r w:rsidRPr="00376C78">
              <w:rPr>
                <w:b/>
                <w:color w:val="000000"/>
                <w:sz w:val="20"/>
                <w:szCs w:val="20"/>
              </w:rPr>
              <w:t>Uso de atmósferas modificadas.</w:t>
            </w:r>
          </w:p>
        </w:tc>
        <w:tc>
          <w:tcPr>
            <w:tcW w:w="4981" w:type="dxa"/>
            <w:vAlign w:val="center"/>
          </w:tcPr>
          <w:p w14:paraId="7619BFE4" w14:textId="77777777" w:rsidR="00105198" w:rsidRDefault="00105198" w:rsidP="00AF5EC4">
            <w:pPr>
              <w:spacing w:line="276" w:lineRule="auto"/>
              <w:rPr>
                <w:bCs/>
                <w:color w:val="000000"/>
                <w:sz w:val="20"/>
                <w:szCs w:val="20"/>
              </w:rPr>
            </w:pPr>
          </w:p>
          <w:p w14:paraId="35826079" w14:textId="77777777" w:rsidR="00376C78" w:rsidRDefault="00AF5EC4" w:rsidP="00AF5EC4">
            <w:pPr>
              <w:spacing w:line="276" w:lineRule="auto"/>
              <w:rPr>
                <w:bCs/>
                <w:color w:val="000000"/>
                <w:sz w:val="20"/>
                <w:szCs w:val="20"/>
              </w:rPr>
            </w:pPr>
            <w:r w:rsidRPr="00AF5EC4">
              <w:rPr>
                <w:bCs/>
                <w:color w:val="000000"/>
                <w:sz w:val="20"/>
                <w:szCs w:val="20"/>
              </w:rPr>
              <w:t>Técnica de envasado que sustituye el aire atmosférico por mezclas gaseosas controladas (generalmente N2 y CO2) para desplazar el oxígeno y retardar el metabolismo respiratorio y oxidativo.</w:t>
            </w:r>
          </w:p>
          <w:p w14:paraId="4092163A" w14:textId="3C1B15A2" w:rsidR="00105198" w:rsidRPr="00105198" w:rsidRDefault="00105198" w:rsidP="00AF5EC4">
            <w:pPr>
              <w:spacing w:line="276" w:lineRule="auto"/>
              <w:rPr>
                <w:bCs/>
                <w:color w:val="000000"/>
                <w:sz w:val="20"/>
                <w:szCs w:val="20"/>
              </w:rPr>
            </w:pPr>
          </w:p>
        </w:tc>
      </w:tr>
      <w:tr w:rsidR="00376C78" w14:paraId="319EF691" w14:textId="77777777" w:rsidTr="004A5685">
        <w:tc>
          <w:tcPr>
            <w:tcW w:w="4981" w:type="dxa"/>
            <w:vAlign w:val="center"/>
          </w:tcPr>
          <w:p w14:paraId="183FC90C" w14:textId="5456DF3C" w:rsidR="00376C78" w:rsidRPr="00376C78" w:rsidRDefault="00376C78" w:rsidP="00AF5EC4">
            <w:pPr>
              <w:spacing w:line="276" w:lineRule="auto"/>
              <w:rPr>
                <w:b/>
                <w:color w:val="000000"/>
                <w:sz w:val="20"/>
                <w:szCs w:val="20"/>
              </w:rPr>
            </w:pPr>
            <w:r w:rsidRPr="00376C78">
              <w:rPr>
                <w:b/>
                <w:color w:val="000000"/>
                <w:sz w:val="20"/>
                <w:szCs w:val="20"/>
              </w:rPr>
              <w:t>Empacado al vacío.</w:t>
            </w:r>
          </w:p>
        </w:tc>
        <w:tc>
          <w:tcPr>
            <w:tcW w:w="4981" w:type="dxa"/>
            <w:vAlign w:val="center"/>
          </w:tcPr>
          <w:p w14:paraId="6FD57658" w14:textId="77777777" w:rsidR="00105198" w:rsidRDefault="00105198" w:rsidP="00AF5EC4">
            <w:pPr>
              <w:spacing w:line="276" w:lineRule="auto"/>
              <w:rPr>
                <w:bCs/>
                <w:color w:val="000000"/>
                <w:sz w:val="20"/>
                <w:szCs w:val="20"/>
              </w:rPr>
            </w:pPr>
          </w:p>
          <w:p w14:paraId="44B9BED3" w14:textId="77777777" w:rsidR="00376C78" w:rsidRDefault="00AF5EC4" w:rsidP="00AF5EC4">
            <w:pPr>
              <w:spacing w:line="276" w:lineRule="auto"/>
              <w:rPr>
                <w:bCs/>
                <w:color w:val="000000"/>
                <w:sz w:val="20"/>
                <w:szCs w:val="20"/>
              </w:rPr>
            </w:pPr>
            <w:r>
              <w:rPr>
                <w:bCs/>
                <w:color w:val="000000"/>
                <w:sz w:val="20"/>
                <w:szCs w:val="20"/>
              </w:rPr>
              <w:t xml:space="preserve">Proceso de extracción mecánica del aire del interior del empaque, reduciendo drásticamente la </w:t>
            </w:r>
            <w:r>
              <w:rPr>
                <w:bCs/>
                <w:color w:val="000000"/>
                <w:sz w:val="20"/>
                <w:szCs w:val="20"/>
              </w:rPr>
              <w:lastRenderedPageBreak/>
              <w:t>disponibilidad de oxígeno ambiental y limitando la proliferación de microorganismos aeróbios.</w:t>
            </w:r>
          </w:p>
          <w:p w14:paraId="621097DD" w14:textId="65BBC730" w:rsidR="00105198" w:rsidRDefault="00105198" w:rsidP="00AF5EC4">
            <w:pPr>
              <w:spacing w:line="276" w:lineRule="auto"/>
              <w:rPr>
                <w:bCs/>
                <w:color w:val="000000"/>
                <w:sz w:val="20"/>
                <w:szCs w:val="20"/>
              </w:rPr>
            </w:pPr>
          </w:p>
        </w:tc>
      </w:tr>
      <w:tr w:rsidR="00376C78" w14:paraId="7E988B21" w14:textId="77777777" w:rsidTr="004A5685">
        <w:tc>
          <w:tcPr>
            <w:tcW w:w="4981" w:type="dxa"/>
            <w:vAlign w:val="center"/>
          </w:tcPr>
          <w:p w14:paraId="3A65E720" w14:textId="5500B7A1" w:rsidR="00376C78" w:rsidRPr="00376C78" w:rsidRDefault="00376C78" w:rsidP="00AF5EC4">
            <w:pPr>
              <w:spacing w:line="276" w:lineRule="auto"/>
              <w:rPr>
                <w:b/>
                <w:color w:val="000000"/>
                <w:sz w:val="20"/>
                <w:szCs w:val="20"/>
              </w:rPr>
            </w:pPr>
            <w:r w:rsidRPr="00376C78">
              <w:rPr>
                <w:b/>
                <w:color w:val="000000"/>
                <w:sz w:val="20"/>
                <w:szCs w:val="20"/>
              </w:rPr>
              <w:lastRenderedPageBreak/>
              <w:t>Control de condiciones ambientales.</w:t>
            </w:r>
          </w:p>
        </w:tc>
        <w:tc>
          <w:tcPr>
            <w:tcW w:w="4981" w:type="dxa"/>
            <w:vAlign w:val="center"/>
          </w:tcPr>
          <w:p w14:paraId="6C814176" w14:textId="77777777" w:rsidR="00105198" w:rsidRDefault="00105198" w:rsidP="00AF5EC4">
            <w:pPr>
              <w:spacing w:line="276" w:lineRule="auto"/>
              <w:rPr>
                <w:bCs/>
                <w:color w:val="000000"/>
                <w:sz w:val="20"/>
                <w:szCs w:val="20"/>
                <w:lang w:val="es-MX"/>
              </w:rPr>
            </w:pPr>
          </w:p>
          <w:p w14:paraId="1EA2B791" w14:textId="77777777" w:rsidR="00376C78" w:rsidRDefault="00AF5EC4" w:rsidP="00AF5EC4">
            <w:pPr>
              <w:spacing w:line="276" w:lineRule="auto"/>
              <w:rPr>
                <w:bCs/>
                <w:color w:val="000000"/>
                <w:sz w:val="20"/>
                <w:szCs w:val="20"/>
                <w:lang w:val="es-MX"/>
              </w:rPr>
            </w:pPr>
            <w:r>
              <w:rPr>
                <w:bCs/>
                <w:color w:val="000000"/>
                <w:sz w:val="20"/>
                <w:szCs w:val="20"/>
                <w:lang w:val="es-MX"/>
              </w:rPr>
              <w:t>S</w:t>
            </w:r>
            <w:r w:rsidRPr="00AF5EC4">
              <w:rPr>
                <w:bCs/>
                <w:color w:val="000000"/>
                <w:sz w:val="20"/>
                <w:szCs w:val="20"/>
                <w:lang w:val="es-MX"/>
              </w:rPr>
              <w:t>upervisión rigurosa de la temperatura y la actividad de agua en el almacenamiento, dado que el incremento térmico acelera la constante de velocidad de las reacciones químicas según la ecuación de Arrhenius.</w:t>
            </w:r>
          </w:p>
          <w:p w14:paraId="72609748" w14:textId="24DA79D9" w:rsidR="00105198" w:rsidRPr="00AF5EC4" w:rsidRDefault="00105198" w:rsidP="00AF5EC4">
            <w:pPr>
              <w:spacing w:line="276" w:lineRule="auto"/>
              <w:rPr>
                <w:bCs/>
                <w:color w:val="000000"/>
                <w:sz w:val="20"/>
                <w:szCs w:val="20"/>
                <w:lang w:val="es-MX"/>
              </w:rPr>
            </w:pPr>
          </w:p>
        </w:tc>
      </w:tr>
      <w:tr w:rsidR="00376C78" w14:paraId="171FF931" w14:textId="77777777" w:rsidTr="004A5685">
        <w:tc>
          <w:tcPr>
            <w:tcW w:w="4981" w:type="dxa"/>
            <w:vAlign w:val="center"/>
          </w:tcPr>
          <w:p w14:paraId="3D1E796F" w14:textId="75B6DA27" w:rsidR="00376C78" w:rsidRPr="00376C78" w:rsidRDefault="00376C78" w:rsidP="00AF5EC4">
            <w:pPr>
              <w:spacing w:line="276" w:lineRule="auto"/>
              <w:rPr>
                <w:b/>
                <w:color w:val="000000"/>
                <w:sz w:val="20"/>
                <w:szCs w:val="20"/>
              </w:rPr>
            </w:pPr>
            <w:r w:rsidRPr="00376C78">
              <w:rPr>
                <w:b/>
                <w:color w:val="000000"/>
                <w:sz w:val="20"/>
                <w:szCs w:val="20"/>
              </w:rPr>
              <w:t>Eliminación de catalizadores.</w:t>
            </w:r>
          </w:p>
        </w:tc>
        <w:tc>
          <w:tcPr>
            <w:tcW w:w="4981" w:type="dxa"/>
            <w:vAlign w:val="center"/>
          </w:tcPr>
          <w:p w14:paraId="13E33D1C" w14:textId="77777777" w:rsidR="00105198" w:rsidRDefault="00105198" w:rsidP="00AF5EC4">
            <w:pPr>
              <w:spacing w:line="276" w:lineRule="auto"/>
              <w:rPr>
                <w:bCs/>
                <w:color w:val="000000"/>
                <w:sz w:val="20"/>
                <w:szCs w:val="20"/>
              </w:rPr>
            </w:pPr>
          </w:p>
          <w:p w14:paraId="59C2E50F" w14:textId="77777777" w:rsidR="00376C78" w:rsidRDefault="00AF5EC4" w:rsidP="00AF5EC4">
            <w:pPr>
              <w:spacing w:line="276" w:lineRule="auto"/>
              <w:rPr>
                <w:bCs/>
                <w:color w:val="000000"/>
                <w:sz w:val="20"/>
                <w:szCs w:val="20"/>
              </w:rPr>
            </w:pPr>
            <w:r>
              <w:rPr>
                <w:bCs/>
                <w:color w:val="000000"/>
                <w:sz w:val="20"/>
                <w:szCs w:val="20"/>
              </w:rPr>
              <w:t>Identificación y remoción de agentes promotores de la oxidación, como resto de peroxidasa, clorofilas residuales o impurezas en los aditivos, garantizando la estabilidad del sistema coloidal.</w:t>
            </w:r>
          </w:p>
          <w:p w14:paraId="55256852" w14:textId="24DA49B1" w:rsidR="00105198" w:rsidRDefault="00105198" w:rsidP="00AF5EC4">
            <w:pPr>
              <w:spacing w:line="276" w:lineRule="auto"/>
              <w:rPr>
                <w:bCs/>
                <w:color w:val="000000"/>
                <w:sz w:val="20"/>
                <w:szCs w:val="20"/>
              </w:rPr>
            </w:pPr>
            <w:r>
              <w:rPr>
                <w:bCs/>
                <w:color w:val="000000"/>
                <w:sz w:val="20"/>
                <w:szCs w:val="20"/>
              </w:rPr>
              <w:t>}</w:t>
            </w:r>
          </w:p>
        </w:tc>
      </w:tr>
    </w:tbl>
    <w:p w14:paraId="3E823036" w14:textId="14B4D37A" w:rsidR="006D060B" w:rsidRPr="006D060B" w:rsidRDefault="00AF4B10" w:rsidP="0030156E">
      <w:pPr>
        <w:pBdr>
          <w:top w:val="nil"/>
          <w:left w:val="nil"/>
          <w:bottom w:val="nil"/>
          <w:right w:val="nil"/>
          <w:between w:val="nil"/>
        </w:pBdr>
        <w:rPr>
          <w:bCs/>
          <w:color w:val="000000"/>
          <w:sz w:val="20"/>
          <w:szCs w:val="20"/>
        </w:rPr>
      </w:pPr>
      <w:r>
        <w:rPr>
          <w:rFonts w:hint="cs"/>
          <w:sz w:val="20"/>
          <w:szCs w:val="20"/>
          <w:lang w:val="es-MX"/>
        </w:rPr>
        <w:t>Nota. Adaptado</w:t>
      </w:r>
      <w:r w:rsidR="006D060B" w:rsidRPr="006D060B">
        <w:rPr>
          <w:rFonts w:hint="cs"/>
          <w:sz w:val="20"/>
          <w:szCs w:val="20"/>
          <w:lang w:val="es-MX"/>
        </w:rPr>
        <w:t xml:space="preserve"> de Badui Dergal, S. (2025). Química de los Alimentos (7.ª ed.). Pearson Educación.</w:t>
      </w:r>
    </w:p>
    <w:p w14:paraId="1D648DE8" w14:textId="77777777" w:rsidR="006D060B" w:rsidRDefault="006D060B" w:rsidP="0030156E">
      <w:pPr>
        <w:pBdr>
          <w:top w:val="nil"/>
          <w:left w:val="nil"/>
          <w:bottom w:val="nil"/>
          <w:right w:val="nil"/>
          <w:between w:val="nil"/>
        </w:pBdr>
        <w:rPr>
          <w:bCs/>
          <w:color w:val="000000"/>
          <w:sz w:val="20"/>
          <w:szCs w:val="20"/>
        </w:rPr>
      </w:pPr>
    </w:p>
    <w:p w14:paraId="0C14DD85" w14:textId="1C894986" w:rsidR="006D060B" w:rsidRPr="003163B7" w:rsidRDefault="006D060B" w:rsidP="0030156E">
      <w:pPr>
        <w:pBdr>
          <w:top w:val="nil"/>
          <w:left w:val="nil"/>
          <w:bottom w:val="nil"/>
          <w:right w:val="nil"/>
          <w:between w:val="nil"/>
        </w:pBdr>
        <w:rPr>
          <w:b/>
          <w:color w:val="000000"/>
          <w:sz w:val="20"/>
          <w:szCs w:val="20"/>
        </w:rPr>
      </w:pPr>
      <w:r w:rsidRPr="003163B7">
        <w:rPr>
          <w:b/>
          <w:color w:val="000000"/>
          <w:sz w:val="20"/>
          <w:szCs w:val="20"/>
        </w:rPr>
        <w:t xml:space="preserve">3.4 </w:t>
      </w:r>
      <w:r w:rsidR="00AC7DE5" w:rsidRPr="003163B7">
        <w:rPr>
          <w:b/>
          <w:color w:val="000000"/>
          <w:sz w:val="20"/>
          <w:szCs w:val="20"/>
        </w:rPr>
        <w:t>Edulcorantes</w:t>
      </w:r>
    </w:p>
    <w:p w14:paraId="0D4C69DA" w14:textId="77777777" w:rsidR="00AC7DE5" w:rsidRDefault="00AC7DE5" w:rsidP="0030156E">
      <w:pPr>
        <w:pBdr>
          <w:top w:val="nil"/>
          <w:left w:val="nil"/>
          <w:bottom w:val="nil"/>
          <w:right w:val="nil"/>
          <w:between w:val="nil"/>
        </w:pBdr>
        <w:rPr>
          <w:bCs/>
          <w:color w:val="000000"/>
          <w:sz w:val="20"/>
          <w:szCs w:val="20"/>
        </w:rPr>
      </w:pPr>
    </w:p>
    <w:p w14:paraId="2E1B39F6" w14:textId="3115FD6D" w:rsidR="008811F9" w:rsidRDefault="00F636F1" w:rsidP="0030156E">
      <w:pPr>
        <w:pBdr>
          <w:top w:val="nil"/>
          <w:left w:val="nil"/>
          <w:bottom w:val="nil"/>
          <w:right w:val="nil"/>
          <w:between w:val="nil"/>
        </w:pBdr>
        <w:rPr>
          <w:bCs/>
          <w:color w:val="000000"/>
          <w:sz w:val="20"/>
          <w:szCs w:val="20"/>
        </w:rPr>
      </w:pPr>
      <w:r w:rsidRPr="00F636F1">
        <w:rPr>
          <w:bCs/>
          <w:color w:val="000000"/>
          <w:sz w:val="20"/>
          <w:szCs w:val="20"/>
        </w:rPr>
        <w:t>Los edulcorantes son sustancias utilizadas en la industria alimentaria con el propósito de proporcionar sabor dulce a los alimentos y bebidas, generalmente en cantidades menores que el azúcar, debido a su mayor poder endulzante. Además de esta función sensorial, los edulcorantes permiten reducir el contenido de azúcar en las formulaciones, lo que facilita el desarrollo de productos con menor aporte energético. En algunos casos, también actúan como potenciadores del sabor, ayudando a equilibrar perfiles sensoriales complejos en productos procesados</w:t>
      </w:r>
      <w:r w:rsidR="00105198">
        <w:rPr>
          <w:bCs/>
          <w:color w:val="000000"/>
          <w:sz w:val="20"/>
          <w:szCs w:val="20"/>
        </w:rPr>
        <w:t>.</w:t>
      </w:r>
    </w:p>
    <w:p w14:paraId="0BE2874E" w14:textId="77777777" w:rsidR="00C03496" w:rsidRDefault="00C03496" w:rsidP="0030156E">
      <w:pPr>
        <w:pBdr>
          <w:top w:val="nil"/>
          <w:left w:val="nil"/>
          <w:bottom w:val="nil"/>
          <w:right w:val="nil"/>
          <w:between w:val="nil"/>
        </w:pBdr>
        <w:rPr>
          <w:bCs/>
          <w:color w:val="000000"/>
          <w:sz w:val="20"/>
          <w:szCs w:val="20"/>
        </w:rPr>
      </w:pPr>
    </w:p>
    <w:p w14:paraId="5F4C1BB2" w14:textId="410D6EAF" w:rsidR="00C03496" w:rsidRDefault="00C03496" w:rsidP="0030156E">
      <w:pPr>
        <w:pBdr>
          <w:top w:val="nil"/>
          <w:left w:val="nil"/>
          <w:bottom w:val="nil"/>
          <w:right w:val="nil"/>
          <w:between w:val="nil"/>
        </w:pBdr>
        <w:rPr>
          <w:bCs/>
          <w:color w:val="000000"/>
          <w:sz w:val="20"/>
          <w:szCs w:val="20"/>
        </w:rPr>
      </w:pPr>
      <w:r w:rsidRPr="0030156E">
        <w:rPr>
          <w:b/>
          <w:color w:val="000000"/>
          <w:sz w:val="20"/>
          <w:szCs w:val="20"/>
        </w:rPr>
        <w:t>Figura 4.</w:t>
      </w:r>
      <w:r>
        <w:rPr>
          <w:bCs/>
          <w:color w:val="000000"/>
          <w:sz w:val="20"/>
          <w:szCs w:val="20"/>
        </w:rPr>
        <w:t xml:space="preserve"> Principales aplicaciones y funciones de los </w:t>
      </w:r>
      <w:commentRangeStart w:id="6"/>
      <w:r>
        <w:rPr>
          <w:bCs/>
          <w:color w:val="000000"/>
          <w:sz w:val="20"/>
          <w:szCs w:val="20"/>
        </w:rPr>
        <w:t>edulcorantes</w:t>
      </w:r>
      <w:commentRangeEnd w:id="6"/>
      <w:r w:rsidR="0030156E">
        <w:rPr>
          <w:rStyle w:val="Refdecomentario"/>
        </w:rPr>
        <w:commentReference w:id="6"/>
      </w:r>
    </w:p>
    <w:p w14:paraId="5688862B" w14:textId="77777777" w:rsidR="00C03496" w:rsidRDefault="00C03496" w:rsidP="0030156E">
      <w:pPr>
        <w:pBdr>
          <w:top w:val="nil"/>
          <w:left w:val="nil"/>
          <w:bottom w:val="nil"/>
          <w:right w:val="nil"/>
          <w:between w:val="nil"/>
        </w:pBdr>
        <w:rPr>
          <w:bCs/>
          <w:color w:val="000000"/>
          <w:sz w:val="20"/>
          <w:szCs w:val="20"/>
        </w:rPr>
      </w:pPr>
    </w:p>
    <w:p w14:paraId="0584487B" w14:textId="4B3EEF62" w:rsidR="00C03496" w:rsidRDefault="00C03496" w:rsidP="0030156E">
      <w:pPr>
        <w:pBdr>
          <w:top w:val="nil"/>
          <w:left w:val="nil"/>
          <w:bottom w:val="nil"/>
          <w:right w:val="nil"/>
          <w:between w:val="nil"/>
        </w:pBdr>
        <w:rPr>
          <w:bCs/>
          <w:color w:val="000000"/>
          <w:sz w:val="20"/>
          <w:szCs w:val="20"/>
        </w:rPr>
      </w:pPr>
      <w:r>
        <w:rPr>
          <w:bCs/>
          <w:noProof/>
          <w:color w:val="000000"/>
          <w:sz w:val="20"/>
          <w:szCs w:val="20"/>
        </w:rPr>
        <w:lastRenderedPageBreak/>
        <w:drawing>
          <wp:inline distT="0" distB="0" distL="0" distR="0" wp14:anchorId="48726A4D" wp14:editId="19EF5F2E">
            <wp:extent cx="5863442" cy="3250159"/>
            <wp:effectExtent l="0" t="38100" r="0" b="77470"/>
            <wp:docPr id="871367817"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2EAAF41" w14:textId="77777777" w:rsidR="00F636F1" w:rsidRDefault="00F636F1" w:rsidP="0030156E">
      <w:pPr>
        <w:pBdr>
          <w:top w:val="nil"/>
          <w:left w:val="nil"/>
          <w:bottom w:val="nil"/>
          <w:right w:val="nil"/>
          <w:between w:val="nil"/>
        </w:pBdr>
        <w:rPr>
          <w:bCs/>
          <w:color w:val="000000"/>
          <w:sz w:val="20"/>
          <w:szCs w:val="20"/>
        </w:rPr>
      </w:pPr>
    </w:p>
    <w:p w14:paraId="7535FE68" w14:textId="3FC24303" w:rsidR="0030156E" w:rsidRDefault="00AF4B10" w:rsidP="0030156E">
      <w:pPr>
        <w:pBdr>
          <w:top w:val="nil"/>
          <w:left w:val="nil"/>
          <w:bottom w:val="nil"/>
          <w:right w:val="nil"/>
          <w:between w:val="nil"/>
        </w:pBdr>
        <w:jc w:val="both"/>
        <w:rPr>
          <w:bCs/>
          <w:sz w:val="20"/>
          <w:szCs w:val="20"/>
        </w:rPr>
      </w:pPr>
      <w:r>
        <w:rPr>
          <w:bCs/>
          <w:sz w:val="20"/>
          <w:szCs w:val="20"/>
        </w:rPr>
        <w:t>Nota. Adaptado</w:t>
      </w:r>
      <w:r w:rsidR="00F23202">
        <w:rPr>
          <w:bCs/>
          <w:sz w:val="20"/>
          <w:szCs w:val="20"/>
        </w:rPr>
        <w:t xml:space="preserve"> del </w:t>
      </w:r>
      <w:r w:rsidR="00F23202" w:rsidRPr="008811F9">
        <w:rPr>
          <w:bCs/>
          <w:i/>
          <w:iCs/>
          <w:sz w:val="20"/>
          <w:szCs w:val="20"/>
        </w:rPr>
        <w:t xml:space="preserve">Codex Alimentarius </w:t>
      </w:r>
      <w:r w:rsidR="00F23202">
        <w:rPr>
          <w:bCs/>
          <w:sz w:val="20"/>
          <w:szCs w:val="20"/>
        </w:rPr>
        <w:t>de la Organización Mundial de la Salud (OMS, 2025).</w:t>
      </w:r>
    </w:p>
    <w:p w14:paraId="38980E48" w14:textId="77777777" w:rsidR="0030156E" w:rsidRDefault="0030156E" w:rsidP="0030156E">
      <w:pPr>
        <w:pBdr>
          <w:top w:val="nil"/>
          <w:left w:val="nil"/>
          <w:bottom w:val="nil"/>
          <w:right w:val="nil"/>
          <w:between w:val="nil"/>
        </w:pBdr>
        <w:jc w:val="both"/>
        <w:rPr>
          <w:bCs/>
          <w:sz w:val="20"/>
          <w:szCs w:val="20"/>
        </w:rPr>
      </w:pPr>
    </w:p>
    <w:p w14:paraId="1920FFC9" w14:textId="77777777" w:rsidR="004A5685" w:rsidRDefault="004A5685" w:rsidP="0030156E">
      <w:pPr>
        <w:pBdr>
          <w:top w:val="nil"/>
          <w:left w:val="nil"/>
          <w:bottom w:val="nil"/>
          <w:right w:val="nil"/>
          <w:between w:val="nil"/>
        </w:pBdr>
        <w:rPr>
          <w:bCs/>
          <w:color w:val="000000"/>
          <w:sz w:val="20"/>
          <w:szCs w:val="20"/>
        </w:rPr>
      </w:pPr>
      <w:r w:rsidRPr="004A5685">
        <w:rPr>
          <w:bCs/>
          <w:color w:val="000000"/>
          <w:sz w:val="20"/>
          <w:szCs w:val="20"/>
        </w:rPr>
        <w:t>Según la OMS, los edulcorantes carecen de función nutricional esencial, utilizándose principalmente para reducir el consumo de azúcares libres. Ante la crisis global de enfermedades metabólicas, la industria prioriza edulcorantes de nueva generación que no afecten el índice glucémico y cumplan con estándares de seguridad, solubilidad, estabilidad y rentabilidad.</w:t>
      </w:r>
    </w:p>
    <w:p w14:paraId="2CFCBB33" w14:textId="77777777" w:rsidR="004A5685" w:rsidRDefault="004A5685" w:rsidP="0030156E">
      <w:pPr>
        <w:pBdr>
          <w:top w:val="nil"/>
          <w:left w:val="nil"/>
          <w:bottom w:val="nil"/>
          <w:right w:val="nil"/>
          <w:between w:val="nil"/>
        </w:pBdr>
        <w:rPr>
          <w:bCs/>
          <w:color w:val="000000"/>
          <w:sz w:val="20"/>
          <w:szCs w:val="20"/>
        </w:rPr>
      </w:pPr>
    </w:p>
    <w:p w14:paraId="7B78F870" w14:textId="22017546" w:rsidR="00C05B08" w:rsidRDefault="00C5558B" w:rsidP="0030156E">
      <w:pPr>
        <w:pBdr>
          <w:top w:val="nil"/>
          <w:left w:val="nil"/>
          <w:bottom w:val="nil"/>
          <w:right w:val="nil"/>
          <w:between w:val="nil"/>
        </w:pBdr>
        <w:rPr>
          <w:bCs/>
          <w:color w:val="000000"/>
          <w:sz w:val="20"/>
          <w:szCs w:val="20"/>
        </w:rPr>
      </w:pPr>
      <w:r>
        <w:rPr>
          <w:bCs/>
          <w:color w:val="000000"/>
          <w:sz w:val="20"/>
          <w:szCs w:val="20"/>
        </w:rPr>
        <w:t xml:space="preserve"> A continuación se presentan algunos de los principales edulcorantes y sus características:</w:t>
      </w:r>
    </w:p>
    <w:p w14:paraId="064D30D8" w14:textId="77777777" w:rsidR="00C5558B" w:rsidRDefault="00C5558B" w:rsidP="0030156E">
      <w:pPr>
        <w:pBdr>
          <w:top w:val="nil"/>
          <w:left w:val="nil"/>
          <w:bottom w:val="nil"/>
          <w:right w:val="nil"/>
          <w:between w:val="nil"/>
        </w:pBdr>
        <w:rPr>
          <w:bCs/>
          <w:color w:val="000000"/>
          <w:sz w:val="20"/>
          <w:szCs w:val="20"/>
        </w:rPr>
      </w:pPr>
    </w:p>
    <w:p w14:paraId="1B4B077B" w14:textId="05BBC3D1" w:rsidR="00C5558B" w:rsidRDefault="00C5558B" w:rsidP="0030156E">
      <w:pPr>
        <w:pBdr>
          <w:top w:val="nil"/>
          <w:left w:val="nil"/>
          <w:bottom w:val="nil"/>
          <w:right w:val="nil"/>
          <w:between w:val="nil"/>
        </w:pBdr>
        <w:rPr>
          <w:bCs/>
          <w:color w:val="000000"/>
          <w:sz w:val="20"/>
          <w:szCs w:val="20"/>
        </w:rPr>
      </w:pPr>
      <w:r w:rsidRPr="00800C02">
        <w:rPr>
          <w:b/>
          <w:color w:val="000000"/>
          <w:sz w:val="20"/>
          <w:szCs w:val="20"/>
        </w:rPr>
        <w:t>Tabla 5</w:t>
      </w:r>
      <w:r>
        <w:rPr>
          <w:bCs/>
          <w:color w:val="000000"/>
          <w:sz w:val="20"/>
          <w:szCs w:val="20"/>
        </w:rPr>
        <w:t>. Algunos edulcorantes y sus características</w:t>
      </w:r>
    </w:p>
    <w:tbl>
      <w:tblPr>
        <w:tblStyle w:val="Tablaconcuadrcula"/>
        <w:tblW w:w="10352" w:type="dxa"/>
        <w:jc w:val="center"/>
        <w:tblLook w:val="04A0" w:firstRow="1" w:lastRow="0" w:firstColumn="1" w:lastColumn="0" w:noHBand="0" w:noVBand="1"/>
      </w:tblPr>
      <w:tblGrid>
        <w:gridCol w:w="2070"/>
        <w:gridCol w:w="2070"/>
        <w:gridCol w:w="2070"/>
        <w:gridCol w:w="2071"/>
        <w:gridCol w:w="2071"/>
      </w:tblGrid>
      <w:tr w:rsidR="00800C02" w14:paraId="75DBB9C8" w14:textId="77777777" w:rsidTr="006536F2">
        <w:trPr>
          <w:trHeight w:val="374"/>
          <w:jc w:val="center"/>
        </w:trPr>
        <w:tc>
          <w:tcPr>
            <w:tcW w:w="2070" w:type="dxa"/>
            <w:shd w:val="clear" w:color="auto" w:fill="8DB3E2" w:themeFill="text2" w:themeFillTint="66"/>
            <w:vAlign w:val="center"/>
          </w:tcPr>
          <w:p w14:paraId="04475EEE" w14:textId="43AD4E39" w:rsidR="00800C02" w:rsidRPr="00800C02" w:rsidRDefault="00800C02" w:rsidP="003E4D71">
            <w:pPr>
              <w:spacing w:line="276" w:lineRule="auto"/>
              <w:jc w:val="center"/>
              <w:rPr>
                <w:b/>
                <w:bCs/>
                <w:color w:val="000000"/>
                <w:sz w:val="20"/>
                <w:szCs w:val="20"/>
              </w:rPr>
            </w:pPr>
            <w:r w:rsidRPr="00800C02">
              <w:rPr>
                <w:b/>
                <w:bCs/>
                <w:sz w:val="20"/>
                <w:szCs w:val="20"/>
              </w:rPr>
              <w:t>Código</w:t>
            </w:r>
          </w:p>
        </w:tc>
        <w:tc>
          <w:tcPr>
            <w:tcW w:w="2070" w:type="dxa"/>
            <w:shd w:val="clear" w:color="auto" w:fill="8DB3E2" w:themeFill="text2" w:themeFillTint="66"/>
            <w:vAlign w:val="center"/>
          </w:tcPr>
          <w:p w14:paraId="41117BD8" w14:textId="6A9EBAC5" w:rsidR="00800C02" w:rsidRPr="00800C02" w:rsidRDefault="00800C02" w:rsidP="003E4D71">
            <w:pPr>
              <w:spacing w:line="276" w:lineRule="auto"/>
              <w:jc w:val="center"/>
              <w:rPr>
                <w:b/>
                <w:bCs/>
                <w:color w:val="000000"/>
                <w:sz w:val="20"/>
                <w:szCs w:val="20"/>
              </w:rPr>
            </w:pPr>
            <w:r w:rsidRPr="00800C02">
              <w:rPr>
                <w:b/>
                <w:bCs/>
                <w:sz w:val="20"/>
                <w:szCs w:val="20"/>
              </w:rPr>
              <w:t>Aditivo</w:t>
            </w:r>
          </w:p>
        </w:tc>
        <w:tc>
          <w:tcPr>
            <w:tcW w:w="2070" w:type="dxa"/>
            <w:shd w:val="clear" w:color="auto" w:fill="8DB3E2" w:themeFill="text2" w:themeFillTint="66"/>
            <w:vAlign w:val="center"/>
          </w:tcPr>
          <w:p w14:paraId="56C8EDD3" w14:textId="666FFE24" w:rsidR="00800C02" w:rsidRPr="00800C02" w:rsidRDefault="00800C02" w:rsidP="003E4D71">
            <w:pPr>
              <w:spacing w:line="276" w:lineRule="auto"/>
              <w:jc w:val="center"/>
              <w:rPr>
                <w:b/>
                <w:bCs/>
                <w:color w:val="000000"/>
                <w:sz w:val="20"/>
                <w:szCs w:val="20"/>
              </w:rPr>
            </w:pPr>
            <w:r w:rsidRPr="00800C02">
              <w:rPr>
                <w:b/>
                <w:bCs/>
                <w:sz w:val="20"/>
                <w:szCs w:val="20"/>
              </w:rPr>
              <w:t>Origen</w:t>
            </w:r>
          </w:p>
        </w:tc>
        <w:tc>
          <w:tcPr>
            <w:tcW w:w="2071" w:type="dxa"/>
            <w:shd w:val="clear" w:color="auto" w:fill="8DB3E2" w:themeFill="text2" w:themeFillTint="66"/>
            <w:vAlign w:val="center"/>
          </w:tcPr>
          <w:p w14:paraId="7558A81E" w14:textId="71759E77" w:rsidR="00800C02" w:rsidRPr="00800C02" w:rsidRDefault="00800C02" w:rsidP="003E4D71">
            <w:pPr>
              <w:spacing w:line="276" w:lineRule="auto"/>
              <w:jc w:val="center"/>
              <w:rPr>
                <w:b/>
                <w:bCs/>
                <w:color w:val="000000"/>
                <w:sz w:val="20"/>
                <w:szCs w:val="20"/>
              </w:rPr>
            </w:pPr>
            <w:r w:rsidRPr="00800C02">
              <w:rPr>
                <w:b/>
                <w:bCs/>
                <w:sz w:val="20"/>
                <w:szCs w:val="20"/>
              </w:rPr>
              <w:t>Toxicidad</w:t>
            </w:r>
          </w:p>
        </w:tc>
        <w:tc>
          <w:tcPr>
            <w:tcW w:w="2071" w:type="dxa"/>
            <w:shd w:val="clear" w:color="auto" w:fill="8DB3E2" w:themeFill="text2" w:themeFillTint="66"/>
            <w:vAlign w:val="center"/>
          </w:tcPr>
          <w:p w14:paraId="65367963" w14:textId="4894D00D" w:rsidR="00800C02" w:rsidRPr="00800C02" w:rsidRDefault="00800C02" w:rsidP="003E4D71">
            <w:pPr>
              <w:spacing w:line="276" w:lineRule="auto"/>
              <w:jc w:val="center"/>
              <w:rPr>
                <w:b/>
                <w:bCs/>
                <w:color w:val="000000"/>
                <w:sz w:val="20"/>
                <w:szCs w:val="20"/>
              </w:rPr>
            </w:pPr>
            <w:r w:rsidRPr="00800C02">
              <w:rPr>
                <w:b/>
                <w:bCs/>
                <w:sz w:val="20"/>
                <w:szCs w:val="20"/>
              </w:rPr>
              <w:t>Uso Principal</w:t>
            </w:r>
          </w:p>
        </w:tc>
      </w:tr>
      <w:tr w:rsidR="00800C02" w14:paraId="09E5AB9D" w14:textId="77777777" w:rsidTr="006536F2">
        <w:trPr>
          <w:trHeight w:val="927"/>
          <w:jc w:val="center"/>
        </w:trPr>
        <w:tc>
          <w:tcPr>
            <w:tcW w:w="2070" w:type="dxa"/>
            <w:vAlign w:val="center"/>
          </w:tcPr>
          <w:p w14:paraId="0973204D" w14:textId="5F93DEAB" w:rsidR="00800C02" w:rsidRPr="00800C02" w:rsidRDefault="00800C02" w:rsidP="00800C02">
            <w:pPr>
              <w:spacing w:line="276" w:lineRule="auto"/>
              <w:rPr>
                <w:b/>
                <w:bCs/>
                <w:color w:val="000000"/>
                <w:sz w:val="20"/>
                <w:szCs w:val="20"/>
              </w:rPr>
            </w:pPr>
            <w:r w:rsidRPr="00800C02">
              <w:rPr>
                <w:b/>
                <w:bCs/>
                <w:sz w:val="20"/>
                <w:szCs w:val="20"/>
              </w:rPr>
              <w:t>E-950.</w:t>
            </w:r>
          </w:p>
        </w:tc>
        <w:tc>
          <w:tcPr>
            <w:tcW w:w="2070" w:type="dxa"/>
            <w:vAlign w:val="center"/>
          </w:tcPr>
          <w:p w14:paraId="20AADA01" w14:textId="46D2413A" w:rsidR="00800C02" w:rsidRPr="00800C02" w:rsidRDefault="00800C02" w:rsidP="00800C02">
            <w:pPr>
              <w:spacing w:line="276" w:lineRule="auto"/>
              <w:rPr>
                <w:b/>
                <w:bCs/>
                <w:color w:val="000000"/>
                <w:sz w:val="20"/>
                <w:szCs w:val="20"/>
              </w:rPr>
            </w:pPr>
            <w:r w:rsidRPr="00800C02">
              <w:rPr>
                <w:b/>
                <w:bCs/>
                <w:sz w:val="20"/>
                <w:szCs w:val="20"/>
              </w:rPr>
              <w:t>Acesulfamo K.</w:t>
            </w:r>
          </w:p>
        </w:tc>
        <w:tc>
          <w:tcPr>
            <w:tcW w:w="2070" w:type="dxa"/>
            <w:vAlign w:val="center"/>
          </w:tcPr>
          <w:p w14:paraId="557A1C66" w14:textId="0B1D389F" w:rsidR="00800C02" w:rsidRPr="00800C02" w:rsidRDefault="00800C02" w:rsidP="00800C02">
            <w:pPr>
              <w:spacing w:line="276" w:lineRule="auto"/>
              <w:rPr>
                <w:bCs/>
                <w:color w:val="000000"/>
                <w:sz w:val="20"/>
                <w:szCs w:val="20"/>
              </w:rPr>
            </w:pPr>
            <w:r w:rsidRPr="00800C02">
              <w:rPr>
                <w:sz w:val="20"/>
                <w:szCs w:val="20"/>
              </w:rPr>
              <w:t>Sintético.</w:t>
            </w:r>
          </w:p>
        </w:tc>
        <w:tc>
          <w:tcPr>
            <w:tcW w:w="2071" w:type="dxa"/>
            <w:vAlign w:val="center"/>
          </w:tcPr>
          <w:p w14:paraId="48A04C32" w14:textId="7B11EA79" w:rsidR="00800C02" w:rsidRPr="00800C02" w:rsidRDefault="00800C02" w:rsidP="00800C02">
            <w:pPr>
              <w:spacing w:line="276" w:lineRule="auto"/>
              <w:rPr>
                <w:bCs/>
                <w:color w:val="000000"/>
                <w:sz w:val="20"/>
                <w:szCs w:val="20"/>
              </w:rPr>
            </w:pPr>
            <w:r w:rsidRPr="00800C02">
              <w:rPr>
                <w:sz w:val="20"/>
                <w:szCs w:val="20"/>
              </w:rPr>
              <w:t>Media.</w:t>
            </w:r>
          </w:p>
        </w:tc>
        <w:tc>
          <w:tcPr>
            <w:tcW w:w="2071" w:type="dxa"/>
            <w:vAlign w:val="center"/>
          </w:tcPr>
          <w:p w14:paraId="4897FD85" w14:textId="07A7BF3D" w:rsidR="00800C02" w:rsidRPr="00800C02" w:rsidRDefault="00800C02" w:rsidP="00800C02">
            <w:pPr>
              <w:spacing w:line="276" w:lineRule="auto"/>
              <w:rPr>
                <w:bCs/>
                <w:color w:val="000000"/>
                <w:sz w:val="20"/>
                <w:szCs w:val="20"/>
              </w:rPr>
            </w:pPr>
            <w:r w:rsidRPr="00800C02">
              <w:rPr>
                <w:sz w:val="20"/>
                <w:szCs w:val="20"/>
              </w:rPr>
              <w:t>Bebidas sin azúcar y postres lácteos.</w:t>
            </w:r>
          </w:p>
        </w:tc>
      </w:tr>
      <w:tr w:rsidR="00800C02" w14:paraId="18FA49BA" w14:textId="77777777" w:rsidTr="006536F2">
        <w:trPr>
          <w:trHeight w:val="1124"/>
          <w:jc w:val="center"/>
        </w:trPr>
        <w:tc>
          <w:tcPr>
            <w:tcW w:w="2070" w:type="dxa"/>
            <w:vAlign w:val="center"/>
          </w:tcPr>
          <w:p w14:paraId="4AF566C6" w14:textId="2E8DB6FF" w:rsidR="00800C02" w:rsidRPr="00800C02" w:rsidRDefault="00800C02" w:rsidP="00800C02">
            <w:pPr>
              <w:spacing w:line="276" w:lineRule="auto"/>
              <w:rPr>
                <w:b/>
                <w:bCs/>
                <w:color w:val="000000"/>
                <w:sz w:val="20"/>
                <w:szCs w:val="20"/>
              </w:rPr>
            </w:pPr>
            <w:r w:rsidRPr="00800C02">
              <w:rPr>
                <w:b/>
                <w:bCs/>
                <w:sz w:val="20"/>
                <w:szCs w:val="20"/>
              </w:rPr>
              <w:t>E-951.</w:t>
            </w:r>
          </w:p>
        </w:tc>
        <w:tc>
          <w:tcPr>
            <w:tcW w:w="2070" w:type="dxa"/>
            <w:vAlign w:val="center"/>
          </w:tcPr>
          <w:p w14:paraId="4374915F" w14:textId="6C37B6E4" w:rsidR="00800C02" w:rsidRPr="00800C02" w:rsidRDefault="00800C02" w:rsidP="00800C02">
            <w:pPr>
              <w:spacing w:line="276" w:lineRule="auto"/>
              <w:rPr>
                <w:b/>
                <w:bCs/>
                <w:color w:val="000000"/>
                <w:sz w:val="20"/>
                <w:szCs w:val="20"/>
              </w:rPr>
            </w:pPr>
            <w:r w:rsidRPr="00800C02">
              <w:rPr>
                <w:b/>
                <w:bCs/>
                <w:sz w:val="20"/>
                <w:szCs w:val="20"/>
              </w:rPr>
              <w:t>Aspartamo.</w:t>
            </w:r>
          </w:p>
        </w:tc>
        <w:tc>
          <w:tcPr>
            <w:tcW w:w="2070" w:type="dxa"/>
            <w:vAlign w:val="center"/>
          </w:tcPr>
          <w:p w14:paraId="69F9C260" w14:textId="64F6D434" w:rsidR="00800C02" w:rsidRPr="00800C02" w:rsidRDefault="00800C02" w:rsidP="00800C02">
            <w:pPr>
              <w:spacing w:line="276" w:lineRule="auto"/>
              <w:rPr>
                <w:bCs/>
                <w:color w:val="000000"/>
                <w:sz w:val="20"/>
                <w:szCs w:val="20"/>
              </w:rPr>
            </w:pPr>
            <w:r w:rsidRPr="00800C02">
              <w:rPr>
                <w:sz w:val="20"/>
                <w:szCs w:val="20"/>
              </w:rPr>
              <w:t>Sintético.</w:t>
            </w:r>
          </w:p>
        </w:tc>
        <w:tc>
          <w:tcPr>
            <w:tcW w:w="2071" w:type="dxa"/>
            <w:vAlign w:val="center"/>
          </w:tcPr>
          <w:p w14:paraId="2DA2C70D" w14:textId="795D256E" w:rsidR="00800C02" w:rsidRPr="00800C02" w:rsidRDefault="00800C02" w:rsidP="00800C02">
            <w:pPr>
              <w:spacing w:line="276" w:lineRule="auto"/>
              <w:rPr>
                <w:bCs/>
                <w:color w:val="000000"/>
                <w:sz w:val="20"/>
                <w:szCs w:val="20"/>
              </w:rPr>
            </w:pPr>
            <w:r w:rsidRPr="00800C02">
              <w:rPr>
                <w:sz w:val="20"/>
                <w:szCs w:val="20"/>
              </w:rPr>
              <w:t>Alta (Escrutinio).</w:t>
            </w:r>
          </w:p>
        </w:tc>
        <w:tc>
          <w:tcPr>
            <w:tcW w:w="2071" w:type="dxa"/>
            <w:vAlign w:val="center"/>
          </w:tcPr>
          <w:p w14:paraId="58BAFFF5" w14:textId="2A6A27FB" w:rsidR="00800C02" w:rsidRPr="00800C02" w:rsidRDefault="00800C02" w:rsidP="00800C02">
            <w:pPr>
              <w:spacing w:line="276" w:lineRule="auto"/>
              <w:rPr>
                <w:bCs/>
                <w:color w:val="000000"/>
                <w:sz w:val="20"/>
                <w:szCs w:val="20"/>
              </w:rPr>
            </w:pPr>
            <w:r w:rsidRPr="00800C02">
              <w:rPr>
                <w:sz w:val="20"/>
                <w:szCs w:val="20"/>
              </w:rPr>
              <w:t>Refrescos de cola (Bajo vigilancia de la OMS).</w:t>
            </w:r>
          </w:p>
        </w:tc>
      </w:tr>
      <w:tr w:rsidR="00800C02" w14:paraId="5944C571" w14:textId="77777777" w:rsidTr="006536F2">
        <w:trPr>
          <w:trHeight w:val="1266"/>
          <w:jc w:val="center"/>
        </w:trPr>
        <w:tc>
          <w:tcPr>
            <w:tcW w:w="2070" w:type="dxa"/>
            <w:vAlign w:val="center"/>
          </w:tcPr>
          <w:p w14:paraId="54EB1160" w14:textId="6B0BA71E" w:rsidR="00800C02" w:rsidRPr="00800C02" w:rsidRDefault="00800C02" w:rsidP="00800C02">
            <w:pPr>
              <w:spacing w:line="276" w:lineRule="auto"/>
              <w:rPr>
                <w:b/>
                <w:bCs/>
                <w:color w:val="000000"/>
                <w:sz w:val="20"/>
                <w:szCs w:val="20"/>
              </w:rPr>
            </w:pPr>
            <w:r w:rsidRPr="00800C02">
              <w:rPr>
                <w:b/>
                <w:bCs/>
                <w:sz w:val="20"/>
                <w:szCs w:val="20"/>
              </w:rPr>
              <w:t>E-955.</w:t>
            </w:r>
          </w:p>
        </w:tc>
        <w:tc>
          <w:tcPr>
            <w:tcW w:w="2070" w:type="dxa"/>
            <w:vAlign w:val="center"/>
          </w:tcPr>
          <w:p w14:paraId="5906818A" w14:textId="3070272A" w:rsidR="00800C02" w:rsidRPr="00800C02" w:rsidRDefault="00800C02" w:rsidP="00800C02">
            <w:pPr>
              <w:spacing w:line="276" w:lineRule="auto"/>
              <w:rPr>
                <w:b/>
                <w:bCs/>
                <w:color w:val="000000"/>
                <w:sz w:val="20"/>
                <w:szCs w:val="20"/>
              </w:rPr>
            </w:pPr>
            <w:r w:rsidRPr="00800C02">
              <w:rPr>
                <w:b/>
                <w:bCs/>
                <w:sz w:val="20"/>
                <w:szCs w:val="20"/>
              </w:rPr>
              <w:t>Sucralosa.</w:t>
            </w:r>
          </w:p>
        </w:tc>
        <w:tc>
          <w:tcPr>
            <w:tcW w:w="2070" w:type="dxa"/>
            <w:vAlign w:val="center"/>
          </w:tcPr>
          <w:p w14:paraId="69A47A06" w14:textId="5B9E5A30" w:rsidR="00800C02" w:rsidRPr="00800C02" w:rsidRDefault="00800C02" w:rsidP="00800C02">
            <w:pPr>
              <w:spacing w:line="276" w:lineRule="auto"/>
              <w:rPr>
                <w:bCs/>
                <w:color w:val="000000"/>
                <w:sz w:val="20"/>
                <w:szCs w:val="20"/>
              </w:rPr>
            </w:pPr>
            <w:r w:rsidRPr="00800C02">
              <w:rPr>
                <w:sz w:val="20"/>
                <w:szCs w:val="20"/>
              </w:rPr>
              <w:t>Sintético.</w:t>
            </w:r>
          </w:p>
        </w:tc>
        <w:tc>
          <w:tcPr>
            <w:tcW w:w="2071" w:type="dxa"/>
            <w:vAlign w:val="center"/>
          </w:tcPr>
          <w:p w14:paraId="65EA31C9" w14:textId="0571E85F" w:rsidR="00800C02" w:rsidRPr="00800C02" w:rsidRDefault="00800C02" w:rsidP="00800C02">
            <w:pPr>
              <w:spacing w:line="276" w:lineRule="auto"/>
              <w:rPr>
                <w:bCs/>
                <w:color w:val="000000"/>
                <w:sz w:val="20"/>
                <w:szCs w:val="20"/>
              </w:rPr>
            </w:pPr>
            <w:r w:rsidRPr="00800C02">
              <w:rPr>
                <w:sz w:val="20"/>
                <w:szCs w:val="20"/>
              </w:rPr>
              <w:t>Baja.</w:t>
            </w:r>
          </w:p>
        </w:tc>
        <w:tc>
          <w:tcPr>
            <w:tcW w:w="2071" w:type="dxa"/>
            <w:vAlign w:val="center"/>
          </w:tcPr>
          <w:p w14:paraId="6484E4A7" w14:textId="58E44426" w:rsidR="00800C02" w:rsidRPr="00800C02" w:rsidRDefault="00800C02" w:rsidP="00800C02">
            <w:pPr>
              <w:spacing w:line="276" w:lineRule="auto"/>
              <w:rPr>
                <w:bCs/>
                <w:color w:val="000000"/>
                <w:sz w:val="20"/>
                <w:szCs w:val="20"/>
              </w:rPr>
            </w:pPr>
            <w:r w:rsidRPr="00800C02">
              <w:rPr>
                <w:sz w:val="20"/>
                <w:szCs w:val="20"/>
              </w:rPr>
              <w:t>Repostería y productos horneados (Estabilidad térmica).</w:t>
            </w:r>
          </w:p>
        </w:tc>
      </w:tr>
      <w:tr w:rsidR="00800C02" w14:paraId="3E0DEBDA" w14:textId="77777777" w:rsidTr="006536F2">
        <w:trPr>
          <w:trHeight w:val="1077"/>
          <w:jc w:val="center"/>
        </w:trPr>
        <w:tc>
          <w:tcPr>
            <w:tcW w:w="2070" w:type="dxa"/>
            <w:vAlign w:val="center"/>
          </w:tcPr>
          <w:p w14:paraId="3E5753AC" w14:textId="391711F9" w:rsidR="00800C02" w:rsidRPr="00800C02" w:rsidRDefault="00800C02" w:rsidP="00800C02">
            <w:pPr>
              <w:spacing w:line="276" w:lineRule="auto"/>
              <w:rPr>
                <w:b/>
                <w:bCs/>
                <w:color w:val="000000"/>
                <w:sz w:val="20"/>
                <w:szCs w:val="20"/>
              </w:rPr>
            </w:pPr>
            <w:r w:rsidRPr="00800C02">
              <w:rPr>
                <w:b/>
                <w:bCs/>
                <w:sz w:val="20"/>
                <w:szCs w:val="20"/>
              </w:rPr>
              <w:lastRenderedPageBreak/>
              <w:t>E-960.</w:t>
            </w:r>
          </w:p>
        </w:tc>
        <w:tc>
          <w:tcPr>
            <w:tcW w:w="2070" w:type="dxa"/>
            <w:vAlign w:val="center"/>
          </w:tcPr>
          <w:p w14:paraId="3731BC3C" w14:textId="599B441B" w:rsidR="00800C02" w:rsidRPr="00800C02" w:rsidRDefault="00800C02" w:rsidP="00800C02">
            <w:pPr>
              <w:spacing w:line="276" w:lineRule="auto"/>
              <w:rPr>
                <w:b/>
                <w:bCs/>
                <w:color w:val="000000"/>
                <w:sz w:val="20"/>
                <w:szCs w:val="20"/>
              </w:rPr>
            </w:pPr>
            <w:r w:rsidRPr="00800C02">
              <w:rPr>
                <w:b/>
                <w:bCs/>
                <w:sz w:val="20"/>
                <w:szCs w:val="20"/>
              </w:rPr>
              <w:t>Glucósidos de Esteviol.</w:t>
            </w:r>
          </w:p>
        </w:tc>
        <w:tc>
          <w:tcPr>
            <w:tcW w:w="2070" w:type="dxa"/>
            <w:vAlign w:val="center"/>
          </w:tcPr>
          <w:p w14:paraId="0A0F1FF8" w14:textId="7B6B8F62" w:rsidR="00800C02" w:rsidRPr="00800C02" w:rsidRDefault="00800C02" w:rsidP="00800C02">
            <w:pPr>
              <w:spacing w:line="276" w:lineRule="auto"/>
              <w:rPr>
                <w:bCs/>
                <w:color w:val="000000"/>
                <w:sz w:val="20"/>
                <w:szCs w:val="20"/>
              </w:rPr>
            </w:pPr>
            <w:r w:rsidRPr="00800C02">
              <w:rPr>
                <w:sz w:val="20"/>
                <w:szCs w:val="20"/>
              </w:rPr>
              <w:t>Natural (Estevia).</w:t>
            </w:r>
          </w:p>
        </w:tc>
        <w:tc>
          <w:tcPr>
            <w:tcW w:w="2071" w:type="dxa"/>
            <w:vAlign w:val="center"/>
          </w:tcPr>
          <w:p w14:paraId="014A1C3A" w14:textId="7DEC3E47" w:rsidR="00800C02" w:rsidRPr="00800C02" w:rsidRDefault="00800C02" w:rsidP="00800C02">
            <w:pPr>
              <w:spacing w:line="276" w:lineRule="auto"/>
              <w:rPr>
                <w:bCs/>
                <w:color w:val="000000"/>
                <w:sz w:val="20"/>
                <w:szCs w:val="20"/>
              </w:rPr>
            </w:pPr>
            <w:r w:rsidRPr="00800C02">
              <w:rPr>
                <w:sz w:val="20"/>
                <w:szCs w:val="20"/>
              </w:rPr>
              <w:t>Nula.</w:t>
            </w:r>
          </w:p>
        </w:tc>
        <w:tc>
          <w:tcPr>
            <w:tcW w:w="2071" w:type="dxa"/>
            <w:vAlign w:val="center"/>
          </w:tcPr>
          <w:p w14:paraId="13299A37" w14:textId="2FB1F9E7" w:rsidR="00800C02" w:rsidRPr="00800C02" w:rsidRDefault="00800C02" w:rsidP="00800C02">
            <w:pPr>
              <w:spacing w:line="276" w:lineRule="auto"/>
              <w:rPr>
                <w:bCs/>
                <w:color w:val="000000"/>
                <w:sz w:val="20"/>
                <w:szCs w:val="20"/>
              </w:rPr>
            </w:pPr>
            <w:r w:rsidRPr="00800C02">
              <w:rPr>
                <w:sz w:val="20"/>
                <w:szCs w:val="20"/>
              </w:rPr>
              <w:t>Lácteos y bebidas funcionales.</w:t>
            </w:r>
          </w:p>
        </w:tc>
      </w:tr>
      <w:tr w:rsidR="00800C02" w14:paraId="317EC9AA" w14:textId="77777777" w:rsidTr="006536F2">
        <w:trPr>
          <w:trHeight w:val="1262"/>
          <w:jc w:val="center"/>
        </w:trPr>
        <w:tc>
          <w:tcPr>
            <w:tcW w:w="2070" w:type="dxa"/>
            <w:vAlign w:val="center"/>
          </w:tcPr>
          <w:p w14:paraId="371DCE32" w14:textId="451962D6" w:rsidR="00800C02" w:rsidRPr="00800C02" w:rsidRDefault="00800C02" w:rsidP="00800C02">
            <w:pPr>
              <w:spacing w:line="276" w:lineRule="auto"/>
              <w:rPr>
                <w:b/>
                <w:bCs/>
                <w:color w:val="000000"/>
                <w:sz w:val="20"/>
                <w:szCs w:val="20"/>
              </w:rPr>
            </w:pPr>
            <w:r w:rsidRPr="00800C02">
              <w:rPr>
                <w:b/>
                <w:bCs/>
                <w:sz w:val="20"/>
                <w:szCs w:val="20"/>
              </w:rPr>
              <w:t>E-967.</w:t>
            </w:r>
          </w:p>
        </w:tc>
        <w:tc>
          <w:tcPr>
            <w:tcW w:w="2070" w:type="dxa"/>
            <w:vAlign w:val="center"/>
          </w:tcPr>
          <w:p w14:paraId="0D7C14AE" w14:textId="3490B572" w:rsidR="00800C02" w:rsidRPr="00800C02" w:rsidRDefault="00800C02" w:rsidP="00800C02">
            <w:pPr>
              <w:spacing w:line="276" w:lineRule="auto"/>
              <w:rPr>
                <w:b/>
                <w:bCs/>
                <w:color w:val="000000"/>
                <w:sz w:val="20"/>
                <w:szCs w:val="20"/>
              </w:rPr>
            </w:pPr>
            <w:r w:rsidRPr="00800C02">
              <w:rPr>
                <w:b/>
                <w:bCs/>
                <w:sz w:val="20"/>
                <w:szCs w:val="20"/>
              </w:rPr>
              <w:t>Xilitol.</w:t>
            </w:r>
          </w:p>
        </w:tc>
        <w:tc>
          <w:tcPr>
            <w:tcW w:w="2070" w:type="dxa"/>
            <w:vAlign w:val="center"/>
          </w:tcPr>
          <w:p w14:paraId="6C3219BF" w14:textId="7F800A55" w:rsidR="00800C02" w:rsidRPr="00800C02" w:rsidRDefault="00800C02" w:rsidP="00800C02">
            <w:pPr>
              <w:spacing w:line="276" w:lineRule="auto"/>
              <w:rPr>
                <w:bCs/>
                <w:color w:val="000000"/>
                <w:sz w:val="20"/>
                <w:szCs w:val="20"/>
              </w:rPr>
            </w:pPr>
            <w:r w:rsidRPr="00800C02">
              <w:rPr>
                <w:sz w:val="20"/>
                <w:szCs w:val="20"/>
              </w:rPr>
              <w:t>Natural (Corteza).</w:t>
            </w:r>
          </w:p>
        </w:tc>
        <w:tc>
          <w:tcPr>
            <w:tcW w:w="2071" w:type="dxa"/>
            <w:vAlign w:val="center"/>
          </w:tcPr>
          <w:p w14:paraId="5912999D" w14:textId="6B1E2BB7" w:rsidR="00800C02" w:rsidRPr="00800C02" w:rsidRDefault="00800C02" w:rsidP="00800C02">
            <w:pPr>
              <w:spacing w:line="276" w:lineRule="auto"/>
              <w:rPr>
                <w:bCs/>
                <w:color w:val="000000"/>
                <w:sz w:val="20"/>
                <w:szCs w:val="20"/>
              </w:rPr>
            </w:pPr>
            <w:r w:rsidRPr="00800C02">
              <w:rPr>
                <w:sz w:val="20"/>
                <w:szCs w:val="20"/>
              </w:rPr>
              <w:t>Nula.</w:t>
            </w:r>
          </w:p>
        </w:tc>
        <w:tc>
          <w:tcPr>
            <w:tcW w:w="2071" w:type="dxa"/>
            <w:vAlign w:val="center"/>
          </w:tcPr>
          <w:p w14:paraId="399C0529" w14:textId="3BD6610C" w:rsidR="00800C02" w:rsidRPr="00800C02" w:rsidRDefault="00800C02" w:rsidP="00800C02">
            <w:pPr>
              <w:spacing w:line="276" w:lineRule="auto"/>
              <w:rPr>
                <w:bCs/>
                <w:color w:val="000000"/>
                <w:sz w:val="20"/>
                <w:szCs w:val="20"/>
              </w:rPr>
            </w:pPr>
            <w:r w:rsidRPr="00800C02">
              <w:rPr>
                <w:sz w:val="20"/>
                <w:szCs w:val="20"/>
              </w:rPr>
              <w:t>Chicles y productos de higiene bucal.</w:t>
            </w:r>
          </w:p>
        </w:tc>
      </w:tr>
    </w:tbl>
    <w:p w14:paraId="6A6D00DE" w14:textId="5EE0836D" w:rsidR="001C6AB9" w:rsidRDefault="00AF4B10" w:rsidP="0030156E">
      <w:pPr>
        <w:pBdr>
          <w:top w:val="nil"/>
          <w:left w:val="nil"/>
          <w:bottom w:val="nil"/>
          <w:right w:val="nil"/>
          <w:between w:val="nil"/>
        </w:pBdr>
        <w:rPr>
          <w:bCs/>
          <w:color w:val="000000"/>
          <w:sz w:val="20"/>
          <w:szCs w:val="20"/>
        </w:rPr>
      </w:pPr>
      <w:r>
        <w:rPr>
          <w:bCs/>
          <w:color w:val="000000"/>
          <w:sz w:val="20"/>
          <w:szCs w:val="20"/>
        </w:rPr>
        <w:t>Nota. Adaptado</w:t>
      </w:r>
      <w:r w:rsidR="00800C02">
        <w:rPr>
          <w:bCs/>
          <w:color w:val="000000"/>
          <w:sz w:val="20"/>
          <w:szCs w:val="20"/>
        </w:rPr>
        <w:t xml:space="preserve"> Organización Mundial de la Salud (OMS, 2025). </w:t>
      </w:r>
    </w:p>
    <w:p w14:paraId="6536083D" w14:textId="77777777" w:rsidR="00800C02" w:rsidRDefault="00800C02" w:rsidP="0030156E">
      <w:pPr>
        <w:pBdr>
          <w:top w:val="nil"/>
          <w:left w:val="nil"/>
          <w:bottom w:val="nil"/>
          <w:right w:val="nil"/>
          <w:between w:val="nil"/>
        </w:pBdr>
        <w:rPr>
          <w:bCs/>
          <w:color w:val="000000"/>
          <w:sz w:val="20"/>
          <w:szCs w:val="20"/>
        </w:rPr>
      </w:pPr>
    </w:p>
    <w:p w14:paraId="0B8AC339" w14:textId="1B26E5F3" w:rsidR="00800C02" w:rsidRDefault="00800C02" w:rsidP="00800C02">
      <w:pPr>
        <w:pBdr>
          <w:top w:val="nil"/>
          <w:left w:val="nil"/>
          <w:bottom w:val="nil"/>
          <w:right w:val="nil"/>
          <w:between w:val="nil"/>
        </w:pBdr>
        <w:rPr>
          <w:bCs/>
          <w:color w:val="000000"/>
          <w:sz w:val="20"/>
          <w:szCs w:val="20"/>
        </w:rPr>
      </w:pPr>
      <w:r w:rsidRPr="00800C02">
        <w:rPr>
          <w:bCs/>
          <w:color w:val="000000"/>
          <w:sz w:val="20"/>
          <w:szCs w:val="20"/>
        </w:rPr>
        <w:t>El uso de edulcorantes es cada vez más relevante debido a que representan una alternativa segura para la salud. Esto contrasta con el consumo perjudicial del azúcar común, el cual se asocia a diversas complicaciones como el deterioro dental, aumento de peso, diabetes, hambre descontrolada, hígado graso, cáncer de páncreas e insuficiencia renal, entre otras.</w:t>
      </w:r>
    </w:p>
    <w:p w14:paraId="7D78E2E6" w14:textId="77777777" w:rsidR="00445705" w:rsidRDefault="00445705" w:rsidP="00800C02">
      <w:pPr>
        <w:pBdr>
          <w:top w:val="nil"/>
          <w:left w:val="nil"/>
          <w:bottom w:val="nil"/>
          <w:right w:val="nil"/>
          <w:between w:val="nil"/>
        </w:pBdr>
        <w:rPr>
          <w:bCs/>
          <w:color w:val="000000"/>
          <w:sz w:val="20"/>
          <w:szCs w:val="20"/>
        </w:rPr>
      </w:pPr>
    </w:p>
    <w:p w14:paraId="658E0B66" w14:textId="02AB265E" w:rsidR="00445705" w:rsidRPr="003E4D71" w:rsidRDefault="00445705" w:rsidP="00800C02">
      <w:pPr>
        <w:pBdr>
          <w:top w:val="nil"/>
          <w:left w:val="nil"/>
          <w:bottom w:val="nil"/>
          <w:right w:val="nil"/>
          <w:between w:val="nil"/>
        </w:pBdr>
        <w:rPr>
          <w:b/>
          <w:color w:val="000000"/>
          <w:sz w:val="20"/>
          <w:szCs w:val="20"/>
        </w:rPr>
      </w:pPr>
      <w:r w:rsidRPr="003E4D71">
        <w:rPr>
          <w:b/>
          <w:color w:val="000000"/>
          <w:sz w:val="20"/>
          <w:szCs w:val="20"/>
        </w:rPr>
        <w:t>3.5 Estabilizantes</w:t>
      </w:r>
    </w:p>
    <w:p w14:paraId="16FCF266" w14:textId="77777777" w:rsidR="00445705" w:rsidRDefault="00445705" w:rsidP="00800C02">
      <w:pPr>
        <w:pBdr>
          <w:top w:val="nil"/>
          <w:left w:val="nil"/>
          <w:bottom w:val="nil"/>
          <w:right w:val="nil"/>
          <w:between w:val="nil"/>
        </w:pBdr>
        <w:rPr>
          <w:bCs/>
          <w:color w:val="000000"/>
          <w:sz w:val="20"/>
          <w:szCs w:val="20"/>
        </w:rPr>
      </w:pPr>
    </w:p>
    <w:p w14:paraId="001E29F5" w14:textId="2013C9D6" w:rsidR="000772DB" w:rsidRDefault="004A5685" w:rsidP="00445705">
      <w:pPr>
        <w:pBdr>
          <w:top w:val="nil"/>
          <w:left w:val="nil"/>
          <w:bottom w:val="nil"/>
          <w:right w:val="nil"/>
          <w:between w:val="nil"/>
        </w:pBdr>
        <w:rPr>
          <w:bCs/>
          <w:color w:val="000000"/>
          <w:sz w:val="20"/>
          <w:szCs w:val="20"/>
        </w:rPr>
      </w:pPr>
      <w:r w:rsidRPr="004A5685">
        <w:rPr>
          <w:bCs/>
          <w:color w:val="000000"/>
          <w:sz w:val="20"/>
          <w:szCs w:val="20"/>
        </w:rPr>
        <w:t>Los aditivos estabilizantes son fundamentales para mantener la textura, viscosidad y apariencia de los alimentos bajo diversas condiciones de conservación. Al absorber el agua libre y formar estructuras de gel o puentes estructurales, estas sustancias previenen la separación de emulsiones y mantienen el equilibrio químico frente a variaciones de temperatura, pH y esfuerzo mecánico.</w:t>
      </w:r>
    </w:p>
    <w:p w14:paraId="6558CBEA" w14:textId="77777777" w:rsidR="004A5685" w:rsidRDefault="004A5685" w:rsidP="00445705">
      <w:pPr>
        <w:pBdr>
          <w:top w:val="nil"/>
          <w:left w:val="nil"/>
          <w:bottom w:val="nil"/>
          <w:right w:val="nil"/>
          <w:between w:val="nil"/>
        </w:pBdr>
        <w:rPr>
          <w:bCs/>
          <w:color w:val="000000"/>
          <w:sz w:val="20"/>
          <w:szCs w:val="20"/>
        </w:rPr>
      </w:pPr>
    </w:p>
    <w:p w14:paraId="41AE56CB" w14:textId="26AD0FE6" w:rsidR="000772DB" w:rsidRDefault="000772DB" w:rsidP="00445705">
      <w:pPr>
        <w:pBdr>
          <w:top w:val="nil"/>
          <w:left w:val="nil"/>
          <w:bottom w:val="nil"/>
          <w:right w:val="nil"/>
          <w:between w:val="nil"/>
        </w:pBdr>
        <w:rPr>
          <w:bCs/>
          <w:color w:val="000000"/>
          <w:sz w:val="20"/>
          <w:szCs w:val="20"/>
        </w:rPr>
      </w:pPr>
      <w:r>
        <w:rPr>
          <w:bCs/>
          <w:color w:val="000000"/>
          <w:sz w:val="20"/>
          <w:szCs w:val="20"/>
        </w:rPr>
        <w:t>Las siguientes son las principales funciones que cumplen los estabilizantes en los alimentos:</w:t>
      </w:r>
      <w:r w:rsidR="0074333F">
        <w:rPr>
          <w:bCs/>
          <w:color w:val="000000"/>
          <w:sz w:val="20"/>
          <w:szCs w:val="20"/>
        </w:rPr>
        <w:t xml:space="preserve"> </w:t>
      </w:r>
    </w:p>
    <w:p w14:paraId="1CC2C98B" w14:textId="77777777" w:rsidR="00A0755D" w:rsidRDefault="00A0755D" w:rsidP="00445705">
      <w:pPr>
        <w:pBdr>
          <w:top w:val="nil"/>
          <w:left w:val="nil"/>
          <w:bottom w:val="nil"/>
          <w:right w:val="nil"/>
          <w:between w:val="nil"/>
        </w:pBdr>
        <w:rPr>
          <w:bCs/>
          <w:color w:val="000000"/>
          <w:sz w:val="20"/>
          <w:szCs w:val="20"/>
        </w:rPr>
      </w:pPr>
    </w:p>
    <w:p w14:paraId="50CB1074" w14:textId="28FE6925" w:rsidR="0074333F" w:rsidRDefault="0074333F" w:rsidP="00445705">
      <w:pPr>
        <w:pBdr>
          <w:top w:val="nil"/>
          <w:left w:val="nil"/>
          <w:bottom w:val="nil"/>
          <w:right w:val="nil"/>
          <w:between w:val="nil"/>
        </w:pBdr>
        <w:rPr>
          <w:bCs/>
          <w:color w:val="000000"/>
          <w:sz w:val="20"/>
          <w:szCs w:val="20"/>
        </w:rPr>
      </w:pPr>
      <w:r w:rsidRPr="003E4D71">
        <w:rPr>
          <w:b/>
          <w:color w:val="000000"/>
          <w:sz w:val="20"/>
          <w:szCs w:val="20"/>
        </w:rPr>
        <w:t>Figura 5.</w:t>
      </w:r>
      <w:r>
        <w:rPr>
          <w:bCs/>
          <w:color w:val="000000"/>
          <w:sz w:val="20"/>
          <w:szCs w:val="20"/>
        </w:rPr>
        <w:t xml:space="preserve"> Principales funciones de los </w:t>
      </w:r>
      <w:commentRangeStart w:id="7"/>
      <w:commentRangeStart w:id="8"/>
      <w:r>
        <w:rPr>
          <w:bCs/>
          <w:color w:val="000000"/>
          <w:sz w:val="20"/>
          <w:szCs w:val="20"/>
        </w:rPr>
        <w:t>estabilizantes</w:t>
      </w:r>
      <w:commentRangeEnd w:id="7"/>
      <w:r w:rsidR="00524BF2">
        <w:rPr>
          <w:rStyle w:val="Refdecomentario"/>
        </w:rPr>
        <w:commentReference w:id="7"/>
      </w:r>
      <w:commentRangeEnd w:id="8"/>
      <w:r w:rsidR="00012C05">
        <w:rPr>
          <w:rStyle w:val="Refdecomentario"/>
        </w:rPr>
        <w:commentReference w:id="8"/>
      </w:r>
    </w:p>
    <w:p w14:paraId="0218CB3A" w14:textId="77777777" w:rsidR="0074333F" w:rsidRDefault="0074333F" w:rsidP="00445705">
      <w:pPr>
        <w:pBdr>
          <w:top w:val="nil"/>
          <w:left w:val="nil"/>
          <w:bottom w:val="nil"/>
          <w:right w:val="nil"/>
          <w:between w:val="nil"/>
        </w:pBdr>
        <w:rPr>
          <w:bCs/>
          <w:color w:val="000000"/>
          <w:sz w:val="20"/>
          <w:szCs w:val="20"/>
        </w:rPr>
      </w:pPr>
    </w:p>
    <w:tbl>
      <w:tblPr>
        <w:tblStyle w:val="Tablaconcuadrcula"/>
        <w:tblW w:w="10207" w:type="dxa"/>
        <w:jc w:val="center"/>
        <w:tblLook w:val="04A0" w:firstRow="1" w:lastRow="0" w:firstColumn="1" w:lastColumn="0" w:noHBand="0" w:noVBand="1"/>
      </w:tblPr>
      <w:tblGrid>
        <w:gridCol w:w="5103"/>
        <w:gridCol w:w="5104"/>
      </w:tblGrid>
      <w:tr w:rsidR="00F65C7A" w14:paraId="075ECA66" w14:textId="77777777" w:rsidTr="00105198">
        <w:trPr>
          <w:trHeight w:val="392"/>
          <w:jc w:val="center"/>
        </w:trPr>
        <w:tc>
          <w:tcPr>
            <w:tcW w:w="10207" w:type="dxa"/>
            <w:gridSpan w:val="2"/>
            <w:shd w:val="clear" w:color="auto" w:fill="92D050"/>
            <w:vAlign w:val="center"/>
          </w:tcPr>
          <w:p w14:paraId="22ADFA0F" w14:textId="4B62F0F3" w:rsidR="00F65C7A" w:rsidRPr="004072D9" w:rsidRDefault="004072D9" w:rsidP="004072D9">
            <w:pPr>
              <w:jc w:val="center"/>
              <w:rPr>
                <w:b/>
                <w:color w:val="000000"/>
                <w:sz w:val="20"/>
                <w:szCs w:val="20"/>
              </w:rPr>
            </w:pPr>
            <w:r>
              <w:rPr>
                <w:b/>
                <w:color w:val="000000"/>
                <w:sz w:val="20"/>
                <w:szCs w:val="20"/>
              </w:rPr>
              <w:t>INFOGRAFÍA ESTÁTICA</w:t>
            </w:r>
          </w:p>
        </w:tc>
      </w:tr>
      <w:tr w:rsidR="00524BF2" w14:paraId="60FA1B08" w14:textId="77777777" w:rsidTr="00105198">
        <w:trPr>
          <w:trHeight w:val="365"/>
          <w:jc w:val="center"/>
        </w:trPr>
        <w:tc>
          <w:tcPr>
            <w:tcW w:w="5103" w:type="dxa"/>
            <w:vAlign w:val="center"/>
          </w:tcPr>
          <w:p w14:paraId="5A876054" w14:textId="146DD393" w:rsidR="00607657" w:rsidRPr="004072D9" w:rsidRDefault="004072D9" w:rsidP="004072D9">
            <w:pPr>
              <w:jc w:val="center"/>
              <w:rPr>
                <w:b/>
                <w:color w:val="000000"/>
                <w:sz w:val="20"/>
                <w:szCs w:val="20"/>
              </w:rPr>
            </w:pPr>
            <w:r w:rsidRPr="004072D9">
              <w:rPr>
                <w:b/>
                <w:color w:val="000000"/>
                <w:sz w:val="20"/>
                <w:szCs w:val="20"/>
              </w:rPr>
              <w:t>Imagen</w:t>
            </w:r>
          </w:p>
        </w:tc>
        <w:tc>
          <w:tcPr>
            <w:tcW w:w="5103" w:type="dxa"/>
            <w:vAlign w:val="center"/>
          </w:tcPr>
          <w:p w14:paraId="168755FA" w14:textId="289994D8" w:rsidR="004072D9" w:rsidRPr="004072D9" w:rsidRDefault="004072D9" w:rsidP="004072D9">
            <w:pPr>
              <w:jc w:val="center"/>
              <w:rPr>
                <w:b/>
                <w:color w:val="000000"/>
                <w:sz w:val="20"/>
                <w:szCs w:val="20"/>
              </w:rPr>
            </w:pPr>
            <w:r w:rsidRPr="004072D9">
              <w:rPr>
                <w:b/>
                <w:color w:val="000000"/>
                <w:sz w:val="20"/>
                <w:szCs w:val="20"/>
              </w:rPr>
              <w:t>Funciones</w:t>
            </w:r>
          </w:p>
        </w:tc>
      </w:tr>
      <w:tr w:rsidR="004A5685" w14:paraId="28209EBE" w14:textId="77777777" w:rsidTr="00105198">
        <w:trPr>
          <w:trHeight w:val="418"/>
          <w:jc w:val="center"/>
        </w:trPr>
        <w:tc>
          <w:tcPr>
            <w:tcW w:w="5103" w:type="dxa"/>
            <w:vMerge w:val="restart"/>
            <w:vAlign w:val="center"/>
          </w:tcPr>
          <w:p w14:paraId="75EBD91F" w14:textId="522C4936" w:rsidR="004072D9" w:rsidRDefault="00524BF2" w:rsidP="00524BF2">
            <w:pPr>
              <w:jc w:val="center"/>
              <w:rPr>
                <w:bCs/>
                <w:color w:val="000000"/>
                <w:sz w:val="20"/>
                <w:szCs w:val="20"/>
              </w:rPr>
            </w:pPr>
            <w:r w:rsidRPr="00524BF2">
              <w:rPr>
                <w:bCs/>
                <w:noProof/>
                <w:color w:val="000000"/>
                <w:sz w:val="20"/>
                <w:szCs w:val="20"/>
              </w:rPr>
              <w:drawing>
                <wp:inline distT="0" distB="0" distL="0" distR="0" wp14:anchorId="08017124" wp14:editId="603DF51B">
                  <wp:extent cx="1782502" cy="1188334"/>
                  <wp:effectExtent l="0" t="0" r="0" b="5715"/>
                  <wp:docPr id="946103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03818" name=""/>
                          <pic:cNvPicPr/>
                        </pic:nvPicPr>
                        <pic:blipFill>
                          <a:blip r:embed="rId38"/>
                          <a:stretch>
                            <a:fillRect/>
                          </a:stretch>
                        </pic:blipFill>
                        <pic:spPr>
                          <a:xfrm>
                            <a:off x="0" y="0"/>
                            <a:ext cx="1835576" cy="1223716"/>
                          </a:xfrm>
                          <a:prstGeom prst="rect">
                            <a:avLst/>
                          </a:prstGeom>
                        </pic:spPr>
                      </pic:pic>
                    </a:graphicData>
                  </a:graphic>
                </wp:inline>
              </w:drawing>
            </w:r>
          </w:p>
        </w:tc>
        <w:tc>
          <w:tcPr>
            <w:tcW w:w="5103" w:type="dxa"/>
            <w:vAlign w:val="center"/>
          </w:tcPr>
          <w:p w14:paraId="73F56495" w14:textId="24815133" w:rsidR="004072D9" w:rsidRPr="004072D9" w:rsidRDefault="004072D9" w:rsidP="004072D9">
            <w:pPr>
              <w:pStyle w:val="Prrafodelista"/>
              <w:numPr>
                <w:ilvl w:val="0"/>
                <w:numId w:val="10"/>
              </w:numPr>
              <w:rPr>
                <w:bCs/>
                <w:color w:val="000000"/>
                <w:sz w:val="20"/>
                <w:szCs w:val="20"/>
              </w:rPr>
            </w:pPr>
            <w:r>
              <w:rPr>
                <w:bCs/>
                <w:color w:val="000000"/>
                <w:sz w:val="20"/>
                <w:szCs w:val="20"/>
              </w:rPr>
              <w:t>Aumentar la viscosidad.</w:t>
            </w:r>
          </w:p>
        </w:tc>
      </w:tr>
      <w:tr w:rsidR="00524BF2" w14:paraId="24803D33" w14:textId="77777777" w:rsidTr="00105198">
        <w:trPr>
          <w:trHeight w:val="439"/>
          <w:jc w:val="center"/>
        </w:trPr>
        <w:tc>
          <w:tcPr>
            <w:tcW w:w="5103" w:type="dxa"/>
            <w:vMerge/>
            <w:vAlign w:val="center"/>
          </w:tcPr>
          <w:p w14:paraId="0676A72F" w14:textId="77777777" w:rsidR="004072D9" w:rsidRDefault="004072D9" w:rsidP="00445705">
            <w:pPr>
              <w:rPr>
                <w:bCs/>
                <w:color w:val="000000"/>
                <w:sz w:val="20"/>
                <w:szCs w:val="20"/>
              </w:rPr>
            </w:pPr>
          </w:p>
        </w:tc>
        <w:tc>
          <w:tcPr>
            <w:tcW w:w="5103" w:type="dxa"/>
            <w:vAlign w:val="center"/>
          </w:tcPr>
          <w:p w14:paraId="10F8667B" w14:textId="4E8BA73E" w:rsidR="004072D9" w:rsidRPr="004072D9" w:rsidRDefault="004072D9" w:rsidP="004072D9">
            <w:pPr>
              <w:pStyle w:val="Prrafodelista"/>
              <w:numPr>
                <w:ilvl w:val="0"/>
                <w:numId w:val="10"/>
              </w:numPr>
              <w:rPr>
                <w:bCs/>
                <w:color w:val="000000"/>
                <w:sz w:val="20"/>
                <w:szCs w:val="20"/>
              </w:rPr>
            </w:pPr>
            <w:r>
              <w:rPr>
                <w:bCs/>
                <w:color w:val="000000"/>
                <w:sz w:val="20"/>
                <w:szCs w:val="20"/>
              </w:rPr>
              <w:t>Mejorar la incorporación del aire.</w:t>
            </w:r>
          </w:p>
        </w:tc>
      </w:tr>
      <w:tr w:rsidR="00524BF2" w14:paraId="0DF7B7B0" w14:textId="77777777" w:rsidTr="00105198">
        <w:trPr>
          <w:trHeight w:val="431"/>
          <w:jc w:val="center"/>
        </w:trPr>
        <w:tc>
          <w:tcPr>
            <w:tcW w:w="5103" w:type="dxa"/>
            <w:vMerge/>
            <w:vAlign w:val="center"/>
          </w:tcPr>
          <w:p w14:paraId="66B89010" w14:textId="77777777" w:rsidR="004072D9" w:rsidRDefault="004072D9" w:rsidP="00445705">
            <w:pPr>
              <w:rPr>
                <w:bCs/>
                <w:color w:val="000000"/>
                <w:sz w:val="20"/>
                <w:szCs w:val="20"/>
              </w:rPr>
            </w:pPr>
          </w:p>
        </w:tc>
        <w:tc>
          <w:tcPr>
            <w:tcW w:w="5103" w:type="dxa"/>
            <w:vAlign w:val="center"/>
          </w:tcPr>
          <w:p w14:paraId="517B9B0A" w14:textId="4449E58D" w:rsidR="004072D9" w:rsidRPr="004072D9" w:rsidRDefault="004072D9" w:rsidP="004072D9">
            <w:pPr>
              <w:pStyle w:val="Prrafodelista"/>
              <w:numPr>
                <w:ilvl w:val="0"/>
                <w:numId w:val="10"/>
              </w:numPr>
              <w:rPr>
                <w:bCs/>
                <w:color w:val="000000"/>
                <w:sz w:val="20"/>
                <w:szCs w:val="20"/>
              </w:rPr>
            </w:pPr>
            <w:r>
              <w:rPr>
                <w:bCs/>
                <w:color w:val="000000"/>
                <w:sz w:val="20"/>
                <w:szCs w:val="20"/>
              </w:rPr>
              <w:t>Mejorar la distribución del aire.</w:t>
            </w:r>
          </w:p>
        </w:tc>
      </w:tr>
      <w:tr w:rsidR="00524BF2" w14:paraId="3CE0A720" w14:textId="77777777" w:rsidTr="00105198">
        <w:trPr>
          <w:trHeight w:val="551"/>
          <w:jc w:val="center"/>
        </w:trPr>
        <w:tc>
          <w:tcPr>
            <w:tcW w:w="5103" w:type="dxa"/>
            <w:vMerge/>
            <w:vAlign w:val="center"/>
          </w:tcPr>
          <w:p w14:paraId="734E815F" w14:textId="77777777" w:rsidR="004072D9" w:rsidRDefault="004072D9" w:rsidP="00445705">
            <w:pPr>
              <w:rPr>
                <w:bCs/>
                <w:color w:val="000000"/>
                <w:sz w:val="20"/>
                <w:szCs w:val="20"/>
              </w:rPr>
            </w:pPr>
          </w:p>
        </w:tc>
        <w:tc>
          <w:tcPr>
            <w:tcW w:w="5103" w:type="dxa"/>
            <w:vAlign w:val="center"/>
          </w:tcPr>
          <w:p w14:paraId="25C620AF" w14:textId="15CF427B" w:rsidR="004072D9" w:rsidRPr="004072D9" w:rsidRDefault="004072D9" w:rsidP="004072D9">
            <w:pPr>
              <w:pStyle w:val="Prrafodelista"/>
              <w:numPr>
                <w:ilvl w:val="0"/>
                <w:numId w:val="10"/>
              </w:numPr>
              <w:rPr>
                <w:bCs/>
                <w:color w:val="000000"/>
                <w:sz w:val="20"/>
                <w:szCs w:val="20"/>
              </w:rPr>
            </w:pPr>
            <w:r>
              <w:rPr>
                <w:bCs/>
                <w:color w:val="000000"/>
                <w:sz w:val="20"/>
                <w:szCs w:val="20"/>
              </w:rPr>
              <w:t>Mejorar la textura.</w:t>
            </w:r>
          </w:p>
        </w:tc>
      </w:tr>
      <w:tr w:rsidR="00524BF2" w14:paraId="50E377B0" w14:textId="77777777" w:rsidTr="00105198">
        <w:trPr>
          <w:trHeight w:val="245"/>
          <w:jc w:val="center"/>
        </w:trPr>
        <w:tc>
          <w:tcPr>
            <w:tcW w:w="5103" w:type="dxa"/>
            <w:vMerge/>
            <w:vAlign w:val="center"/>
          </w:tcPr>
          <w:p w14:paraId="7115304D" w14:textId="77777777" w:rsidR="004072D9" w:rsidRDefault="004072D9" w:rsidP="00445705">
            <w:pPr>
              <w:rPr>
                <w:bCs/>
                <w:color w:val="000000"/>
                <w:sz w:val="20"/>
                <w:szCs w:val="20"/>
              </w:rPr>
            </w:pPr>
          </w:p>
        </w:tc>
        <w:tc>
          <w:tcPr>
            <w:tcW w:w="5103" w:type="dxa"/>
            <w:vAlign w:val="center"/>
          </w:tcPr>
          <w:p w14:paraId="54EADB14" w14:textId="4A6BD9D7" w:rsidR="004072D9" w:rsidRPr="004072D9" w:rsidRDefault="004072D9" w:rsidP="004072D9">
            <w:pPr>
              <w:pStyle w:val="Prrafodelista"/>
              <w:numPr>
                <w:ilvl w:val="0"/>
                <w:numId w:val="10"/>
              </w:numPr>
              <w:rPr>
                <w:bCs/>
                <w:color w:val="000000"/>
                <w:sz w:val="20"/>
                <w:szCs w:val="20"/>
              </w:rPr>
            </w:pPr>
            <w:r>
              <w:rPr>
                <w:bCs/>
                <w:color w:val="000000"/>
                <w:sz w:val="20"/>
                <w:szCs w:val="20"/>
              </w:rPr>
              <w:t>Prevenir o reducir la formación de cristales de hielo.</w:t>
            </w:r>
          </w:p>
        </w:tc>
      </w:tr>
      <w:tr w:rsidR="004A5685" w14:paraId="5D5FEBDE" w14:textId="77777777" w:rsidTr="00105198">
        <w:trPr>
          <w:trHeight w:val="495"/>
          <w:jc w:val="center"/>
        </w:trPr>
        <w:tc>
          <w:tcPr>
            <w:tcW w:w="5103" w:type="dxa"/>
            <w:vMerge/>
            <w:vAlign w:val="center"/>
          </w:tcPr>
          <w:p w14:paraId="6B58FA86" w14:textId="77777777" w:rsidR="004072D9" w:rsidRDefault="004072D9" w:rsidP="00445705">
            <w:pPr>
              <w:rPr>
                <w:bCs/>
                <w:color w:val="000000"/>
                <w:sz w:val="20"/>
                <w:szCs w:val="20"/>
              </w:rPr>
            </w:pPr>
          </w:p>
        </w:tc>
        <w:tc>
          <w:tcPr>
            <w:tcW w:w="5103" w:type="dxa"/>
            <w:vAlign w:val="center"/>
          </w:tcPr>
          <w:p w14:paraId="4F8FDEB7" w14:textId="7E55239D" w:rsidR="004072D9" w:rsidRPr="004072D9" w:rsidRDefault="004072D9" w:rsidP="004072D9">
            <w:pPr>
              <w:pStyle w:val="Prrafodelista"/>
              <w:numPr>
                <w:ilvl w:val="0"/>
                <w:numId w:val="10"/>
              </w:numPr>
              <w:rPr>
                <w:bCs/>
                <w:color w:val="000000"/>
                <w:sz w:val="20"/>
                <w:szCs w:val="20"/>
              </w:rPr>
            </w:pPr>
            <w:r>
              <w:rPr>
                <w:bCs/>
                <w:color w:val="000000"/>
                <w:sz w:val="20"/>
                <w:szCs w:val="20"/>
              </w:rPr>
              <w:t>Prevenir la separación del suero.</w:t>
            </w:r>
          </w:p>
        </w:tc>
      </w:tr>
    </w:tbl>
    <w:p w14:paraId="3CDC9B60" w14:textId="48B1E5B3" w:rsidR="00347557" w:rsidRDefault="00AF4B10" w:rsidP="00347557">
      <w:pPr>
        <w:pBdr>
          <w:top w:val="nil"/>
          <w:left w:val="nil"/>
          <w:bottom w:val="nil"/>
          <w:right w:val="nil"/>
          <w:between w:val="nil"/>
        </w:pBdr>
        <w:rPr>
          <w:bCs/>
          <w:color w:val="000000"/>
          <w:sz w:val="20"/>
          <w:szCs w:val="20"/>
        </w:rPr>
      </w:pPr>
      <w:r>
        <w:rPr>
          <w:bCs/>
          <w:color w:val="000000"/>
          <w:sz w:val="20"/>
          <w:szCs w:val="20"/>
        </w:rPr>
        <w:t>Nota. Adaptado</w:t>
      </w:r>
      <w:r w:rsidR="00347557">
        <w:rPr>
          <w:bCs/>
          <w:color w:val="000000"/>
          <w:sz w:val="20"/>
          <w:szCs w:val="20"/>
        </w:rPr>
        <w:t xml:space="preserve"> Organización Mundial de la Salud (OMS, 2025). </w:t>
      </w:r>
    </w:p>
    <w:p w14:paraId="61360D4D" w14:textId="66D95717" w:rsidR="000772DB" w:rsidRPr="00445705" w:rsidRDefault="000772DB" w:rsidP="00445705">
      <w:pPr>
        <w:pBdr>
          <w:top w:val="nil"/>
          <w:left w:val="nil"/>
          <w:bottom w:val="nil"/>
          <w:right w:val="nil"/>
          <w:between w:val="nil"/>
        </w:pBdr>
        <w:rPr>
          <w:bCs/>
          <w:color w:val="000000"/>
          <w:sz w:val="20"/>
          <w:szCs w:val="20"/>
        </w:rPr>
      </w:pPr>
    </w:p>
    <w:p w14:paraId="1BF24FB8" w14:textId="673543E0" w:rsidR="00445705" w:rsidRDefault="003E4D71" w:rsidP="00445705">
      <w:pPr>
        <w:pBdr>
          <w:top w:val="nil"/>
          <w:left w:val="nil"/>
          <w:bottom w:val="nil"/>
          <w:right w:val="nil"/>
          <w:between w:val="nil"/>
        </w:pBdr>
        <w:rPr>
          <w:bCs/>
          <w:color w:val="000000"/>
          <w:sz w:val="20"/>
          <w:szCs w:val="20"/>
        </w:rPr>
      </w:pPr>
      <w:r>
        <w:rPr>
          <w:bCs/>
          <w:color w:val="000000"/>
          <w:sz w:val="20"/>
          <w:szCs w:val="20"/>
        </w:rPr>
        <w:t>Los estabilizantes más usados en la industria alimentaria, sus características y usos principales se pueden observar en la siguiente tabla:</w:t>
      </w:r>
    </w:p>
    <w:p w14:paraId="6FBC0FA5" w14:textId="77777777" w:rsidR="006536F2" w:rsidRDefault="006536F2" w:rsidP="00445705">
      <w:pPr>
        <w:pBdr>
          <w:top w:val="nil"/>
          <w:left w:val="nil"/>
          <w:bottom w:val="nil"/>
          <w:right w:val="nil"/>
          <w:between w:val="nil"/>
        </w:pBdr>
        <w:rPr>
          <w:bCs/>
          <w:color w:val="000000"/>
          <w:sz w:val="20"/>
          <w:szCs w:val="20"/>
        </w:rPr>
      </w:pPr>
    </w:p>
    <w:p w14:paraId="53CB7215" w14:textId="77777777" w:rsidR="00105198" w:rsidRDefault="00105198" w:rsidP="00445705">
      <w:pPr>
        <w:pBdr>
          <w:top w:val="nil"/>
          <w:left w:val="nil"/>
          <w:bottom w:val="nil"/>
          <w:right w:val="nil"/>
          <w:between w:val="nil"/>
        </w:pBdr>
        <w:rPr>
          <w:bCs/>
          <w:color w:val="000000"/>
          <w:sz w:val="20"/>
          <w:szCs w:val="20"/>
        </w:rPr>
      </w:pPr>
    </w:p>
    <w:p w14:paraId="5E9D3083" w14:textId="77777777" w:rsidR="00105198" w:rsidRDefault="00105198" w:rsidP="00445705">
      <w:pPr>
        <w:pBdr>
          <w:top w:val="nil"/>
          <w:left w:val="nil"/>
          <w:bottom w:val="nil"/>
          <w:right w:val="nil"/>
          <w:between w:val="nil"/>
        </w:pBdr>
        <w:rPr>
          <w:bCs/>
          <w:color w:val="000000"/>
          <w:sz w:val="20"/>
          <w:szCs w:val="20"/>
        </w:rPr>
      </w:pPr>
    </w:p>
    <w:p w14:paraId="3B01FCC7" w14:textId="77777777" w:rsidR="003E4D71" w:rsidRDefault="003E4D71" w:rsidP="00445705">
      <w:pPr>
        <w:pBdr>
          <w:top w:val="nil"/>
          <w:left w:val="nil"/>
          <w:bottom w:val="nil"/>
          <w:right w:val="nil"/>
          <w:between w:val="nil"/>
        </w:pBdr>
        <w:rPr>
          <w:bCs/>
          <w:color w:val="000000"/>
          <w:sz w:val="20"/>
          <w:szCs w:val="20"/>
        </w:rPr>
      </w:pPr>
    </w:p>
    <w:p w14:paraId="1D0EC080" w14:textId="3FA3D702" w:rsidR="003E4D71" w:rsidRDefault="003E4D71" w:rsidP="00445705">
      <w:pPr>
        <w:pBdr>
          <w:top w:val="nil"/>
          <w:left w:val="nil"/>
          <w:bottom w:val="nil"/>
          <w:right w:val="nil"/>
          <w:between w:val="nil"/>
        </w:pBdr>
        <w:rPr>
          <w:bCs/>
          <w:color w:val="000000"/>
          <w:sz w:val="20"/>
          <w:szCs w:val="20"/>
        </w:rPr>
      </w:pPr>
      <w:r w:rsidRPr="003E4D71">
        <w:rPr>
          <w:b/>
          <w:color w:val="000000"/>
          <w:sz w:val="20"/>
          <w:szCs w:val="20"/>
        </w:rPr>
        <w:lastRenderedPageBreak/>
        <w:t>Tabla 6.</w:t>
      </w:r>
      <w:r>
        <w:rPr>
          <w:bCs/>
          <w:color w:val="000000"/>
          <w:sz w:val="20"/>
          <w:szCs w:val="20"/>
        </w:rPr>
        <w:t xml:space="preserve"> Estabilizantes más usados en la industria alimentaria</w:t>
      </w:r>
    </w:p>
    <w:tbl>
      <w:tblPr>
        <w:tblStyle w:val="Tablaconcuadrcula"/>
        <w:tblW w:w="0" w:type="auto"/>
        <w:tblLook w:val="04A0" w:firstRow="1" w:lastRow="0" w:firstColumn="1" w:lastColumn="0" w:noHBand="0" w:noVBand="1"/>
      </w:tblPr>
      <w:tblGrid>
        <w:gridCol w:w="1992"/>
        <w:gridCol w:w="1992"/>
        <w:gridCol w:w="1992"/>
        <w:gridCol w:w="1993"/>
        <w:gridCol w:w="1993"/>
      </w:tblGrid>
      <w:tr w:rsidR="003E4D71" w:rsidRPr="003E4D71" w14:paraId="1DECEEFF" w14:textId="77777777" w:rsidTr="004A5685">
        <w:tc>
          <w:tcPr>
            <w:tcW w:w="1992" w:type="dxa"/>
            <w:shd w:val="clear" w:color="auto" w:fill="8DB3E2" w:themeFill="text2" w:themeFillTint="66"/>
            <w:vAlign w:val="center"/>
          </w:tcPr>
          <w:p w14:paraId="12A8C3E2" w14:textId="33D58C31" w:rsidR="003E4D71" w:rsidRPr="003E4D71" w:rsidRDefault="003E4D71" w:rsidP="003E4D71">
            <w:pPr>
              <w:spacing w:line="276" w:lineRule="auto"/>
              <w:jc w:val="center"/>
              <w:rPr>
                <w:b/>
                <w:bCs/>
                <w:color w:val="000000"/>
                <w:sz w:val="20"/>
                <w:szCs w:val="20"/>
              </w:rPr>
            </w:pPr>
            <w:r w:rsidRPr="003E4D71">
              <w:rPr>
                <w:b/>
                <w:bCs/>
                <w:sz w:val="20"/>
                <w:szCs w:val="20"/>
              </w:rPr>
              <w:t>Código</w:t>
            </w:r>
          </w:p>
        </w:tc>
        <w:tc>
          <w:tcPr>
            <w:tcW w:w="1992" w:type="dxa"/>
            <w:shd w:val="clear" w:color="auto" w:fill="8DB3E2" w:themeFill="text2" w:themeFillTint="66"/>
            <w:vAlign w:val="center"/>
          </w:tcPr>
          <w:p w14:paraId="6F6F7576" w14:textId="403B1914" w:rsidR="003E4D71" w:rsidRPr="003E4D71" w:rsidRDefault="003E4D71" w:rsidP="003E4D71">
            <w:pPr>
              <w:spacing w:line="276" w:lineRule="auto"/>
              <w:jc w:val="center"/>
              <w:rPr>
                <w:b/>
                <w:bCs/>
                <w:color w:val="000000"/>
                <w:sz w:val="20"/>
                <w:szCs w:val="20"/>
              </w:rPr>
            </w:pPr>
            <w:r w:rsidRPr="003E4D71">
              <w:rPr>
                <w:b/>
                <w:bCs/>
                <w:sz w:val="20"/>
                <w:szCs w:val="20"/>
              </w:rPr>
              <w:t>Aditivo</w:t>
            </w:r>
          </w:p>
        </w:tc>
        <w:tc>
          <w:tcPr>
            <w:tcW w:w="1992" w:type="dxa"/>
            <w:shd w:val="clear" w:color="auto" w:fill="8DB3E2" w:themeFill="text2" w:themeFillTint="66"/>
            <w:vAlign w:val="center"/>
          </w:tcPr>
          <w:p w14:paraId="21FA3132" w14:textId="7F1E27E9" w:rsidR="003E4D71" w:rsidRPr="003E4D71" w:rsidRDefault="003E4D71" w:rsidP="003E4D71">
            <w:pPr>
              <w:spacing w:line="276" w:lineRule="auto"/>
              <w:jc w:val="center"/>
              <w:rPr>
                <w:b/>
                <w:bCs/>
                <w:color w:val="000000"/>
                <w:sz w:val="20"/>
                <w:szCs w:val="20"/>
              </w:rPr>
            </w:pPr>
            <w:r w:rsidRPr="003E4D71">
              <w:rPr>
                <w:b/>
                <w:bCs/>
                <w:sz w:val="20"/>
                <w:szCs w:val="20"/>
              </w:rPr>
              <w:t>Origen</w:t>
            </w:r>
          </w:p>
        </w:tc>
        <w:tc>
          <w:tcPr>
            <w:tcW w:w="1993" w:type="dxa"/>
            <w:shd w:val="clear" w:color="auto" w:fill="8DB3E2" w:themeFill="text2" w:themeFillTint="66"/>
            <w:vAlign w:val="center"/>
          </w:tcPr>
          <w:p w14:paraId="163E1246" w14:textId="428F7A2A" w:rsidR="003E4D71" w:rsidRPr="003E4D71" w:rsidRDefault="003E4D71" w:rsidP="003E4D71">
            <w:pPr>
              <w:spacing w:line="276" w:lineRule="auto"/>
              <w:jc w:val="center"/>
              <w:rPr>
                <w:b/>
                <w:bCs/>
                <w:color w:val="000000"/>
                <w:sz w:val="20"/>
                <w:szCs w:val="20"/>
              </w:rPr>
            </w:pPr>
            <w:r w:rsidRPr="003E4D71">
              <w:rPr>
                <w:b/>
                <w:bCs/>
                <w:sz w:val="20"/>
                <w:szCs w:val="20"/>
              </w:rPr>
              <w:t>Toxicidad</w:t>
            </w:r>
          </w:p>
        </w:tc>
        <w:tc>
          <w:tcPr>
            <w:tcW w:w="1993" w:type="dxa"/>
            <w:shd w:val="clear" w:color="auto" w:fill="8DB3E2" w:themeFill="text2" w:themeFillTint="66"/>
            <w:vAlign w:val="center"/>
          </w:tcPr>
          <w:p w14:paraId="664FC95D" w14:textId="5FFEA5F0" w:rsidR="003E4D71" w:rsidRPr="003E4D71" w:rsidRDefault="003E4D71" w:rsidP="003E4D71">
            <w:pPr>
              <w:spacing w:line="276" w:lineRule="auto"/>
              <w:jc w:val="center"/>
              <w:rPr>
                <w:b/>
                <w:bCs/>
                <w:color w:val="000000"/>
                <w:sz w:val="20"/>
                <w:szCs w:val="20"/>
              </w:rPr>
            </w:pPr>
            <w:r w:rsidRPr="003E4D71">
              <w:rPr>
                <w:b/>
                <w:bCs/>
                <w:sz w:val="20"/>
                <w:szCs w:val="20"/>
              </w:rPr>
              <w:t>Uso Principal</w:t>
            </w:r>
          </w:p>
        </w:tc>
      </w:tr>
      <w:tr w:rsidR="003E4D71" w:rsidRPr="003E4D71" w14:paraId="0BF97899" w14:textId="77777777" w:rsidTr="004A5685">
        <w:tc>
          <w:tcPr>
            <w:tcW w:w="1992" w:type="dxa"/>
            <w:vAlign w:val="center"/>
          </w:tcPr>
          <w:p w14:paraId="259969EE" w14:textId="443D0BA1" w:rsidR="003E4D71" w:rsidRPr="003E4D71" w:rsidRDefault="003E4D71" w:rsidP="003E4D71">
            <w:pPr>
              <w:spacing w:line="276" w:lineRule="auto"/>
              <w:rPr>
                <w:b/>
                <w:bCs/>
                <w:color w:val="000000"/>
                <w:sz w:val="20"/>
                <w:szCs w:val="20"/>
              </w:rPr>
            </w:pPr>
            <w:r w:rsidRPr="003E4D71">
              <w:rPr>
                <w:b/>
                <w:bCs/>
                <w:sz w:val="20"/>
                <w:szCs w:val="20"/>
              </w:rPr>
              <w:t>E-407</w:t>
            </w:r>
            <w:r>
              <w:rPr>
                <w:b/>
                <w:bCs/>
                <w:sz w:val="20"/>
                <w:szCs w:val="20"/>
              </w:rPr>
              <w:t>.</w:t>
            </w:r>
          </w:p>
        </w:tc>
        <w:tc>
          <w:tcPr>
            <w:tcW w:w="1992" w:type="dxa"/>
            <w:vAlign w:val="center"/>
          </w:tcPr>
          <w:p w14:paraId="09819945" w14:textId="4BAB667A" w:rsidR="003E4D71" w:rsidRPr="003E4D71" w:rsidRDefault="003E4D71" w:rsidP="003E4D71">
            <w:pPr>
              <w:spacing w:line="276" w:lineRule="auto"/>
              <w:rPr>
                <w:b/>
                <w:bCs/>
                <w:color w:val="000000"/>
                <w:sz w:val="20"/>
                <w:szCs w:val="20"/>
              </w:rPr>
            </w:pPr>
            <w:r w:rsidRPr="003E4D71">
              <w:rPr>
                <w:b/>
                <w:bCs/>
                <w:sz w:val="20"/>
                <w:szCs w:val="20"/>
              </w:rPr>
              <w:t>Carragenina</w:t>
            </w:r>
            <w:r>
              <w:rPr>
                <w:b/>
                <w:bCs/>
                <w:sz w:val="20"/>
                <w:szCs w:val="20"/>
              </w:rPr>
              <w:t>.</w:t>
            </w:r>
          </w:p>
        </w:tc>
        <w:tc>
          <w:tcPr>
            <w:tcW w:w="1992" w:type="dxa"/>
            <w:vAlign w:val="center"/>
          </w:tcPr>
          <w:p w14:paraId="4BE19C52" w14:textId="0B2D339D" w:rsidR="003E4D71" w:rsidRPr="003E4D71" w:rsidRDefault="003E4D71" w:rsidP="003E4D71">
            <w:pPr>
              <w:spacing w:line="276" w:lineRule="auto"/>
              <w:rPr>
                <w:bCs/>
                <w:color w:val="000000"/>
                <w:sz w:val="20"/>
                <w:szCs w:val="20"/>
              </w:rPr>
            </w:pPr>
            <w:r w:rsidRPr="003E4D71">
              <w:rPr>
                <w:sz w:val="20"/>
                <w:szCs w:val="20"/>
              </w:rPr>
              <w:t>Natural (Algas)</w:t>
            </w:r>
            <w:r>
              <w:rPr>
                <w:sz w:val="20"/>
                <w:szCs w:val="20"/>
              </w:rPr>
              <w:t>.</w:t>
            </w:r>
          </w:p>
        </w:tc>
        <w:tc>
          <w:tcPr>
            <w:tcW w:w="1993" w:type="dxa"/>
            <w:vAlign w:val="center"/>
          </w:tcPr>
          <w:p w14:paraId="2936CEBB" w14:textId="42D9F36F" w:rsidR="003E4D71" w:rsidRPr="003E4D71" w:rsidRDefault="003E4D71" w:rsidP="003E4D71">
            <w:pPr>
              <w:spacing w:line="276" w:lineRule="auto"/>
              <w:rPr>
                <w:bCs/>
                <w:color w:val="000000"/>
                <w:sz w:val="20"/>
                <w:szCs w:val="20"/>
              </w:rPr>
            </w:pPr>
            <w:r w:rsidRPr="003E4D71">
              <w:rPr>
                <w:sz w:val="20"/>
                <w:szCs w:val="20"/>
              </w:rPr>
              <w:t>Media</w:t>
            </w:r>
            <w:r>
              <w:rPr>
                <w:sz w:val="20"/>
                <w:szCs w:val="20"/>
              </w:rPr>
              <w:t>.</w:t>
            </w:r>
          </w:p>
        </w:tc>
        <w:tc>
          <w:tcPr>
            <w:tcW w:w="1993" w:type="dxa"/>
            <w:vAlign w:val="center"/>
          </w:tcPr>
          <w:p w14:paraId="36A5A6B7" w14:textId="11E54709" w:rsidR="003E4D71" w:rsidRPr="003E4D71" w:rsidRDefault="003E4D71" w:rsidP="003E4D71">
            <w:pPr>
              <w:spacing w:line="276" w:lineRule="auto"/>
              <w:rPr>
                <w:bCs/>
                <w:color w:val="000000"/>
                <w:sz w:val="20"/>
                <w:szCs w:val="20"/>
              </w:rPr>
            </w:pPr>
            <w:r w:rsidRPr="003E4D71">
              <w:rPr>
                <w:sz w:val="20"/>
                <w:szCs w:val="20"/>
              </w:rPr>
              <w:t>Lácteos y carnes procesadas (Capacidad de gelificación).</w:t>
            </w:r>
          </w:p>
        </w:tc>
      </w:tr>
      <w:tr w:rsidR="003E4D71" w:rsidRPr="003E4D71" w14:paraId="259DBB4F" w14:textId="77777777" w:rsidTr="004A5685">
        <w:tc>
          <w:tcPr>
            <w:tcW w:w="1992" w:type="dxa"/>
            <w:vAlign w:val="center"/>
          </w:tcPr>
          <w:p w14:paraId="7C944F4F" w14:textId="74F3EA57" w:rsidR="003E4D71" w:rsidRPr="003E4D71" w:rsidRDefault="003E4D71" w:rsidP="003E4D71">
            <w:pPr>
              <w:spacing w:line="276" w:lineRule="auto"/>
              <w:rPr>
                <w:b/>
                <w:bCs/>
                <w:color w:val="000000"/>
                <w:sz w:val="20"/>
                <w:szCs w:val="20"/>
              </w:rPr>
            </w:pPr>
            <w:r w:rsidRPr="003E4D71">
              <w:rPr>
                <w:b/>
                <w:bCs/>
                <w:sz w:val="20"/>
                <w:szCs w:val="20"/>
              </w:rPr>
              <w:t>E-412</w:t>
            </w:r>
            <w:r>
              <w:rPr>
                <w:b/>
                <w:bCs/>
                <w:sz w:val="20"/>
                <w:szCs w:val="20"/>
              </w:rPr>
              <w:t>.</w:t>
            </w:r>
          </w:p>
        </w:tc>
        <w:tc>
          <w:tcPr>
            <w:tcW w:w="1992" w:type="dxa"/>
            <w:vAlign w:val="center"/>
          </w:tcPr>
          <w:p w14:paraId="60B37FB6" w14:textId="0987327C" w:rsidR="003E4D71" w:rsidRPr="003E4D71" w:rsidRDefault="003E4D71" w:rsidP="003E4D71">
            <w:pPr>
              <w:spacing w:line="276" w:lineRule="auto"/>
              <w:rPr>
                <w:b/>
                <w:bCs/>
                <w:color w:val="000000"/>
                <w:sz w:val="20"/>
                <w:szCs w:val="20"/>
              </w:rPr>
            </w:pPr>
            <w:r w:rsidRPr="003E4D71">
              <w:rPr>
                <w:b/>
                <w:bCs/>
                <w:sz w:val="20"/>
                <w:szCs w:val="20"/>
              </w:rPr>
              <w:t>Goma Guar</w:t>
            </w:r>
            <w:r>
              <w:rPr>
                <w:b/>
                <w:bCs/>
                <w:sz w:val="20"/>
                <w:szCs w:val="20"/>
              </w:rPr>
              <w:t>.</w:t>
            </w:r>
          </w:p>
        </w:tc>
        <w:tc>
          <w:tcPr>
            <w:tcW w:w="1992" w:type="dxa"/>
            <w:vAlign w:val="center"/>
          </w:tcPr>
          <w:p w14:paraId="61374640" w14:textId="6021C10F" w:rsidR="003E4D71" w:rsidRPr="003E4D71" w:rsidRDefault="003E4D71" w:rsidP="003E4D71">
            <w:pPr>
              <w:spacing w:line="276" w:lineRule="auto"/>
              <w:rPr>
                <w:bCs/>
                <w:color w:val="000000"/>
                <w:sz w:val="20"/>
                <w:szCs w:val="20"/>
              </w:rPr>
            </w:pPr>
            <w:r w:rsidRPr="003E4D71">
              <w:rPr>
                <w:sz w:val="20"/>
                <w:szCs w:val="20"/>
              </w:rPr>
              <w:t>Natural (Legumbre)</w:t>
            </w:r>
            <w:r>
              <w:rPr>
                <w:sz w:val="20"/>
                <w:szCs w:val="20"/>
              </w:rPr>
              <w:t>.</w:t>
            </w:r>
          </w:p>
        </w:tc>
        <w:tc>
          <w:tcPr>
            <w:tcW w:w="1993" w:type="dxa"/>
            <w:vAlign w:val="center"/>
          </w:tcPr>
          <w:p w14:paraId="208EFCFD" w14:textId="3E5CBDD8" w:rsidR="003E4D71" w:rsidRPr="003E4D71" w:rsidRDefault="003E4D71" w:rsidP="003E4D71">
            <w:pPr>
              <w:spacing w:line="276" w:lineRule="auto"/>
              <w:rPr>
                <w:bCs/>
                <w:color w:val="000000"/>
                <w:sz w:val="20"/>
                <w:szCs w:val="20"/>
              </w:rPr>
            </w:pPr>
            <w:r w:rsidRPr="003E4D71">
              <w:rPr>
                <w:sz w:val="20"/>
                <w:szCs w:val="20"/>
              </w:rPr>
              <w:t>Baja</w:t>
            </w:r>
            <w:r>
              <w:rPr>
                <w:sz w:val="20"/>
                <w:szCs w:val="20"/>
              </w:rPr>
              <w:t>.</w:t>
            </w:r>
          </w:p>
        </w:tc>
        <w:tc>
          <w:tcPr>
            <w:tcW w:w="1993" w:type="dxa"/>
            <w:vAlign w:val="center"/>
          </w:tcPr>
          <w:p w14:paraId="288C336E" w14:textId="6839AB0D" w:rsidR="003E4D71" w:rsidRPr="003E4D71" w:rsidRDefault="003E4D71" w:rsidP="003E4D71">
            <w:pPr>
              <w:spacing w:line="276" w:lineRule="auto"/>
              <w:rPr>
                <w:bCs/>
                <w:color w:val="000000"/>
                <w:sz w:val="20"/>
                <w:szCs w:val="20"/>
              </w:rPr>
            </w:pPr>
            <w:r w:rsidRPr="003E4D71">
              <w:rPr>
                <w:sz w:val="20"/>
                <w:szCs w:val="20"/>
              </w:rPr>
              <w:t>Salsas y helados (Control de viscosidad).</w:t>
            </w:r>
          </w:p>
        </w:tc>
      </w:tr>
      <w:tr w:rsidR="003E4D71" w:rsidRPr="003E4D71" w14:paraId="44E9A34C" w14:textId="77777777" w:rsidTr="004A5685">
        <w:tc>
          <w:tcPr>
            <w:tcW w:w="1992" w:type="dxa"/>
            <w:vAlign w:val="center"/>
          </w:tcPr>
          <w:p w14:paraId="2F278FF4" w14:textId="4C71F70D" w:rsidR="003E4D71" w:rsidRPr="003E4D71" w:rsidRDefault="003E4D71" w:rsidP="003E4D71">
            <w:pPr>
              <w:spacing w:line="276" w:lineRule="auto"/>
              <w:rPr>
                <w:b/>
                <w:bCs/>
                <w:color w:val="000000"/>
                <w:sz w:val="20"/>
                <w:szCs w:val="20"/>
              </w:rPr>
            </w:pPr>
            <w:r w:rsidRPr="003E4D71">
              <w:rPr>
                <w:b/>
                <w:bCs/>
                <w:sz w:val="20"/>
                <w:szCs w:val="20"/>
              </w:rPr>
              <w:t>E-415</w:t>
            </w:r>
            <w:r>
              <w:rPr>
                <w:b/>
                <w:bCs/>
                <w:sz w:val="20"/>
                <w:szCs w:val="20"/>
              </w:rPr>
              <w:t>.</w:t>
            </w:r>
          </w:p>
        </w:tc>
        <w:tc>
          <w:tcPr>
            <w:tcW w:w="1992" w:type="dxa"/>
            <w:vAlign w:val="center"/>
          </w:tcPr>
          <w:p w14:paraId="1BCA5DB5" w14:textId="22A8828F" w:rsidR="003E4D71" w:rsidRPr="003E4D71" w:rsidRDefault="003E4D71" w:rsidP="003E4D71">
            <w:pPr>
              <w:spacing w:line="276" w:lineRule="auto"/>
              <w:rPr>
                <w:b/>
                <w:bCs/>
                <w:color w:val="000000"/>
                <w:sz w:val="20"/>
                <w:szCs w:val="20"/>
              </w:rPr>
            </w:pPr>
            <w:r w:rsidRPr="003E4D71">
              <w:rPr>
                <w:b/>
                <w:bCs/>
                <w:sz w:val="20"/>
                <w:szCs w:val="20"/>
              </w:rPr>
              <w:t>Goma Xantana</w:t>
            </w:r>
            <w:r>
              <w:rPr>
                <w:b/>
                <w:bCs/>
                <w:sz w:val="20"/>
                <w:szCs w:val="20"/>
              </w:rPr>
              <w:t>.</w:t>
            </w:r>
          </w:p>
        </w:tc>
        <w:tc>
          <w:tcPr>
            <w:tcW w:w="1992" w:type="dxa"/>
            <w:vAlign w:val="center"/>
          </w:tcPr>
          <w:p w14:paraId="3D79A8F8" w14:textId="09F8510B" w:rsidR="003E4D71" w:rsidRPr="003E4D71" w:rsidRDefault="003E4D71" w:rsidP="003E4D71">
            <w:pPr>
              <w:spacing w:line="276" w:lineRule="auto"/>
              <w:rPr>
                <w:bCs/>
                <w:color w:val="000000"/>
                <w:sz w:val="20"/>
                <w:szCs w:val="20"/>
              </w:rPr>
            </w:pPr>
            <w:r w:rsidRPr="003E4D71">
              <w:rPr>
                <w:sz w:val="20"/>
                <w:szCs w:val="20"/>
              </w:rPr>
              <w:t>Biosíntesis (</w:t>
            </w:r>
            <w:r w:rsidRPr="003E4D71">
              <w:rPr>
                <w:i/>
                <w:iCs/>
                <w:sz w:val="20"/>
                <w:szCs w:val="20"/>
              </w:rPr>
              <w:t>Xanthomonas</w:t>
            </w:r>
            <w:r w:rsidRPr="003E4D71">
              <w:rPr>
                <w:sz w:val="20"/>
                <w:szCs w:val="20"/>
              </w:rPr>
              <w:t>)</w:t>
            </w:r>
            <w:r>
              <w:rPr>
                <w:sz w:val="20"/>
                <w:szCs w:val="20"/>
              </w:rPr>
              <w:t>.</w:t>
            </w:r>
          </w:p>
        </w:tc>
        <w:tc>
          <w:tcPr>
            <w:tcW w:w="1993" w:type="dxa"/>
            <w:vAlign w:val="center"/>
          </w:tcPr>
          <w:p w14:paraId="7F53FF1E" w14:textId="06EBDD1E" w:rsidR="003E4D71" w:rsidRPr="003E4D71" w:rsidRDefault="003E4D71" w:rsidP="003E4D71">
            <w:pPr>
              <w:spacing w:line="276" w:lineRule="auto"/>
              <w:rPr>
                <w:bCs/>
                <w:color w:val="000000"/>
                <w:sz w:val="20"/>
                <w:szCs w:val="20"/>
              </w:rPr>
            </w:pPr>
            <w:r w:rsidRPr="003E4D71">
              <w:rPr>
                <w:sz w:val="20"/>
                <w:szCs w:val="20"/>
              </w:rPr>
              <w:t>Baja</w:t>
            </w:r>
            <w:r>
              <w:rPr>
                <w:sz w:val="20"/>
                <w:szCs w:val="20"/>
              </w:rPr>
              <w:t>.</w:t>
            </w:r>
          </w:p>
        </w:tc>
        <w:tc>
          <w:tcPr>
            <w:tcW w:w="1993" w:type="dxa"/>
            <w:vAlign w:val="center"/>
          </w:tcPr>
          <w:p w14:paraId="546F179C" w14:textId="1E877D4A" w:rsidR="003E4D71" w:rsidRPr="003E4D71" w:rsidRDefault="003E4D71" w:rsidP="003E4D71">
            <w:pPr>
              <w:spacing w:line="276" w:lineRule="auto"/>
              <w:rPr>
                <w:bCs/>
                <w:color w:val="000000"/>
                <w:sz w:val="20"/>
                <w:szCs w:val="20"/>
              </w:rPr>
            </w:pPr>
            <w:r w:rsidRPr="003E4D71">
              <w:rPr>
                <w:sz w:val="20"/>
                <w:szCs w:val="20"/>
              </w:rPr>
              <w:t>Aderezos y productos sin gluten (Estabilidad al corte).</w:t>
            </w:r>
          </w:p>
        </w:tc>
      </w:tr>
      <w:tr w:rsidR="003E4D71" w:rsidRPr="003E4D71" w14:paraId="38162E76" w14:textId="77777777" w:rsidTr="004A5685">
        <w:tc>
          <w:tcPr>
            <w:tcW w:w="1992" w:type="dxa"/>
            <w:vAlign w:val="center"/>
          </w:tcPr>
          <w:p w14:paraId="522A7C77" w14:textId="4B1F99B2" w:rsidR="003E4D71" w:rsidRPr="003E4D71" w:rsidRDefault="003E4D71" w:rsidP="003E4D71">
            <w:pPr>
              <w:spacing w:line="276" w:lineRule="auto"/>
              <w:rPr>
                <w:b/>
                <w:bCs/>
                <w:color w:val="000000"/>
                <w:sz w:val="20"/>
                <w:szCs w:val="20"/>
              </w:rPr>
            </w:pPr>
            <w:r w:rsidRPr="003E4D71">
              <w:rPr>
                <w:b/>
                <w:bCs/>
                <w:sz w:val="20"/>
                <w:szCs w:val="20"/>
              </w:rPr>
              <w:t>E-440</w:t>
            </w:r>
            <w:r>
              <w:rPr>
                <w:b/>
                <w:bCs/>
                <w:sz w:val="20"/>
                <w:szCs w:val="20"/>
              </w:rPr>
              <w:t>.</w:t>
            </w:r>
          </w:p>
        </w:tc>
        <w:tc>
          <w:tcPr>
            <w:tcW w:w="1992" w:type="dxa"/>
            <w:vAlign w:val="center"/>
          </w:tcPr>
          <w:p w14:paraId="42F5C39D" w14:textId="35A574AD" w:rsidR="003E4D71" w:rsidRPr="003E4D71" w:rsidRDefault="003E4D71" w:rsidP="003E4D71">
            <w:pPr>
              <w:spacing w:line="276" w:lineRule="auto"/>
              <w:rPr>
                <w:b/>
                <w:bCs/>
                <w:color w:val="000000"/>
                <w:sz w:val="20"/>
                <w:szCs w:val="20"/>
              </w:rPr>
            </w:pPr>
            <w:r w:rsidRPr="003E4D71">
              <w:rPr>
                <w:b/>
                <w:bCs/>
                <w:sz w:val="20"/>
                <w:szCs w:val="20"/>
              </w:rPr>
              <w:t>Pectinas</w:t>
            </w:r>
            <w:r>
              <w:rPr>
                <w:b/>
                <w:bCs/>
                <w:sz w:val="20"/>
                <w:szCs w:val="20"/>
              </w:rPr>
              <w:t>.</w:t>
            </w:r>
          </w:p>
        </w:tc>
        <w:tc>
          <w:tcPr>
            <w:tcW w:w="1992" w:type="dxa"/>
            <w:vAlign w:val="center"/>
          </w:tcPr>
          <w:p w14:paraId="695E2477" w14:textId="1649B863" w:rsidR="003E4D71" w:rsidRPr="003E4D71" w:rsidRDefault="003E4D71" w:rsidP="003E4D71">
            <w:pPr>
              <w:spacing w:line="276" w:lineRule="auto"/>
              <w:rPr>
                <w:bCs/>
                <w:color w:val="000000"/>
                <w:sz w:val="20"/>
                <w:szCs w:val="20"/>
              </w:rPr>
            </w:pPr>
            <w:r w:rsidRPr="003E4D71">
              <w:rPr>
                <w:sz w:val="20"/>
                <w:szCs w:val="20"/>
              </w:rPr>
              <w:t>Natural (Frutas)</w:t>
            </w:r>
            <w:r>
              <w:rPr>
                <w:sz w:val="20"/>
                <w:szCs w:val="20"/>
              </w:rPr>
              <w:t>.</w:t>
            </w:r>
          </w:p>
        </w:tc>
        <w:tc>
          <w:tcPr>
            <w:tcW w:w="1993" w:type="dxa"/>
            <w:vAlign w:val="center"/>
          </w:tcPr>
          <w:p w14:paraId="5BA9DF8A" w14:textId="218E6C9E" w:rsidR="003E4D71" w:rsidRPr="003E4D71" w:rsidRDefault="003E4D71" w:rsidP="003E4D71">
            <w:pPr>
              <w:spacing w:line="276" w:lineRule="auto"/>
              <w:rPr>
                <w:bCs/>
                <w:color w:val="000000"/>
                <w:sz w:val="20"/>
                <w:szCs w:val="20"/>
              </w:rPr>
            </w:pPr>
            <w:r w:rsidRPr="003E4D71">
              <w:rPr>
                <w:sz w:val="20"/>
                <w:szCs w:val="20"/>
              </w:rPr>
              <w:t>Nula</w:t>
            </w:r>
            <w:r>
              <w:rPr>
                <w:sz w:val="20"/>
                <w:szCs w:val="20"/>
              </w:rPr>
              <w:t>.</w:t>
            </w:r>
          </w:p>
        </w:tc>
        <w:tc>
          <w:tcPr>
            <w:tcW w:w="1993" w:type="dxa"/>
            <w:vAlign w:val="center"/>
          </w:tcPr>
          <w:p w14:paraId="1EF1AA12" w14:textId="47BB3D47" w:rsidR="003E4D71" w:rsidRPr="003E4D71" w:rsidRDefault="003E4D71" w:rsidP="003E4D71">
            <w:pPr>
              <w:spacing w:line="276" w:lineRule="auto"/>
              <w:rPr>
                <w:bCs/>
                <w:color w:val="000000"/>
                <w:sz w:val="20"/>
                <w:szCs w:val="20"/>
              </w:rPr>
            </w:pPr>
            <w:r w:rsidRPr="003E4D71">
              <w:rPr>
                <w:sz w:val="20"/>
                <w:szCs w:val="20"/>
              </w:rPr>
              <w:t>Mermeladas y rellenos de fruta.</w:t>
            </w:r>
          </w:p>
        </w:tc>
      </w:tr>
      <w:tr w:rsidR="003E4D71" w:rsidRPr="003E4D71" w14:paraId="798CBDEB" w14:textId="77777777" w:rsidTr="004A5685">
        <w:tc>
          <w:tcPr>
            <w:tcW w:w="1992" w:type="dxa"/>
            <w:vAlign w:val="center"/>
          </w:tcPr>
          <w:p w14:paraId="46012801" w14:textId="165811B1" w:rsidR="003E4D71" w:rsidRPr="003E4D71" w:rsidRDefault="003E4D71" w:rsidP="003E4D71">
            <w:pPr>
              <w:spacing w:line="276" w:lineRule="auto"/>
              <w:rPr>
                <w:b/>
                <w:bCs/>
                <w:color w:val="000000"/>
                <w:sz w:val="20"/>
                <w:szCs w:val="20"/>
              </w:rPr>
            </w:pPr>
            <w:r w:rsidRPr="003E4D71">
              <w:rPr>
                <w:b/>
                <w:bCs/>
                <w:sz w:val="20"/>
                <w:szCs w:val="20"/>
              </w:rPr>
              <w:t>E-466</w:t>
            </w:r>
            <w:r>
              <w:rPr>
                <w:b/>
                <w:bCs/>
                <w:sz w:val="20"/>
                <w:szCs w:val="20"/>
              </w:rPr>
              <w:t>.</w:t>
            </w:r>
          </w:p>
        </w:tc>
        <w:tc>
          <w:tcPr>
            <w:tcW w:w="1992" w:type="dxa"/>
            <w:vAlign w:val="center"/>
          </w:tcPr>
          <w:p w14:paraId="35687E9D" w14:textId="2779EAB0" w:rsidR="003E4D71" w:rsidRPr="003E4D71" w:rsidRDefault="003E4D71" w:rsidP="003E4D71">
            <w:pPr>
              <w:spacing w:line="276" w:lineRule="auto"/>
              <w:rPr>
                <w:b/>
                <w:bCs/>
                <w:color w:val="000000"/>
                <w:sz w:val="20"/>
                <w:szCs w:val="20"/>
              </w:rPr>
            </w:pPr>
            <w:r w:rsidRPr="003E4D71">
              <w:rPr>
                <w:b/>
                <w:bCs/>
                <w:sz w:val="20"/>
                <w:szCs w:val="20"/>
              </w:rPr>
              <w:t>CMC (Celulosa)</w:t>
            </w:r>
            <w:r>
              <w:rPr>
                <w:b/>
                <w:bCs/>
                <w:sz w:val="20"/>
                <w:szCs w:val="20"/>
              </w:rPr>
              <w:t>.</w:t>
            </w:r>
          </w:p>
        </w:tc>
        <w:tc>
          <w:tcPr>
            <w:tcW w:w="1992" w:type="dxa"/>
            <w:vAlign w:val="center"/>
          </w:tcPr>
          <w:p w14:paraId="04CE151F" w14:textId="253379F2" w:rsidR="003E4D71" w:rsidRPr="003E4D71" w:rsidRDefault="003E4D71" w:rsidP="003E4D71">
            <w:pPr>
              <w:spacing w:line="276" w:lineRule="auto"/>
              <w:rPr>
                <w:bCs/>
                <w:color w:val="000000"/>
                <w:sz w:val="20"/>
                <w:szCs w:val="20"/>
              </w:rPr>
            </w:pPr>
            <w:r w:rsidRPr="003E4D71">
              <w:rPr>
                <w:sz w:val="20"/>
                <w:szCs w:val="20"/>
              </w:rPr>
              <w:t>Semisintético</w:t>
            </w:r>
            <w:r>
              <w:rPr>
                <w:sz w:val="20"/>
                <w:szCs w:val="20"/>
              </w:rPr>
              <w:t>.</w:t>
            </w:r>
          </w:p>
        </w:tc>
        <w:tc>
          <w:tcPr>
            <w:tcW w:w="1993" w:type="dxa"/>
            <w:vAlign w:val="center"/>
          </w:tcPr>
          <w:p w14:paraId="710CEFB2" w14:textId="6FE99D05" w:rsidR="003E4D71" w:rsidRPr="003E4D71" w:rsidRDefault="003E4D71" w:rsidP="003E4D71">
            <w:pPr>
              <w:spacing w:line="276" w:lineRule="auto"/>
              <w:rPr>
                <w:bCs/>
                <w:color w:val="000000"/>
                <w:sz w:val="20"/>
                <w:szCs w:val="20"/>
              </w:rPr>
            </w:pPr>
            <w:r w:rsidRPr="003E4D71">
              <w:rPr>
                <w:sz w:val="20"/>
                <w:szCs w:val="20"/>
              </w:rPr>
              <w:t>Baja</w:t>
            </w:r>
            <w:r>
              <w:rPr>
                <w:sz w:val="20"/>
                <w:szCs w:val="20"/>
              </w:rPr>
              <w:t>.</w:t>
            </w:r>
          </w:p>
        </w:tc>
        <w:tc>
          <w:tcPr>
            <w:tcW w:w="1993" w:type="dxa"/>
            <w:vAlign w:val="center"/>
          </w:tcPr>
          <w:p w14:paraId="18546AAA" w14:textId="7BB05274" w:rsidR="003E4D71" w:rsidRPr="003E4D71" w:rsidRDefault="003E4D71" w:rsidP="003E4D71">
            <w:pPr>
              <w:spacing w:line="276" w:lineRule="auto"/>
              <w:rPr>
                <w:bCs/>
                <w:color w:val="000000"/>
                <w:sz w:val="20"/>
                <w:szCs w:val="20"/>
              </w:rPr>
            </w:pPr>
            <w:r w:rsidRPr="003E4D71">
              <w:rPr>
                <w:sz w:val="20"/>
                <w:szCs w:val="20"/>
              </w:rPr>
              <w:t>Bebidas en polvo y productos de panificación.</w:t>
            </w:r>
          </w:p>
        </w:tc>
      </w:tr>
    </w:tbl>
    <w:p w14:paraId="77EB22F3" w14:textId="22029222" w:rsidR="003E4D71" w:rsidRDefault="00AF4B10" w:rsidP="00445705">
      <w:pPr>
        <w:pBdr>
          <w:top w:val="nil"/>
          <w:left w:val="nil"/>
          <w:bottom w:val="nil"/>
          <w:right w:val="nil"/>
          <w:between w:val="nil"/>
        </w:pBdr>
        <w:rPr>
          <w:bCs/>
          <w:color w:val="000000"/>
          <w:sz w:val="20"/>
          <w:szCs w:val="20"/>
        </w:rPr>
      </w:pPr>
      <w:r>
        <w:rPr>
          <w:bCs/>
          <w:color w:val="000000"/>
          <w:sz w:val="20"/>
          <w:szCs w:val="20"/>
        </w:rPr>
        <w:t>Nota. Adaptado</w:t>
      </w:r>
      <w:r w:rsidR="00265CE7">
        <w:rPr>
          <w:bCs/>
          <w:color w:val="000000"/>
          <w:sz w:val="20"/>
          <w:szCs w:val="20"/>
        </w:rPr>
        <w:t xml:space="preserve"> del </w:t>
      </w:r>
      <w:r w:rsidR="00265CE7" w:rsidRPr="00265CE7">
        <w:rPr>
          <w:bCs/>
          <w:i/>
          <w:iCs/>
          <w:color w:val="000000"/>
          <w:sz w:val="20"/>
          <w:szCs w:val="20"/>
        </w:rPr>
        <w:t>Codex Alimentarius</w:t>
      </w:r>
      <w:r w:rsidR="00265CE7" w:rsidRPr="00265CE7">
        <w:rPr>
          <w:bCs/>
          <w:color w:val="000000"/>
          <w:sz w:val="20"/>
          <w:szCs w:val="20"/>
        </w:rPr>
        <w:t xml:space="preserve"> (2024).</w:t>
      </w:r>
    </w:p>
    <w:p w14:paraId="3D638CEF" w14:textId="77777777" w:rsidR="00445705" w:rsidRDefault="00445705" w:rsidP="00800C02">
      <w:pPr>
        <w:pBdr>
          <w:top w:val="nil"/>
          <w:left w:val="nil"/>
          <w:bottom w:val="nil"/>
          <w:right w:val="nil"/>
          <w:between w:val="nil"/>
        </w:pBdr>
        <w:rPr>
          <w:bCs/>
          <w:color w:val="000000"/>
          <w:sz w:val="20"/>
          <w:szCs w:val="20"/>
        </w:rPr>
      </w:pPr>
    </w:p>
    <w:p w14:paraId="5B2A72B4" w14:textId="5840B22E" w:rsidR="00445705" w:rsidRPr="00C06BFB" w:rsidRDefault="00445705" w:rsidP="00800C02">
      <w:pPr>
        <w:pBdr>
          <w:top w:val="nil"/>
          <w:left w:val="nil"/>
          <w:bottom w:val="nil"/>
          <w:right w:val="nil"/>
          <w:between w:val="nil"/>
        </w:pBdr>
        <w:rPr>
          <w:b/>
          <w:color w:val="000000"/>
          <w:sz w:val="20"/>
          <w:szCs w:val="20"/>
        </w:rPr>
      </w:pPr>
      <w:r w:rsidRPr="00C06BFB">
        <w:rPr>
          <w:b/>
          <w:color w:val="000000"/>
          <w:sz w:val="20"/>
          <w:szCs w:val="20"/>
        </w:rPr>
        <w:t>3.6 Reguladores de pH</w:t>
      </w:r>
      <w:r w:rsidR="00FF783B" w:rsidRPr="00C06BFB">
        <w:rPr>
          <w:b/>
          <w:color w:val="000000"/>
          <w:sz w:val="20"/>
          <w:szCs w:val="20"/>
        </w:rPr>
        <w:t xml:space="preserve"> (Acidulantes)</w:t>
      </w:r>
    </w:p>
    <w:p w14:paraId="480E91A2" w14:textId="77777777" w:rsidR="00FF783B" w:rsidRDefault="00FF783B" w:rsidP="00800C02">
      <w:pPr>
        <w:pBdr>
          <w:top w:val="nil"/>
          <w:left w:val="nil"/>
          <w:bottom w:val="nil"/>
          <w:right w:val="nil"/>
          <w:between w:val="nil"/>
        </w:pBdr>
        <w:rPr>
          <w:bCs/>
          <w:color w:val="000000"/>
          <w:sz w:val="20"/>
          <w:szCs w:val="20"/>
        </w:rPr>
      </w:pPr>
    </w:p>
    <w:p w14:paraId="6E6D47F3" w14:textId="77777777" w:rsidR="004A5685" w:rsidRPr="004A5685" w:rsidRDefault="004A5685" w:rsidP="004A5685">
      <w:pPr>
        <w:pBdr>
          <w:top w:val="nil"/>
          <w:left w:val="nil"/>
          <w:bottom w:val="nil"/>
          <w:right w:val="nil"/>
          <w:between w:val="nil"/>
        </w:pBdr>
        <w:rPr>
          <w:bCs/>
          <w:color w:val="000000"/>
          <w:sz w:val="20"/>
          <w:szCs w:val="20"/>
        </w:rPr>
      </w:pPr>
      <w:r w:rsidRPr="004A5685">
        <w:rPr>
          <w:bCs/>
          <w:color w:val="000000"/>
          <w:sz w:val="20"/>
          <w:szCs w:val="20"/>
        </w:rPr>
        <w:t>Los reguladores de pH son esenciales para controlar la acidez, actuar como agentes de sabor y potenciar la eficacia de los conservantes.</w:t>
      </w:r>
    </w:p>
    <w:p w14:paraId="716E2D89" w14:textId="77777777" w:rsidR="004A5685" w:rsidRPr="004A5685" w:rsidRDefault="004A5685" w:rsidP="004A5685">
      <w:pPr>
        <w:pBdr>
          <w:top w:val="nil"/>
          <w:left w:val="nil"/>
          <w:bottom w:val="nil"/>
          <w:right w:val="nil"/>
          <w:between w:val="nil"/>
        </w:pBdr>
        <w:rPr>
          <w:bCs/>
          <w:color w:val="000000"/>
          <w:sz w:val="20"/>
          <w:szCs w:val="20"/>
        </w:rPr>
      </w:pPr>
    </w:p>
    <w:p w14:paraId="2B0AA5B4" w14:textId="6123F6CD" w:rsidR="00E751D2" w:rsidRDefault="004A5685" w:rsidP="004A5685">
      <w:pPr>
        <w:pBdr>
          <w:top w:val="nil"/>
          <w:left w:val="nil"/>
          <w:bottom w:val="nil"/>
          <w:right w:val="nil"/>
          <w:between w:val="nil"/>
        </w:pBdr>
        <w:rPr>
          <w:bCs/>
          <w:color w:val="000000"/>
          <w:sz w:val="20"/>
          <w:szCs w:val="20"/>
        </w:rPr>
      </w:pPr>
      <w:r w:rsidRPr="004A5685">
        <w:rPr>
          <w:bCs/>
          <w:color w:val="000000"/>
          <w:sz w:val="20"/>
          <w:szCs w:val="20"/>
        </w:rPr>
        <w:t>Para evitar que</w:t>
      </w:r>
      <w:r w:rsidR="00EB132A">
        <w:rPr>
          <w:bCs/>
          <w:color w:val="000000"/>
          <w:sz w:val="20"/>
          <w:szCs w:val="20"/>
        </w:rPr>
        <w:t xml:space="preserve"> los acidulantes</w:t>
      </w:r>
      <w:r w:rsidRPr="004A5685">
        <w:rPr>
          <w:bCs/>
          <w:color w:val="000000"/>
          <w:sz w:val="20"/>
          <w:szCs w:val="20"/>
        </w:rPr>
        <w:t xml:space="preserve"> reduzca</w:t>
      </w:r>
      <w:r w:rsidR="00EB132A">
        <w:rPr>
          <w:bCs/>
          <w:color w:val="000000"/>
          <w:sz w:val="20"/>
          <w:szCs w:val="20"/>
        </w:rPr>
        <w:t>n</w:t>
      </w:r>
      <w:r w:rsidRPr="004A5685">
        <w:rPr>
          <w:bCs/>
          <w:color w:val="000000"/>
          <w:sz w:val="20"/>
          <w:szCs w:val="20"/>
        </w:rPr>
        <w:t xml:space="preserve"> la vida útil del producto, se recomienda añadir</w:t>
      </w:r>
      <w:r w:rsidR="00EB132A">
        <w:rPr>
          <w:bCs/>
          <w:color w:val="000000"/>
          <w:sz w:val="20"/>
          <w:szCs w:val="20"/>
        </w:rPr>
        <w:t>los</w:t>
      </w:r>
      <w:r w:rsidRPr="004A5685">
        <w:rPr>
          <w:bCs/>
          <w:color w:val="000000"/>
          <w:sz w:val="20"/>
          <w:szCs w:val="20"/>
        </w:rPr>
        <w:t xml:space="preserve"> una vez finalizada la cocción, utilizando una dosis promedio de 10 g por kilogramo (EcuRed, s.f.).</w:t>
      </w:r>
    </w:p>
    <w:p w14:paraId="4FCEA393" w14:textId="77777777" w:rsidR="00EB132A" w:rsidRDefault="00EB132A" w:rsidP="004A5685">
      <w:pPr>
        <w:pBdr>
          <w:top w:val="nil"/>
          <w:left w:val="nil"/>
          <w:bottom w:val="nil"/>
          <w:right w:val="nil"/>
          <w:between w:val="nil"/>
        </w:pBdr>
        <w:rPr>
          <w:bCs/>
          <w:color w:val="000000"/>
          <w:sz w:val="20"/>
          <w:szCs w:val="20"/>
        </w:rPr>
      </w:pPr>
    </w:p>
    <w:p w14:paraId="2176BADA" w14:textId="3F349402" w:rsidR="00E751D2" w:rsidRDefault="00E751D2" w:rsidP="00FF783B">
      <w:pPr>
        <w:pBdr>
          <w:top w:val="nil"/>
          <w:left w:val="nil"/>
          <w:bottom w:val="nil"/>
          <w:right w:val="nil"/>
          <w:between w:val="nil"/>
        </w:pBdr>
        <w:rPr>
          <w:bCs/>
          <w:color w:val="000000"/>
          <w:sz w:val="20"/>
          <w:szCs w:val="20"/>
        </w:rPr>
      </w:pPr>
      <w:r>
        <w:rPr>
          <w:bCs/>
          <w:color w:val="000000"/>
          <w:sz w:val="20"/>
          <w:szCs w:val="20"/>
        </w:rPr>
        <w:t>Las principales aplicaciones de los reguladores de pH son las siguientes:</w:t>
      </w:r>
    </w:p>
    <w:p w14:paraId="6F0EAAF7" w14:textId="77777777" w:rsidR="00C06BFB" w:rsidRDefault="00C06BFB" w:rsidP="00FF783B">
      <w:pPr>
        <w:pBdr>
          <w:top w:val="nil"/>
          <w:left w:val="nil"/>
          <w:bottom w:val="nil"/>
          <w:right w:val="nil"/>
          <w:between w:val="nil"/>
        </w:pBdr>
        <w:rPr>
          <w:bCs/>
          <w:color w:val="000000"/>
          <w:sz w:val="20"/>
          <w:szCs w:val="20"/>
        </w:rPr>
      </w:pPr>
    </w:p>
    <w:p w14:paraId="1CFD432D" w14:textId="35C36D10" w:rsidR="004B2059" w:rsidRDefault="004B2059" w:rsidP="00FF783B">
      <w:pPr>
        <w:pBdr>
          <w:top w:val="nil"/>
          <w:left w:val="nil"/>
          <w:bottom w:val="nil"/>
          <w:right w:val="nil"/>
          <w:between w:val="nil"/>
        </w:pBdr>
        <w:rPr>
          <w:bCs/>
          <w:color w:val="000000"/>
          <w:sz w:val="20"/>
          <w:szCs w:val="20"/>
        </w:rPr>
      </w:pPr>
      <w:r w:rsidRPr="00347557">
        <w:rPr>
          <w:b/>
          <w:color w:val="000000"/>
          <w:sz w:val="20"/>
          <w:szCs w:val="20"/>
        </w:rPr>
        <w:t>Figura 6.</w:t>
      </w:r>
      <w:r>
        <w:rPr>
          <w:bCs/>
          <w:color w:val="000000"/>
          <w:sz w:val="20"/>
          <w:szCs w:val="20"/>
        </w:rPr>
        <w:t xml:space="preserve"> Principales aplicaciones de los reguladores de pH</w:t>
      </w:r>
    </w:p>
    <w:tbl>
      <w:tblPr>
        <w:tblStyle w:val="Tablaconcuadrcula"/>
        <w:tblW w:w="0" w:type="auto"/>
        <w:tblLook w:val="04A0" w:firstRow="1" w:lastRow="0" w:firstColumn="1" w:lastColumn="0" w:noHBand="0" w:noVBand="1"/>
      </w:tblPr>
      <w:tblGrid>
        <w:gridCol w:w="4981"/>
        <w:gridCol w:w="4981"/>
      </w:tblGrid>
      <w:tr w:rsidR="00E751D2" w14:paraId="6106B245" w14:textId="77777777" w:rsidTr="00E94ED3">
        <w:trPr>
          <w:trHeight w:val="279"/>
        </w:trPr>
        <w:tc>
          <w:tcPr>
            <w:tcW w:w="9962" w:type="dxa"/>
            <w:gridSpan w:val="2"/>
            <w:shd w:val="clear" w:color="auto" w:fill="92D050"/>
            <w:vAlign w:val="center"/>
          </w:tcPr>
          <w:p w14:paraId="1B427EC9" w14:textId="77777777" w:rsidR="00E751D2" w:rsidRPr="004072D9" w:rsidRDefault="00E751D2" w:rsidP="00E429E4">
            <w:pPr>
              <w:jc w:val="center"/>
              <w:rPr>
                <w:b/>
                <w:color w:val="000000"/>
                <w:sz w:val="20"/>
                <w:szCs w:val="20"/>
              </w:rPr>
            </w:pPr>
            <w:r>
              <w:rPr>
                <w:b/>
                <w:color w:val="000000"/>
                <w:sz w:val="20"/>
                <w:szCs w:val="20"/>
              </w:rPr>
              <w:t>INFOGRAFÍA ESTÁTICA</w:t>
            </w:r>
          </w:p>
        </w:tc>
      </w:tr>
      <w:tr w:rsidR="00E94ED3" w14:paraId="75AA33D4" w14:textId="77777777" w:rsidTr="00E94ED3">
        <w:trPr>
          <w:trHeight w:val="260"/>
        </w:trPr>
        <w:tc>
          <w:tcPr>
            <w:tcW w:w="4981" w:type="dxa"/>
            <w:vAlign w:val="center"/>
          </w:tcPr>
          <w:p w14:paraId="58F1E552" w14:textId="77777777" w:rsidR="00E751D2" w:rsidRPr="004072D9" w:rsidRDefault="00E751D2" w:rsidP="00E429E4">
            <w:pPr>
              <w:jc w:val="center"/>
              <w:rPr>
                <w:b/>
                <w:color w:val="000000"/>
                <w:sz w:val="20"/>
                <w:szCs w:val="20"/>
              </w:rPr>
            </w:pPr>
            <w:commentRangeStart w:id="9"/>
            <w:r w:rsidRPr="004072D9">
              <w:rPr>
                <w:b/>
                <w:color w:val="000000"/>
                <w:sz w:val="20"/>
                <w:szCs w:val="20"/>
              </w:rPr>
              <w:t>Imagen</w:t>
            </w:r>
            <w:commentRangeEnd w:id="9"/>
            <w:r w:rsidR="004B2059">
              <w:rPr>
                <w:rStyle w:val="Refdecomentario"/>
              </w:rPr>
              <w:commentReference w:id="9"/>
            </w:r>
          </w:p>
        </w:tc>
        <w:tc>
          <w:tcPr>
            <w:tcW w:w="4981" w:type="dxa"/>
            <w:vAlign w:val="center"/>
          </w:tcPr>
          <w:p w14:paraId="52F755FA" w14:textId="2100F460" w:rsidR="00E751D2" w:rsidRPr="004072D9" w:rsidRDefault="00E751D2" w:rsidP="00E429E4">
            <w:pPr>
              <w:jc w:val="center"/>
              <w:rPr>
                <w:b/>
                <w:color w:val="000000"/>
                <w:sz w:val="20"/>
                <w:szCs w:val="20"/>
              </w:rPr>
            </w:pPr>
            <w:commentRangeStart w:id="10"/>
            <w:r>
              <w:rPr>
                <w:b/>
                <w:color w:val="000000"/>
                <w:sz w:val="20"/>
                <w:szCs w:val="20"/>
              </w:rPr>
              <w:t>Aplicaciones</w:t>
            </w:r>
            <w:commentRangeEnd w:id="10"/>
            <w:r w:rsidR="004B2059">
              <w:rPr>
                <w:rStyle w:val="Refdecomentario"/>
              </w:rPr>
              <w:commentReference w:id="10"/>
            </w:r>
          </w:p>
        </w:tc>
      </w:tr>
      <w:tr w:rsidR="004B2059" w14:paraId="533F31A7" w14:textId="77777777" w:rsidTr="00E94ED3">
        <w:trPr>
          <w:trHeight w:val="577"/>
        </w:trPr>
        <w:tc>
          <w:tcPr>
            <w:tcW w:w="4981" w:type="dxa"/>
            <w:vMerge w:val="restart"/>
            <w:vAlign w:val="center"/>
          </w:tcPr>
          <w:p w14:paraId="1D934E51" w14:textId="362C14E1" w:rsidR="00E751D2" w:rsidRDefault="004B2059" w:rsidP="00E429E4">
            <w:pPr>
              <w:jc w:val="center"/>
              <w:rPr>
                <w:bCs/>
                <w:color w:val="000000"/>
                <w:sz w:val="20"/>
                <w:szCs w:val="20"/>
              </w:rPr>
            </w:pPr>
            <w:r w:rsidRPr="004B2059">
              <w:rPr>
                <w:bCs/>
                <w:noProof/>
                <w:color w:val="000000"/>
                <w:sz w:val="20"/>
                <w:szCs w:val="20"/>
              </w:rPr>
              <w:drawing>
                <wp:inline distT="0" distB="0" distL="0" distR="0" wp14:anchorId="5429CC5C" wp14:editId="79633362">
                  <wp:extent cx="1747777" cy="1747777"/>
                  <wp:effectExtent l="0" t="0" r="5080" b="5080"/>
                  <wp:docPr id="2026289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9201" name=""/>
                          <pic:cNvPicPr/>
                        </pic:nvPicPr>
                        <pic:blipFill>
                          <a:blip r:embed="rId39"/>
                          <a:stretch>
                            <a:fillRect/>
                          </a:stretch>
                        </pic:blipFill>
                        <pic:spPr>
                          <a:xfrm>
                            <a:off x="0" y="0"/>
                            <a:ext cx="1825239" cy="1825239"/>
                          </a:xfrm>
                          <a:prstGeom prst="rect">
                            <a:avLst/>
                          </a:prstGeom>
                        </pic:spPr>
                      </pic:pic>
                    </a:graphicData>
                  </a:graphic>
                </wp:inline>
              </w:drawing>
            </w:r>
          </w:p>
        </w:tc>
        <w:tc>
          <w:tcPr>
            <w:tcW w:w="4981" w:type="dxa"/>
            <w:vAlign w:val="center"/>
          </w:tcPr>
          <w:p w14:paraId="37304E78" w14:textId="4CC5245C" w:rsidR="00E751D2" w:rsidRPr="004072D9" w:rsidRDefault="00E751D2" w:rsidP="00E429E4">
            <w:pPr>
              <w:pStyle w:val="Prrafodelista"/>
              <w:numPr>
                <w:ilvl w:val="0"/>
                <w:numId w:val="10"/>
              </w:numPr>
              <w:rPr>
                <w:bCs/>
                <w:color w:val="000000"/>
                <w:sz w:val="20"/>
                <w:szCs w:val="20"/>
              </w:rPr>
            </w:pPr>
            <w:r>
              <w:rPr>
                <w:bCs/>
                <w:color w:val="000000"/>
                <w:sz w:val="20"/>
                <w:szCs w:val="20"/>
              </w:rPr>
              <w:t>Ayudan a controlar la acidez o alcalinidad de un alimento.</w:t>
            </w:r>
          </w:p>
        </w:tc>
      </w:tr>
      <w:tr w:rsidR="004B2059" w14:paraId="6292CD99" w14:textId="77777777" w:rsidTr="00E94ED3">
        <w:trPr>
          <w:trHeight w:val="577"/>
        </w:trPr>
        <w:tc>
          <w:tcPr>
            <w:tcW w:w="4981" w:type="dxa"/>
            <w:vMerge/>
            <w:vAlign w:val="center"/>
          </w:tcPr>
          <w:p w14:paraId="3A60A843" w14:textId="77777777" w:rsidR="00E751D2" w:rsidRDefault="00E751D2" w:rsidP="00E429E4">
            <w:pPr>
              <w:rPr>
                <w:bCs/>
                <w:color w:val="000000"/>
                <w:sz w:val="20"/>
                <w:szCs w:val="20"/>
              </w:rPr>
            </w:pPr>
          </w:p>
        </w:tc>
        <w:tc>
          <w:tcPr>
            <w:tcW w:w="4981" w:type="dxa"/>
            <w:vAlign w:val="center"/>
          </w:tcPr>
          <w:p w14:paraId="2923EEF4" w14:textId="7E476611" w:rsidR="00E751D2" w:rsidRPr="004072D9" w:rsidRDefault="00E751D2" w:rsidP="00E429E4">
            <w:pPr>
              <w:pStyle w:val="Prrafodelista"/>
              <w:numPr>
                <w:ilvl w:val="0"/>
                <w:numId w:val="10"/>
              </w:numPr>
              <w:rPr>
                <w:bCs/>
                <w:color w:val="000000"/>
                <w:sz w:val="20"/>
                <w:szCs w:val="20"/>
              </w:rPr>
            </w:pPr>
            <w:r>
              <w:rPr>
                <w:bCs/>
                <w:color w:val="000000"/>
                <w:sz w:val="20"/>
                <w:szCs w:val="20"/>
              </w:rPr>
              <w:t>Mediante la regulación del pH inhiben hongos y bacterias.</w:t>
            </w:r>
          </w:p>
        </w:tc>
      </w:tr>
      <w:tr w:rsidR="004B2059" w14:paraId="0CADC2E9" w14:textId="77777777" w:rsidTr="00E94ED3">
        <w:trPr>
          <w:trHeight w:val="577"/>
        </w:trPr>
        <w:tc>
          <w:tcPr>
            <w:tcW w:w="4981" w:type="dxa"/>
            <w:vMerge/>
            <w:vAlign w:val="center"/>
          </w:tcPr>
          <w:p w14:paraId="34E640F2" w14:textId="77777777" w:rsidR="00E751D2" w:rsidRDefault="00E751D2" w:rsidP="00E429E4">
            <w:pPr>
              <w:rPr>
                <w:bCs/>
                <w:color w:val="000000"/>
                <w:sz w:val="20"/>
                <w:szCs w:val="20"/>
              </w:rPr>
            </w:pPr>
          </w:p>
        </w:tc>
        <w:tc>
          <w:tcPr>
            <w:tcW w:w="4981" w:type="dxa"/>
            <w:vAlign w:val="center"/>
          </w:tcPr>
          <w:p w14:paraId="00566001" w14:textId="49E27251" w:rsidR="00E751D2" w:rsidRPr="004072D9" w:rsidRDefault="00E751D2" w:rsidP="00E429E4">
            <w:pPr>
              <w:pStyle w:val="Prrafodelista"/>
              <w:numPr>
                <w:ilvl w:val="0"/>
                <w:numId w:val="10"/>
              </w:numPr>
              <w:rPr>
                <w:bCs/>
                <w:color w:val="000000"/>
                <w:sz w:val="20"/>
                <w:szCs w:val="20"/>
              </w:rPr>
            </w:pPr>
            <w:r>
              <w:rPr>
                <w:bCs/>
                <w:color w:val="000000"/>
                <w:sz w:val="20"/>
                <w:szCs w:val="20"/>
              </w:rPr>
              <w:t>Por ser también antioxidantes, aumentan la vida útil de los alimentos.</w:t>
            </w:r>
          </w:p>
        </w:tc>
      </w:tr>
      <w:tr w:rsidR="004B2059" w14:paraId="20304886" w14:textId="77777777" w:rsidTr="00E94ED3">
        <w:trPr>
          <w:trHeight w:val="577"/>
        </w:trPr>
        <w:tc>
          <w:tcPr>
            <w:tcW w:w="4981" w:type="dxa"/>
            <w:vMerge/>
            <w:vAlign w:val="center"/>
          </w:tcPr>
          <w:p w14:paraId="011B0F22" w14:textId="77777777" w:rsidR="00E751D2" w:rsidRDefault="00E751D2" w:rsidP="00E429E4">
            <w:pPr>
              <w:rPr>
                <w:bCs/>
                <w:color w:val="000000"/>
                <w:sz w:val="20"/>
                <w:szCs w:val="20"/>
              </w:rPr>
            </w:pPr>
          </w:p>
        </w:tc>
        <w:tc>
          <w:tcPr>
            <w:tcW w:w="4981" w:type="dxa"/>
            <w:vAlign w:val="center"/>
          </w:tcPr>
          <w:p w14:paraId="06204CD5" w14:textId="0E7D5A7F" w:rsidR="00E751D2" w:rsidRPr="004072D9" w:rsidRDefault="00E751D2" w:rsidP="00E429E4">
            <w:pPr>
              <w:pStyle w:val="Prrafodelista"/>
              <w:numPr>
                <w:ilvl w:val="0"/>
                <w:numId w:val="10"/>
              </w:numPr>
              <w:rPr>
                <w:bCs/>
                <w:color w:val="000000"/>
                <w:sz w:val="20"/>
                <w:szCs w:val="20"/>
              </w:rPr>
            </w:pPr>
            <w:r>
              <w:rPr>
                <w:bCs/>
                <w:color w:val="000000"/>
                <w:sz w:val="20"/>
                <w:szCs w:val="20"/>
              </w:rPr>
              <w:t>Contribuyen a la conservación de los alimentos.</w:t>
            </w:r>
          </w:p>
        </w:tc>
      </w:tr>
      <w:tr w:rsidR="004B2059" w14:paraId="5450F70F" w14:textId="77777777" w:rsidTr="00E94ED3">
        <w:trPr>
          <w:trHeight w:val="577"/>
        </w:trPr>
        <w:tc>
          <w:tcPr>
            <w:tcW w:w="4981" w:type="dxa"/>
            <w:vMerge/>
            <w:vAlign w:val="center"/>
          </w:tcPr>
          <w:p w14:paraId="775AFD25" w14:textId="77777777" w:rsidR="00E751D2" w:rsidRDefault="00E751D2" w:rsidP="00E429E4">
            <w:pPr>
              <w:rPr>
                <w:bCs/>
                <w:color w:val="000000"/>
                <w:sz w:val="20"/>
                <w:szCs w:val="20"/>
              </w:rPr>
            </w:pPr>
          </w:p>
        </w:tc>
        <w:tc>
          <w:tcPr>
            <w:tcW w:w="4981" w:type="dxa"/>
            <w:vAlign w:val="center"/>
          </w:tcPr>
          <w:p w14:paraId="78AE5DCA" w14:textId="6EA415E0" w:rsidR="00E751D2" w:rsidRPr="004072D9" w:rsidRDefault="00E751D2" w:rsidP="00E429E4">
            <w:pPr>
              <w:pStyle w:val="Prrafodelista"/>
              <w:numPr>
                <w:ilvl w:val="0"/>
                <w:numId w:val="10"/>
              </w:numPr>
              <w:rPr>
                <w:bCs/>
                <w:color w:val="000000"/>
                <w:sz w:val="20"/>
                <w:szCs w:val="20"/>
              </w:rPr>
            </w:pPr>
            <w:r>
              <w:rPr>
                <w:bCs/>
                <w:color w:val="000000"/>
                <w:sz w:val="20"/>
                <w:szCs w:val="20"/>
              </w:rPr>
              <w:t>Permiten reforzar los sabores.</w:t>
            </w:r>
          </w:p>
        </w:tc>
      </w:tr>
      <w:tr w:rsidR="004B2059" w14:paraId="3F75BEC1" w14:textId="77777777" w:rsidTr="00E94ED3">
        <w:trPr>
          <w:trHeight w:val="577"/>
        </w:trPr>
        <w:tc>
          <w:tcPr>
            <w:tcW w:w="4981" w:type="dxa"/>
            <w:vMerge/>
            <w:vAlign w:val="center"/>
          </w:tcPr>
          <w:p w14:paraId="4122CAD9" w14:textId="77777777" w:rsidR="00E751D2" w:rsidRDefault="00E751D2" w:rsidP="00E429E4">
            <w:pPr>
              <w:rPr>
                <w:bCs/>
                <w:color w:val="000000"/>
                <w:sz w:val="20"/>
                <w:szCs w:val="20"/>
              </w:rPr>
            </w:pPr>
          </w:p>
        </w:tc>
        <w:tc>
          <w:tcPr>
            <w:tcW w:w="4981" w:type="dxa"/>
            <w:vAlign w:val="center"/>
          </w:tcPr>
          <w:p w14:paraId="6ECCBCD9" w14:textId="6084ECF3" w:rsidR="00E751D2" w:rsidRPr="004072D9" w:rsidRDefault="00E751D2" w:rsidP="00E429E4">
            <w:pPr>
              <w:pStyle w:val="Prrafodelista"/>
              <w:numPr>
                <w:ilvl w:val="0"/>
                <w:numId w:val="10"/>
              </w:numPr>
              <w:rPr>
                <w:bCs/>
                <w:color w:val="000000"/>
                <w:sz w:val="20"/>
                <w:szCs w:val="20"/>
              </w:rPr>
            </w:pPr>
            <w:r>
              <w:rPr>
                <w:bCs/>
                <w:color w:val="000000"/>
                <w:sz w:val="20"/>
                <w:szCs w:val="20"/>
              </w:rPr>
              <w:t>Sirven como complemento de la sensación de dulzor producida por el azúcar.</w:t>
            </w:r>
          </w:p>
        </w:tc>
      </w:tr>
    </w:tbl>
    <w:p w14:paraId="00945527" w14:textId="1CC1F59F" w:rsidR="00007AA7" w:rsidRDefault="00AF4B10" w:rsidP="009D42B4">
      <w:pPr>
        <w:pBdr>
          <w:top w:val="nil"/>
          <w:left w:val="nil"/>
          <w:bottom w:val="nil"/>
          <w:right w:val="nil"/>
          <w:between w:val="nil"/>
        </w:pBdr>
        <w:rPr>
          <w:bCs/>
          <w:color w:val="000000"/>
          <w:sz w:val="20"/>
          <w:szCs w:val="20"/>
        </w:rPr>
      </w:pPr>
      <w:r>
        <w:rPr>
          <w:bCs/>
          <w:color w:val="000000"/>
          <w:sz w:val="20"/>
          <w:szCs w:val="20"/>
        </w:rPr>
        <w:t>Nota. Adaptado</w:t>
      </w:r>
      <w:r w:rsidR="00F23202">
        <w:rPr>
          <w:bCs/>
          <w:color w:val="000000"/>
          <w:sz w:val="20"/>
          <w:szCs w:val="20"/>
        </w:rPr>
        <w:t xml:space="preserve"> del Codex Alimentarius de la Organización Mundial de la Salud (OMS, 2025).</w:t>
      </w:r>
    </w:p>
    <w:p w14:paraId="13E6F28A" w14:textId="77777777" w:rsidR="00FF783B" w:rsidRDefault="00FF783B" w:rsidP="009D42B4">
      <w:pPr>
        <w:pBdr>
          <w:top w:val="nil"/>
          <w:left w:val="nil"/>
          <w:bottom w:val="nil"/>
          <w:right w:val="nil"/>
          <w:between w:val="nil"/>
        </w:pBdr>
        <w:rPr>
          <w:bCs/>
          <w:color w:val="000000"/>
          <w:sz w:val="20"/>
          <w:szCs w:val="20"/>
        </w:rPr>
      </w:pPr>
    </w:p>
    <w:p w14:paraId="1B579DF3" w14:textId="4BA023C5" w:rsidR="00FF783B" w:rsidRDefault="00007AA7" w:rsidP="009D42B4">
      <w:pPr>
        <w:pBdr>
          <w:top w:val="nil"/>
          <w:left w:val="nil"/>
          <w:bottom w:val="nil"/>
          <w:right w:val="nil"/>
          <w:between w:val="nil"/>
        </w:pBdr>
        <w:rPr>
          <w:bCs/>
          <w:color w:val="000000"/>
          <w:sz w:val="20"/>
          <w:szCs w:val="20"/>
        </w:rPr>
      </w:pPr>
      <w:r>
        <w:rPr>
          <w:bCs/>
          <w:color w:val="000000"/>
          <w:sz w:val="20"/>
          <w:szCs w:val="20"/>
        </w:rPr>
        <w:lastRenderedPageBreak/>
        <w:t>En la siguiente tabla se muestran algunos de los reguladores de pH más usados en la industria alimentaria, sus características y usos frecuentes:</w:t>
      </w:r>
    </w:p>
    <w:p w14:paraId="79251CDC" w14:textId="77777777" w:rsidR="00007AA7" w:rsidRDefault="00007AA7" w:rsidP="009D42B4">
      <w:pPr>
        <w:pBdr>
          <w:top w:val="nil"/>
          <w:left w:val="nil"/>
          <w:bottom w:val="nil"/>
          <w:right w:val="nil"/>
          <w:between w:val="nil"/>
        </w:pBdr>
        <w:rPr>
          <w:bCs/>
          <w:color w:val="000000"/>
          <w:sz w:val="20"/>
          <w:szCs w:val="20"/>
        </w:rPr>
      </w:pPr>
    </w:p>
    <w:p w14:paraId="321F36EF" w14:textId="577DD53C" w:rsidR="00007AA7" w:rsidRDefault="00007AA7" w:rsidP="009D42B4">
      <w:pPr>
        <w:pBdr>
          <w:top w:val="nil"/>
          <w:left w:val="nil"/>
          <w:bottom w:val="nil"/>
          <w:right w:val="nil"/>
          <w:between w:val="nil"/>
        </w:pBdr>
        <w:rPr>
          <w:bCs/>
          <w:color w:val="000000"/>
          <w:sz w:val="20"/>
          <w:szCs w:val="20"/>
        </w:rPr>
      </w:pPr>
      <w:r w:rsidRPr="00007AA7">
        <w:rPr>
          <w:b/>
          <w:color w:val="000000"/>
          <w:sz w:val="20"/>
          <w:szCs w:val="20"/>
        </w:rPr>
        <w:t>Tabla 7.</w:t>
      </w:r>
      <w:r>
        <w:rPr>
          <w:bCs/>
          <w:color w:val="000000"/>
          <w:sz w:val="20"/>
          <w:szCs w:val="20"/>
        </w:rPr>
        <w:t xml:space="preserve"> Algunos reguladores de pH y sus características</w:t>
      </w:r>
    </w:p>
    <w:tbl>
      <w:tblPr>
        <w:tblStyle w:val="Tablaconcuadrcula"/>
        <w:tblW w:w="9987" w:type="dxa"/>
        <w:tblLook w:val="04A0" w:firstRow="1" w:lastRow="0" w:firstColumn="1" w:lastColumn="0" w:noHBand="0" w:noVBand="1"/>
      </w:tblPr>
      <w:tblGrid>
        <w:gridCol w:w="1997"/>
        <w:gridCol w:w="1997"/>
        <w:gridCol w:w="1997"/>
        <w:gridCol w:w="1998"/>
        <w:gridCol w:w="1998"/>
      </w:tblGrid>
      <w:tr w:rsidR="00007AA7" w:rsidRPr="003E4D71" w14:paraId="7F7FB724" w14:textId="77777777" w:rsidTr="006536F2">
        <w:trPr>
          <w:trHeight w:val="345"/>
        </w:trPr>
        <w:tc>
          <w:tcPr>
            <w:tcW w:w="1997" w:type="dxa"/>
            <w:shd w:val="clear" w:color="auto" w:fill="8DB3E2" w:themeFill="text2" w:themeFillTint="66"/>
            <w:vAlign w:val="center"/>
          </w:tcPr>
          <w:p w14:paraId="41D6CBD9" w14:textId="3B40E5BE" w:rsidR="00007AA7" w:rsidRPr="00007AA7" w:rsidRDefault="00007AA7" w:rsidP="00007AA7">
            <w:pPr>
              <w:spacing w:line="276" w:lineRule="auto"/>
              <w:jc w:val="center"/>
              <w:rPr>
                <w:b/>
                <w:bCs/>
                <w:color w:val="000000"/>
                <w:sz w:val="20"/>
                <w:szCs w:val="20"/>
              </w:rPr>
            </w:pPr>
            <w:r w:rsidRPr="00007AA7">
              <w:rPr>
                <w:b/>
                <w:bCs/>
              </w:rPr>
              <w:t>Código</w:t>
            </w:r>
          </w:p>
        </w:tc>
        <w:tc>
          <w:tcPr>
            <w:tcW w:w="1997" w:type="dxa"/>
            <w:shd w:val="clear" w:color="auto" w:fill="8DB3E2" w:themeFill="text2" w:themeFillTint="66"/>
            <w:vAlign w:val="center"/>
          </w:tcPr>
          <w:p w14:paraId="68570C36" w14:textId="64AF4EF9" w:rsidR="00007AA7" w:rsidRPr="00007AA7" w:rsidRDefault="00007AA7" w:rsidP="00007AA7">
            <w:pPr>
              <w:spacing w:line="276" w:lineRule="auto"/>
              <w:jc w:val="center"/>
              <w:rPr>
                <w:b/>
                <w:bCs/>
                <w:color w:val="000000"/>
                <w:sz w:val="20"/>
                <w:szCs w:val="20"/>
              </w:rPr>
            </w:pPr>
            <w:r w:rsidRPr="00007AA7">
              <w:rPr>
                <w:b/>
                <w:bCs/>
              </w:rPr>
              <w:t>Aditivo</w:t>
            </w:r>
          </w:p>
        </w:tc>
        <w:tc>
          <w:tcPr>
            <w:tcW w:w="1997" w:type="dxa"/>
            <w:shd w:val="clear" w:color="auto" w:fill="8DB3E2" w:themeFill="text2" w:themeFillTint="66"/>
            <w:vAlign w:val="center"/>
          </w:tcPr>
          <w:p w14:paraId="6E7C5F49" w14:textId="1E820A59" w:rsidR="00007AA7" w:rsidRPr="00007AA7" w:rsidRDefault="00007AA7" w:rsidP="00007AA7">
            <w:pPr>
              <w:spacing w:line="276" w:lineRule="auto"/>
              <w:jc w:val="center"/>
              <w:rPr>
                <w:b/>
                <w:bCs/>
                <w:color w:val="000000"/>
                <w:sz w:val="20"/>
                <w:szCs w:val="20"/>
              </w:rPr>
            </w:pPr>
            <w:r w:rsidRPr="00007AA7">
              <w:rPr>
                <w:b/>
                <w:bCs/>
              </w:rPr>
              <w:t>Origen</w:t>
            </w:r>
          </w:p>
        </w:tc>
        <w:tc>
          <w:tcPr>
            <w:tcW w:w="1998" w:type="dxa"/>
            <w:shd w:val="clear" w:color="auto" w:fill="8DB3E2" w:themeFill="text2" w:themeFillTint="66"/>
            <w:vAlign w:val="center"/>
          </w:tcPr>
          <w:p w14:paraId="34607466" w14:textId="3E502067" w:rsidR="00007AA7" w:rsidRPr="00007AA7" w:rsidRDefault="00007AA7" w:rsidP="00007AA7">
            <w:pPr>
              <w:spacing w:line="276" w:lineRule="auto"/>
              <w:jc w:val="center"/>
              <w:rPr>
                <w:b/>
                <w:bCs/>
                <w:color w:val="000000"/>
                <w:sz w:val="20"/>
                <w:szCs w:val="20"/>
              </w:rPr>
            </w:pPr>
            <w:r w:rsidRPr="00007AA7">
              <w:rPr>
                <w:b/>
                <w:bCs/>
              </w:rPr>
              <w:t>Toxicidad</w:t>
            </w:r>
          </w:p>
        </w:tc>
        <w:tc>
          <w:tcPr>
            <w:tcW w:w="1998" w:type="dxa"/>
            <w:shd w:val="clear" w:color="auto" w:fill="8DB3E2" w:themeFill="text2" w:themeFillTint="66"/>
            <w:vAlign w:val="center"/>
          </w:tcPr>
          <w:p w14:paraId="735E30B6" w14:textId="22EAABD3" w:rsidR="00007AA7" w:rsidRPr="00007AA7" w:rsidRDefault="00007AA7" w:rsidP="00007AA7">
            <w:pPr>
              <w:spacing w:line="276" w:lineRule="auto"/>
              <w:jc w:val="center"/>
              <w:rPr>
                <w:b/>
                <w:bCs/>
                <w:color w:val="000000"/>
                <w:sz w:val="20"/>
                <w:szCs w:val="20"/>
              </w:rPr>
            </w:pPr>
            <w:r w:rsidRPr="00007AA7">
              <w:rPr>
                <w:b/>
                <w:bCs/>
              </w:rPr>
              <w:t>Uso Principal</w:t>
            </w:r>
          </w:p>
        </w:tc>
      </w:tr>
      <w:tr w:rsidR="00007AA7" w:rsidRPr="003E4D71" w14:paraId="448D8F52" w14:textId="77777777" w:rsidTr="006536F2">
        <w:trPr>
          <w:trHeight w:val="1054"/>
        </w:trPr>
        <w:tc>
          <w:tcPr>
            <w:tcW w:w="1997" w:type="dxa"/>
            <w:vAlign w:val="center"/>
          </w:tcPr>
          <w:p w14:paraId="61A1D809" w14:textId="1CD9B27E" w:rsidR="00007AA7" w:rsidRPr="00007AA7" w:rsidRDefault="00007AA7" w:rsidP="00007AA7">
            <w:pPr>
              <w:spacing w:line="276" w:lineRule="auto"/>
              <w:rPr>
                <w:b/>
                <w:bCs/>
                <w:color w:val="000000"/>
                <w:sz w:val="20"/>
                <w:szCs w:val="20"/>
              </w:rPr>
            </w:pPr>
            <w:r w:rsidRPr="00007AA7">
              <w:rPr>
                <w:b/>
                <w:bCs/>
              </w:rPr>
              <w:t>E-330</w:t>
            </w:r>
            <w:r>
              <w:rPr>
                <w:b/>
                <w:bCs/>
              </w:rPr>
              <w:t>.</w:t>
            </w:r>
          </w:p>
        </w:tc>
        <w:tc>
          <w:tcPr>
            <w:tcW w:w="1997" w:type="dxa"/>
            <w:vAlign w:val="center"/>
          </w:tcPr>
          <w:p w14:paraId="18E9CA22" w14:textId="1EB75934" w:rsidR="00007AA7" w:rsidRPr="00007AA7" w:rsidRDefault="00007AA7" w:rsidP="00007AA7">
            <w:pPr>
              <w:spacing w:line="276" w:lineRule="auto"/>
              <w:rPr>
                <w:b/>
                <w:bCs/>
                <w:color w:val="000000"/>
                <w:sz w:val="20"/>
                <w:szCs w:val="20"/>
              </w:rPr>
            </w:pPr>
            <w:r w:rsidRPr="00007AA7">
              <w:rPr>
                <w:b/>
                <w:bCs/>
              </w:rPr>
              <w:t>Ácido Cítrico</w:t>
            </w:r>
            <w:r>
              <w:rPr>
                <w:b/>
                <w:bCs/>
              </w:rPr>
              <w:t>.</w:t>
            </w:r>
          </w:p>
        </w:tc>
        <w:tc>
          <w:tcPr>
            <w:tcW w:w="1997" w:type="dxa"/>
            <w:vAlign w:val="center"/>
          </w:tcPr>
          <w:p w14:paraId="5BFC2D4D" w14:textId="1EF537BD" w:rsidR="00007AA7" w:rsidRPr="003E4D71" w:rsidRDefault="00007AA7" w:rsidP="00007AA7">
            <w:pPr>
              <w:spacing w:line="276" w:lineRule="auto"/>
              <w:rPr>
                <w:bCs/>
                <w:color w:val="000000"/>
                <w:sz w:val="20"/>
                <w:szCs w:val="20"/>
              </w:rPr>
            </w:pPr>
            <w:r w:rsidRPr="00277318">
              <w:t>Fermentación fúngica</w:t>
            </w:r>
            <w:r>
              <w:t>.</w:t>
            </w:r>
          </w:p>
        </w:tc>
        <w:tc>
          <w:tcPr>
            <w:tcW w:w="1998" w:type="dxa"/>
            <w:vAlign w:val="center"/>
          </w:tcPr>
          <w:p w14:paraId="7462D097" w14:textId="4BCAB6F9" w:rsidR="00007AA7" w:rsidRPr="003E4D71" w:rsidRDefault="00007AA7" w:rsidP="00007AA7">
            <w:pPr>
              <w:spacing w:line="276" w:lineRule="auto"/>
              <w:rPr>
                <w:bCs/>
                <w:color w:val="000000"/>
                <w:sz w:val="20"/>
                <w:szCs w:val="20"/>
              </w:rPr>
            </w:pPr>
            <w:r w:rsidRPr="00277318">
              <w:t>Nula</w:t>
            </w:r>
            <w:r>
              <w:t>.</w:t>
            </w:r>
          </w:p>
        </w:tc>
        <w:tc>
          <w:tcPr>
            <w:tcW w:w="1998" w:type="dxa"/>
            <w:vAlign w:val="center"/>
          </w:tcPr>
          <w:p w14:paraId="0DE92718" w14:textId="762CB945" w:rsidR="00007AA7" w:rsidRPr="003E4D71" w:rsidRDefault="00007AA7" w:rsidP="00007AA7">
            <w:pPr>
              <w:spacing w:line="276" w:lineRule="auto"/>
              <w:rPr>
                <w:bCs/>
                <w:color w:val="000000"/>
                <w:sz w:val="20"/>
                <w:szCs w:val="20"/>
              </w:rPr>
            </w:pPr>
            <w:r w:rsidRPr="00277318">
              <w:t>Bebidas, dulces y conservas vegetales.</w:t>
            </w:r>
          </w:p>
        </w:tc>
      </w:tr>
      <w:tr w:rsidR="00007AA7" w:rsidRPr="003E4D71" w14:paraId="6392DDBB" w14:textId="77777777" w:rsidTr="006536F2">
        <w:trPr>
          <w:trHeight w:val="709"/>
        </w:trPr>
        <w:tc>
          <w:tcPr>
            <w:tcW w:w="1997" w:type="dxa"/>
            <w:vAlign w:val="center"/>
          </w:tcPr>
          <w:p w14:paraId="05C02132" w14:textId="66A14BAF" w:rsidR="00007AA7" w:rsidRPr="00007AA7" w:rsidRDefault="00007AA7" w:rsidP="00007AA7">
            <w:pPr>
              <w:spacing w:line="276" w:lineRule="auto"/>
              <w:rPr>
                <w:b/>
                <w:bCs/>
                <w:color w:val="000000"/>
                <w:sz w:val="20"/>
                <w:szCs w:val="20"/>
              </w:rPr>
            </w:pPr>
            <w:r w:rsidRPr="00007AA7">
              <w:rPr>
                <w:b/>
                <w:bCs/>
              </w:rPr>
              <w:t>E-334</w:t>
            </w:r>
            <w:r>
              <w:rPr>
                <w:b/>
                <w:bCs/>
              </w:rPr>
              <w:t>.</w:t>
            </w:r>
          </w:p>
        </w:tc>
        <w:tc>
          <w:tcPr>
            <w:tcW w:w="1997" w:type="dxa"/>
            <w:vAlign w:val="center"/>
          </w:tcPr>
          <w:p w14:paraId="36C63DED" w14:textId="7AE5E5B8" w:rsidR="00007AA7" w:rsidRPr="00007AA7" w:rsidRDefault="00007AA7" w:rsidP="00007AA7">
            <w:pPr>
              <w:spacing w:line="276" w:lineRule="auto"/>
              <w:rPr>
                <w:b/>
                <w:bCs/>
                <w:color w:val="000000"/>
                <w:sz w:val="20"/>
                <w:szCs w:val="20"/>
              </w:rPr>
            </w:pPr>
            <w:r w:rsidRPr="00007AA7">
              <w:rPr>
                <w:b/>
                <w:bCs/>
              </w:rPr>
              <w:t>Ácido Tartárico</w:t>
            </w:r>
            <w:r>
              <w:rPr>
                <w:b/>
                <w:bCs/>
              </w:rPr>
              <w:t>.</w:t>
            </w:r>
          </w:p>
        </w:tc>
        <w:tc>
          <w:tcPr>
            <w:tcW w:w="1997" w:type="dxa"/>
            <w:vAlign w:val="center"/>
          </w:tcPr>
          <w:p w14:paraId="6E4280DD" w14:textId="4068034F" w:rsidR="00007AA7" w:rsidRPr="003E4D71" w:rsidRDefault="00007AA7" w:rsidP="00007AA7">
            <w:pPr>
              <w:spacing w:line="276" w:lineRule="auto"/>
              <w:rPr>
                <w:bCs/>
                <w:color w:val="000000"/>
                <w:sz w:val="20"/>
                <w:szCs w:val="20"/>
              </w:rPr>
            </w:pPr>
            <w:r w:rsidRPr="00277318">
              <w:t>Natural (Uva)</w:t>
            </w:r>
            <w:r>
              <w:t>.</w:t>
            </w:r>
          </w:p>
        </w:tc>
        <w:tc>
          <w:tcPr>
            <w:tcW w:w="1998" w:type="dxa"/>
            <w:vAlign w:val="center"/>
          </w:tcPr>
          <w:p w14:paraId="0856A157" w14:textId="6818A90B" w:rsidR="00007AA7" w:rsidRPr="003E4D71" w:rsidRDefault="00007AA7" w:rsidP="00007AA7">
            <w:pPr>
              <w:spacing w:line="276" w:lineRule="auto"/>
              <w:rPr>
                <w:bCs/>
                <w:color w:val="000000"/>
                <w:sz w:val="20"/>
                <w:szCs w:val="20"/>
              </w:rPr>
            </w:pPr>
            <w:r w:rsidRPr="00277318">
              <w:t>Baja</w:t>
            </w:r>
            <w:r>
              <w:t>.</w:t>
            </w:r>
          </w:p>
        </w:tc>
        <w:tc>
          <w:tcPr>
            <w:tcW w:w="1998" w:type="dxa"/>
            <w:vAlign w:val="center"/>
          </w:tcPr>
          <w:p w14:paraId="7E782E3D" w14:textId="4AA95537" w:rsidR="00007AA7" w:rsidRPr="003E4D71" w:rsidRDefault="00007AA7" w:rsidP="00007AA7">
            <w:pPr>
              <w:spacing w:line="276" w:lineRule="auto"/>
              <w:rPr>
                <w:bCs/>
                <w:color w:val="000000"/>
                <w:sz w:val="20"/>
                <w:szCs w:val="20"/>
              </w:rPr>
            </w:pPr>
            <w:r w:rsidRPr="00277318">
              <w:t>Panificación y efervescentes.</w:t>
            </w:r>
          </w:p>
        </w:tc>
      </w:tr>
      <w:tr w:rsidR="00007AA7" w:rsidRPr="003E4D71" w14:paraId="678CB247" w14:textId="77777777" w:rsidTr="006536F2">
        <w:trPr>
          <w:trHeight w:val="1036"/>
        </w:trPr>
        <w:tc>
          <w:tcPr>
            <w:tcW w:w="1997" w:type="dxa"/>
            <w:vAlign w:val="center"/>
          </w:tcPr>
          <w:p w14:paraId="14514DA4" w14:textId="54E17674" w:rsidR="00007AA7" w:rsidRPr="00007AA7" w:rsidRDefault="00007AA7" w:rsidP="00007AA7">
            <w:pPr>
              <w:spacing w:line="276" w:lineRule="auto"/>
              <w:rPr>
                <w:b/>
                <w:bCs/>
                <w:color w:val="000000"/>
                <w:sz w:val="20"/>
                <w:szCs w:val="20"/>
              </w:rPr>
            </w:pPr>
            <w:r w:rsidRPr="00007AA7">
              <w:rPr>
                <w:b/>
                <w:bCs/>
              </w:rPr>
              <w:t>E-338</w:t>
            </w:r>
            <w:r>
              <w:rPr>
                <w:b/>
                <w:bCs/>
              </w:rPr>
              <w:t>.</w:t>
            </w:r>
          </w:p>
        </w:tc>
        <w:tc>
          <w:tcPr>
            <w:tcW w:w="1997" w:type="dxa"/>
            <w:vAlign w:val="center"/>
          </w:tcPr>
          <w:p w14:paraId="0E1C45FA" w14:textId="60AACF22" w:rsidR="00007AA7" w:rsidRPr="00007AA7" w:rsidRDefault="00007AA7" w:rsidP="00007AA7">
            <w:pPr>
              <w:spacing w:line="276" w:lineRule="auto"/>
              <w:rPr>
                <w:b/>
                <w:bCs/>
                <w:color w:val="000000"/>
                <w:sz w:val="20"/>
                <w:szCs w:val="20"/>
              </w:rPr>
            </w:pPr>
            <w:r w:rsidRPr="00007AA7">
              <w:rPr>
                <w:b/>
                <w:bCs/>
              </w:rPr>
              <w:t>Ácido Fosfórico</w:t>
            </w:r>
            <w:r>
              <w:rPr>
                <w:b/>
                <w:bCs/>
              </w:rPr>
              <w:t>.</w:t>
            </w:r>
          </w:p>
        </w:tc>
        <w:tc>
          <w:tcPr>
            <w:tcW w:w="1997" w:type="dxa"/>
            <w:vAlign w:val="center"/>
          </w:tcPr>
          <w:p w14:paraId="6DB5408A" w14:textId="7153C9A2" w:rsidR="00007AA7" w:rsidRPr="003E4D71" w:rsidRDefault="00007AA7" w:rsidP="00007AA7">
            <w:pPr>
              <w:spacing w:line="276" w:lineRule="auto"/>
              <w:rPr>
                <w:bCs/>
                <w:color w:val="000000"/>
                <w:sz w:val="20"/>
                <w:szCs w:val="20"/>
              </w:rPr>
            </w:pPr>
            <w:r w:rsidRPr="00277318">
              <w:t>Sintético</w:t>
            </w:r>
            <w:r>
              <w:t>.</w:t>
            </w:r>
          </w:p>
        </w:tc>
        <w:tc>
          <w:tcPr>
            <w:tcW w:w="1998" w:type="dxa"/>
            <w:vAlign w:val="center"/>
          </w:tcPr>
          <w:p w14:paraId="5D79DB3A" w14:textId="151A0B93" w:rsidR="00007AA7" w:rsidRPr="003E4D71" w:rsidRDefault="00007AA7" w:rsidP="00007AA7">
            <w:pPr>
              <w:spacing w:line="276" w:lineRule="auto"/>
              <w:rPr>
                <w:bCs/>
                <w:color w:val="000000"/>
                <w:sz w:val="20"/>
                <w:szCs w:val="20"/>
              </w:rPr>
            </w:pPr>
            <w:r w:rsidRPr="00277318">
              <w:t>Media</w:t>
            </w:r>
            <w:r>
              <w:t>.</w:t>
            </w:r>
          </w:p>
        </w:tc>
        <w:tc>
          <w:tcPr>
            <w:tcW w:w="1998" w:type="dxa"/>
            <w:vAlign w:val="center"/>
          </w:tcPr>
          <w:p w14:paraId="26DC2BE5" w14:textId="638DF1F8" w:rsidR="00007AA7" w:rsidRPr="003E4D71" w:rsidRDefault="00007AA7" w:rsidP="00007AA7">
            <w:pPr>
              <w:spacing w:line="276" w:lineRule="auto"/>
              <w:rPr>
                <w:bCs/>
                <w:color w:val="000000"/>
                <w:sz w:val="20"/>
                <w:szCs w:val="20"/>
              </w:rPr>
            </w:pPr>
            <w:r w:rsidRPr="00277318">
              <w:t>Bebidas de cola y clarificación de azúcares.</w:t>
            </w:r>
          </w:p>
        </w:tc>
      </w:tr>
      <w:tr w:rsidR="00007AA7" w:rsidRPr="003E4D71" w14:paraId="0875BBF5" w14:textId="77777777" w:rsidTr="006536F2">
        <w:trPr>
          <w:trHeight w:val="1416"/>
        </w:trPr>
        <w:tc>
          <w:tcPr>
            <w:tcW w:w="1997" w:type="dxa"/>
            <w:vAlign w:val="center"/>
          </w:tcPr>
          <w:p w14:paraId="1BA02F94" w14:textId="688A1FF9" w:rsidR="00007AA7" w:rsidRPr="00007AA7" w:rsidRDefault="00007AA7" w:rsidP="00007AA7">
            <w:pPr>
              <w:spacing w:line="276" w:lineRule="auto"/>
              <w:rPr>
                <w:b/>
                <w:bCs/>
                <w:color w:val="000000"/>
                <w:sz w:val="20"/>
                <w:szCs w:val="20"/>
              </w:rPr>
            </w:pPr>
            <w:r w:rsidRPr="00007AA7">
              <w:rPr>
                <w:b/>
                <w:bCs/>
              </w:rPr>
              <w:t>E-270</w:t>
            </w:r>
            <w:r>
              <w:rPr>
                <w:b/>
                <w:bCs/>
              </w:rPr>
              <w:t>.</w:t>
            </w:r>
          </w:p>
        </w:tc>
        <w:tc>
          <w:tcPr>
            <w:tcW w:w="1997" w:type="dxa"/>
            <w:vAlign w:val="center"/>
          </w:tcPr>
          <w:p w14:paraId="6B4DF5D0" w14:textId="13D93EF8" w:rsidR="00007AA7" w:rsidRPr="00007AA7" w:rsidRDefault="00007AA7" w:rsidP="00007AA7">
            <w:pPr>
              <w:spacing w:line="276" w:lineRule="auto"/>
              <w:rPr>
                <w:b/>
                <w:bCs/>
                <w:color w:val="000000"/>
                <w:sz w:val="20"/>
                <w:szCs w:val="20"/>
              </w:rPr>
            </w:pPr>
            <w:r w:rsidRPr="00007AA7">
              <w:rPr>
                <w:b/>
                <w:bCs/>
              </w:rPr>
              <w:t>Ácido Láctico</w:t>
            </w:r>
            <w:r>
              <w:rPr>
                <w:b/>
                <w:bCs/>
              </w:rPr>
              <w:t>.</w:t>
            </w:r>
          </w:p>
        </w:tc>
        <w:tc>
          <w:tcPr>
            <w:tcW w:w="1997" w:type="dxa"/>
            <w:vAlign w:val="center"/>
          </w:tcPr>
          <w:p w14:paraId="28DC1D7B" w14:textId="366B472F" w:rsidR="00007AA7" w:rsidRPr="003E4D71" w:rsidRDefault="00007AA7" w:rsidP="00007AA7">
            <w:pPr>
              <w:spacing w:line="276" w:lineRule="auto"/>
              <w:rPr>
                <w:bCs/>
                <w:color w:val="000000"/>
                <w:sz w:val="20"/>
                <w:szCs w:val="20"/>
              </w:rPr>
            </w:pPr>
            <w:r w:rsidRPr="00277318">
              <w:t>Fermentación láctica</w:t>
            </w:r>
            <w:r>
              <w:t>.</w:t>
            </w:r>
          </w:p>
        </w:tc>
        <w:tc>
          <w:tcPr>
            <w:tcW w:w="1998" w:type="dxa"/>
            <w:vAlign w:val="center"/>
          </w:tcPr>
          <w:p w14:paraId="1F63C756" w14:textId="47F5DC9C" w:rsidR="00007AA7" w:rsidRPr="003E4D71" w:rsidRDefault="00007AA7" w:rsidP="00007AA7">
            <w:pPr>
              <w:spacing w:line="276" w:lineRule="auto"/>
              <w:rPr>
                <w:bCs/>
                <w:color w:val="000000"/>
                <w:sz w:val="20"/>
                <w:szCs w:val="20"/>
              </w:rPr>
            </w:pPr>
            <w:r w:rsidRPr="00277318">
              <w:t>Nula</w:t>
            </w:r>
            <w:r>
              <w:t>.</w:t>
            </w:r>
          </w:p>
        </w:tc>
        <w:tc>
          <w:tcPr>
            <w:tcW w:w="1998" w:type="dxa"/>
            <w:vAlign w:val="center"/>
          </w:tcPr>
          <w:p w14:paraId="51E2E4F0" w14:textId="377157E0" w:rsidR="00007AA7" w:rsidRPr="003E4D71" w:rsidRDefault="00007AA7" w:rsidP="00007AA7">
            <w:pPr>
              <w:spacing w:line="276" w:lineRule="auto"/>
              <w:rPr>
                <w:bCs/>
                <w:color w:val="000000"/>
                <w:sz w:val="20"/>
                <w:szCs w:val="20"/>
              </w:rPr>
            </w:pPr>
            <w:r w:rsidRPr="00277318">
              <w:t>Encurtidos, lácteos y productos de panadería.</w:t>
            </w:r>
          </w:p>
        </w:tc>
      </w:tr>
      <w:tr w:rsidR="00007AA7" w:rsidRPr="003E4D71" w14:paraId="04D68532" w14:textId="77777777" w:rsidTr="006536F2">
        <w:trPr>
          <w:trHeight w:val="1036"/>
        </w:trPr>
        <w:tc>
          <w:tcPr>
            <w:tcW w:w="1997" w:type="dxa"/>
            <w:vAlign w:val="center"/>
          </w:tcPr>
          <w:p w14:paraId="27B867A5" w14:textId="15F97983" w:rsidR="00007AA7" w:rsidRPr="00007AA7" w:rsidRDefault="00007AA7" w:rsidP="00007AA7">
            <w:pPr>
              <w:spacing w:line="276" w:lineRule="auto"/>
              <w:rPr>
                <w:b/>
                <w:bCs/>
                <w:color w:val="000000"/>
                <w:sz w:val="20"/>
                <w:szCs w:val="20"/>
              </w:rPr>
            </w:pPr>
            <w:r w:rsidRPr="00007AA7">
              <w:rPr>
                <w:b/>
                <w:bCs/>
              </w:rPr>
              <w:t>E-296</w:t>
            </w:r>
            <w:r>
              <w:rPr>
                <w:b/>
                <w:bCs/>
              </w:rPr>
              <w:t>.</w:t>
            </w:r>
          </w:p>
        </w:tc>
        <w:tc>
          <w:tcPr>
            <w:tcW w:w="1997" w:type="dxa"/>
            <w:vAlign w:val="center"/>
          </w:tcPr>
          <w:p w14:paraId="686CDCE9" w14:textId="10516DFD" w:rsidR="00007AA7" w:rsidRPr="00007AA7" w:rsidRDefault="00007AA7" w:rsidP="00007AA7">
            <w:pPr>
              <w:spacing w:line="276" w:lineRule="auto"/>
              <w:rPr>
                <w:b/>
                <w:bCs/>
                <w:color w:val="000000"/>
                <w:sz w:val="20"/>
                <w:szCs w:val="20"/>
              </w:rPr>
            </w:pPr>
            <w:r w:rsidRPr="00007AA7">
              <w:rPr>
                <w:b/>
                <w:bCs/>
              </w:rPr>
              <w:t>Ácido Málico</w:t>
            </w:r>
            <w:r>
              <w:rPr>
                <w:b/>
                <w:bCs/>
              </w:rPr>
              <w:t>.</w:t>
            </w:r>
          </w:p>
        </w:tc>
        <w:tc>
          <w:tcPr>
            <w:tcW w:w="1997" w:type="dxa"/>
            <w:vAlign w:val="center"/>
          </w:tcPr>
          <w:p w14:paraId="3363CAC9" w14:textId="4C96AF2A" w:rsidR="00007AA7" w:rsidRPr="003E4D71" w:rsidRDefault="00007AA7" w:rsidP="00007AA7">
            <w:pPr>
              <w:spacing w:line="276" w:lineRule="auto"/>
              <w:rPr>
                <w:bCs/>
                <w:color w:val="000000"/>
                <w:sz w:val="20"/>
                <w:szCs w:val="20"/>
              </w:rPr>
            </w:pPr>
            <w:r w:rsidRPr="00277318">
              <w:t>Natural/Sintético</w:t>
            </w:r>
            <w:r>
              <w:t>.</w:t>
            </w:r>
          </w:p>
        </w:tc>
        <w:tc>
          <w:tcPr>
            <w:tcW w:w="1998" w:type="dxa"/>
            <w:vAlign w:val="center"/>
          </w:tcPr>
          <w:p w14:paraId="16674954" w14:textId="3E1D2D2E" w:rsidR="00007AA7" w:rsidRPr="003E4D71" w:rsidRDefault="00007AA7" w:rsidP="00007AA7">
            <w:pPr>
              <w:spacing w:line="276" w:lineRule="auto"/>
              <w:rPr>
                <w:bCs/>
                <w:color w:val="000000"/>
                <w:sz w:val="20"/>
                <w:szCs w:val="20"/>
              </w:rPr>
            </w:pPr>
            <w:r w:rsidRPr="00277318">
              <w:t>Nula</w:t>
            </w:r>
            <w:r>
              <w:t>.</w:t>
            </w:r>
          </w:p>
        </w:tc>
        <w:tc>
          <w:tcPr>
            <w:tcW w:w="1998" w:type="dxa"/>
            <w:vAlign w:val="center"/>
          </w:tcPr>
          <w:p w14:paraId="1374D9DC" w14:textId="0CF9279E" w:rsidR="00007AA7" w:rsidRPr="003E4D71" w:rsidRDefault="00007AA7" w:rsidP="00007AA7">
            <w:pPr>
              <w:spacing w:line="276" w:lineRule="auto"/>
              <w:rPr>
                <w:bCs/>
                <w:color w:val="000000"/>
                <w:sz w:val="20"/>
                <w:szCs w:val="20"/>
              </w:rPr>
            </w:pPr>
            <w:r w:rsidRPr="00277318">
              <w:t>Caramelos con sabor a frutas y néctares.</w:t>
            </w:r>
          </w:p>
        </w:tc>
      </w:tr>
    </w:tbl>
    <w:p w14:paraId="62EE0214" w14:textId="761C0BFB" w:rsidR="00347557" w:rsidRDefault="00AF4B10" w:rsidP="00347557">
      <w:pPr>
        <w:pBdr>
          <w:top w:val="nil"/>
          <w:left w:val="nil"/>
          <w:bottom w:val="nil"/>
          <w:right w:val="nil"/>
          <w:between w:val="nil"/>
        </w:pBdr>
        <w:rPr>
          <w:bCs/>
          <w:color w:val="000000"/>
          <w:sz w:val="20"/>
          <w:szCs w:val="20"/>
        </w:rPr>
      </w:pPr>
      <w:r>
        <w:rPr>
          <w:bCs/>
          <w:color w:val="000000"/>
          <w:sz w:val="20"/>
          <w:szCs w:val="20"/>
        </w:rPr>
        <w:t>Nota. Adaptado</w:t>
      </w:r>
      <w:r w:rsidR="00347557">
        <w:rPr>
          <w:bCs/>
          <w:color w:val="000000"/>
          <w:sz w:val="20"/>
          <w:szCs w:val="20"/>
        </w:rPr>
        <w:t xml:space="preserve"> Organización Mundial de la Salud (OMS, 2025). </w:t>
      </w:r>
    </w:p>
    <w:p w14:paraId="5ABB92D5" w14:textId="77777777" w:rsidR="00445705" w:rsidRDefault="00445705" w:rsidP="00800C02">
      <w:pPr>
        <w:pBdr>
          <w:top w:val="nil"/>
          <w:left w:val="nil"/>
          <w:bottom w:val="nil"/>
          <w:right w:val="nil"/>
          <w:between w:val="nil"/>
        </w:pBdr>
        <w:rPr>
          <w:bCs/>
          <w:color w:val="000000"/>
          <w:sz w:val="20"/>
          <w:szCs w:val="20"/>
        </w:rPr>
      </w:pPr>
    </w:p>
    <w:p w14:paraId="47C5B093" w14:textId="1E14031C" w:rsidR="00445705" w:rsidRPr="00C82D3D" w:rsidRDefault="00445705" w:rsidP="00800C02">
      <w:pPr>
        <w:pBdr>
          <w:top w:val="nil"/>
          <w:left w:val="nil"/>
          <w:bottom w:val="nil"/>
          <w:right w:val="nil"/>
          <w:between w:val="nil"/>
        </w:pBdr>
        <w:rPr>
          <w:b/>
          <w:color w:val="000000"/>
          <w:sz w:val="20"/>
          <w:szCs w:val="20"/>
        </w:rPr>
      </w:pPr>
      <w:r w:rsidRPr="00C82D3D">
        <w:rPr>
          <w:b/>
          <w:color w:val="000000"/>
          <w:sz w:val="20"/>
          <w:szCs w:val="20"/>
        </w:rPr>
        <w:t>3.7 Potenciadores de sabor</w:t>
      </w:r>
    </w:p>
    <w:p w14:paraId="7D06D1AE" w14:textId="77777777" w:rsidR="00445705" w:rsidRDefault="00445705" w:rsidP="00800C02">
      <w:pPr>
        <w:pBdr>
          <w:top w:val="nil"/>
          <w:left w:val="nil"/>
          <w:bottom w:val="nil"/>
          <w:right w:val="nil"/>
          <w:between w:val="nil"/>
        </w:pBdr>
        <w:rPr>
          <w:bCs/>
          <w:color w:val="000000"/>
          <w:sz w:val="20"/>
          <w:szCs w:val="20"/>
        </w:rPr>
      </w:pPr>
    </w:p>
    <w:p w14:paraId="28260161" w14:textId="4EA8E79A" w:rsidR="000E7EBD" w:rsidRDefault="009D42B4" w:rsidP="00800C02">
      <w:pPr>
        <w:pBdr>
          <w:top w:val="nil"/>
          <w:left w:val="nil"/>
          <w:bottom w:val="nil"/>
          <w:right w:val="nil"/>
          <w:between w:val="nil"/>
        </w:pBdr>
        <w:rPr>
          <w:bCs/>
          <w:color w:val="000000"/>
          <w:sz w:val="20"/>
          <w:szCs w:val="20"/>
        </w:rPr>
      </w:pPr>
      <w:r w:rsidRPr="009D42B4">
        <w:rPr>
          <w:bCs/>
          <w:color w:val="000000"/>
          <w:sz w:val="20"/>
          <w:szCs w:val="20"/>
        </w:rPr>
        <w:t>Los potenciadores de sabor, o saborizantes, se utilizan en la industria alimentaria para intensificar la percepción de los sabores básicos (salado, dulce, ácido, amargo y umami) sin aportar un sabor propio intenso. Estos compuestos se mezclan con los alimentos para hacerlos más apetecibles al resaltar gustos específicos detectados en distintas zonas de la lengua: los bordes (ácido), la parte posterior (amargo), la punta (dulce), los laterales (salado) y la parte media (umami).</w:t>
      </w:r>
    </w:p>
    <w:p w14:paraId="4E218F9A" w14:textId="77777777" w:rsidR="009D42B4" w:rsidRDefault="009D42B4" w:rsidP="00800C02">
      <w:pPr>
        <w:pBdr>
          <w:top w:val="nil"/>
          <w:left w:val="nil"/>
          <w:bottom w:val="nil"/>
          <w:right w:val="nil"/>
          <w:between w:val="nil"/>
        </w:pBdr>
        <w:rPr>
          <w:bCs/>
          <w:color w:val="000000"/>
          <w:sz w:val="20"/>
          <w:szCs w:val="20"/>
        </w:rPr>
      </w:pPr>
    </w:p>
    <w:p w14:paraId="5539DB8A" w14:textId="425E770A" w:rsidR="00D7256B" w:rsidRDefault="00D7256B" w:rsidP="00800C02">
      <w:pPr>
        <w:pBdr>
          <w:top w:val="nil"/>
          <w:left w:val="nil"/>
          <w:bottom w:val="nil"/>
          <w:right w:val="nil"/>
          <w:between w:val="nil"/>
        </w:pBdr>
        <w:rPr>
          <w:bCs/>
          <w:color w:val="000000"/>
          <w:sz w:val="20"/>
          <w:szCs w:val="20"/>
        </w:rPr>
      </w:pPr>
      <w:r>
        <w:rPr>
          <w:bCs/>
          <w:color w:val="000000"/>
          <w:sz w:val="20"/>
          <w:szCs w:val="20"/>
        </w:rPr>
        <w:t>Dentro de los saborizantes más importantes se encuentran los siguientes:</w:t>
      </w:r>
    </w:p>
    <w:p w14:paraId="353B247D" w14:textId="77777777" w:rsidR="00D7256B" w:rsidRDefault="00D7256B" w:rsidP="00800C02">
      <w:pPr>
        <w:pBdr>
          <w:top w:val="nil"/>
          <w:left w:val="nil"/>
          <w:bottom w:val="nil"/>
          <w:right w:val="nil"/>
          <w:between w:val="nil"/>
        </w:pBdr>
        <w:rPr>
          <w:bCs/>
          <w:color w:val="000000"/>
          <w:sz w:val="20"/>
          <w:szCs w:val="20"/>
        </w:rPr>
      </w:pPr>
    </w:p>
    <w:p w14:paraId="7D939CDD" w14:textId="209006DD" w:rsidR="00D7256B" w:rsidRDefault="00D7256B" w:rsidP="00800C02">
      <w:pPr>
        <w:pBdr>
          <w:top w:val="nil"/>
          <w:left w:val="nil"/>
          <w:bottom w:val="nil"/>
          <w:right w:val="nil"/>
          <w:between w:val="nil"/>
        </w:pBdr>
        <w:rPr>
          <w:bCs/>
          <w:color w:val="000000"/>
          <w:sz w:val="20"/>
          <w:szCs w:val="20"/>
        </w:rPr>
      </w:pPr>
      <w:r w:rsidRPr="00FA269D">
        <w:rPr>
          <w:b/>
          <w:color w:val="000000"/>
          <w:sz w:val="20"/>
          <w:szCs w:val="20"/>
        </w:rPr>
        <w:t>Tabla 8.</w:t>
      </w:r>
      <w:r>
        <w:rPr>
          <w:bCs/>
          <w:color w:val="000000"/>
          <w:sz w:val="20"/>
          <w:szCs w:val="20"/>
        </w:rPr>
        <w:t xml:space="preserve"> Algunos potenciadores de sabor y sus características</w:t>
      </w:r>
    </w:p>
    <w:tbl>
      <w:tblPr>
        <w:tblStyle w:val="Tablaconcuadrcula"/>
        <w:tblW w:w="9982" w:type="dxa"/>
        <w:tblLook w:val="04A0" w:firstRow="1" w:lastRow="0" w:firstColumn="1" w:lastColumn="0" w:noHBand="0" w:noVBand="1"/>
      </w:tblPr>
      <w:tblGrid>
        <w:gridCol w:w="1996"/>
        <w:gridCol w:w="1996"/>
        <w:gridCol w:w="1996"/>
        <w:gridCol w:w="1997"/>
        <w:gridCol w:w="1997"/>
      </w:tblGrid>
      <w:tr w:rsidR="00D7256B" w:rsidRPr="003E4D71" w14:paraId="3A4704C5" w14:textId="77777777" w:rsidTr="00A0755D">
        <w:trPr>
          <w:trHeight w:val="307"/>
        </w:trPr>
        <w:tc>
          <w:tcPr>
            <w:tcW w:w="1996" w:type="dxa"/>
            <w:shd w:val="clear" w:color="auto" w:fill="8DB3E2" w:themeFill="text2" w:themeFillTint="66"/>
            <w:vAlign w:val="center"/>
          </w:tcPr>
          <w:p w14:paraId="77E1884A" w14:textId="67AD3B4F" w:rsidR="00D7256B" w:rsidRPr="00007AA7" w:rsidRDefault="00D7256B" w:rsidP="00D7256B">
            <w:pPr>
              <w:spacing w:line="276" w:lineRule="auto"/>
              <w:jc w:val="center"/>
              <w:rPr>
                <w:b/>
                <w:bCs/>
                <w:color w:val="000000"/>
                <w:sz w:val="20"/>
                <w:szCs w:val="20"/>
              </w:rPr>
            </w:pPr>
            <w:r>
              <w:rPr>
                <w:rStyle w:val="Fuerte"/>
              </w:rPr>
              <w:t>Código</w:t>
            </w:r>
          </w:p>
        </w:tc>
        <w:tc>
          <w:tcPr>
            <w:tcW w:w="1996" w:type="dxa"/>
            <w:shd w:val="clear" w:color="auto" w:fill="8DB3E2" w:themeFill="text2" w:themeFillTint="66"/>
            <w:vAlign w:val="center"/>
          </w:tcPr>
          <w:p w14:paraId="223679FE" w14:textId="6E589C77" w:rsidR="00D7256B" w:rsidRPr="00007AA7" w:rsidRDefault="00D7256B" w:rsidP="00D7256B">
            <w:pPr>
              <w:spacing w:line="276" w:lineRule="auto"/>
              <w:jc w:val="center"/>
              <w:rPr>
                <w:b/>
                <w:bCs/>
                <w:color w:val="000000"/>
                <w:sz w:val="20"/>
                <w:szCs w:val="20"/>
              </w:rPr>
            </w:pPr>
            <w:r>
              <w:rPr>
                <w:rStyle w:val="Fuerte"/>
              </w:rPr>
              <w:t>Aditivo</w:t>
            </w:r>
          </w:p>
        </w:tc>
        <w:tc>
          <w:tcPr>
            <w:tcW w:w="1996" w:type="dxa"/>
            <w:shd w:val="clear" w:color="auto" w:fill="8DB3E2" w:themeFill="text2" w:themeFillTint="66"/>
            <w:vAlign w:val="center"/>
          </w:tcPr>
          <w:p w14:paraId="1EF2C989" w14:textId="7A1AE32C" w:rsidR="00D7256B" w:rsidRPr="00007AA7" w:rsidRDefault="00D7256B" w:rsidP="00D7256B">
            <w:pPr>
              <w:spacing w:line="276" w:lineRule="auto"/>
              <w:jc w:val="center"/>
              <w:rPr>
                <w:b/>
                <w:bCs/>
                <w:color w:val="000000"/>
                <w:sz w:val="20"/>
                <w:szCs w:val="20"/>
              </w:rPr>
            </w:pPr>
            <w:r>
              <w:rPr>
                <w:rStyle w:val="Fuerte"/>
              </w:rPr>
              <w:t>Origen</w:t>
            </w:r>
          </w:p>
        </w:tc>
        <w:tc>
          <w:tcPr>
            <w:tcW w:w="1997" w:type="dxa"/>
            <w:shd w:val="clear" w:color="auto" w:fill="8DB3E2" w:themeFill="text2" w:themeFillTint="66"/>
            <w:vAlign w:val="center"/>
          </w:tcPr>
          <w:p w14:paraId="632A5273" w14:textId="70A90845" w:rsidR="00D7256B" w:rsidRPr="00007AA7" w:rsidRDefault="00D7256B" w:rsidP="00D7256B">
            <w:pPr>
              <w:spacing w:line="276" w:lineRule="auto"/>
              <w:jc w:val="center"/>
              <w:rPr>
                <w:b/>
                <w:bCs/>
                <w:color w:val="000000"/>
                <w:sz w:val="20"/>
                <w:szCs w:val="20"/>
              </w:rPr>
            </w:pPr>
            <w:r>
              <w:rPr>
                <w:rStyle w:val="Fuerte"/>
              </w:rPr>
              <w:t>Toxicidad</w:t>
            </w:r>
          </w:p>
        </w:tc>
        <w:tc>
          <w:tcPr>
            <w:tcW w:w="1997" w:type="dxa"/>
            <w:shd w:val="clear" w:color="auto" w:fill="8DB3E2" w:themeFill="text2" w:themeFillTint="66"/>
            <w:vAlign w:val="center"/>
          </w:tcPr>
          <w:p w14:paraId="69AA0321" w14:textId="6BD9E49C" w:rsidR="00D7256B" w:rsidRPr="00007AA7" w:rsidRDefault="00D7256B" w:rsidP="00D7256B">
            <w:pPr>
              <w:spacing w:line="276" w:lineRule="auto"/>
              <w:jc w:val="center"/>
              <w:rPr>
                <w:b/>
                <w:bCs/>
                <w:color w:val="000000"/>
                <w:sz w:val="20"/>
                <w:szCs w:val="20"/>
              </w:rPr>
            </w:pPr>
            <w:r>
              <w:rPr>
                <w:rStyle w:val="Fuerte"/>
              </w:rPr>
              <w:t>Uso Principal</w:t>
            </w:r>
          </w:p>
        </w:tc>
      </w:tr>
      <w:tr w:rsidR="00D7256B" w:rsidRPr="003E4D71" w14:paraId="772DDECE" w14:textId="77777777" w:rsidTr="00A0755D">
        <w:trPr>
          <w:trHeight w:val="923"/>
        </w:trPr>
        <w:tc>
          <w:tcPr>
            <w:tcW w:w="1996" w:type="dxa"/>
            <w:vAlign w:val="center"/>
          </w:tcPr>
          <w:p w14:paraId="518ED61A" w14:textId="02F0B58A" w:rsidR="00D7256B" w:rsidRPr="00007AA7" w:rsidRDefault="00D7256B" w:rsidP="00D7256B">
            <w:pPr>
              <w:spacing w:line="276" w:lineRule="auto"/>
              <w:rPr>
                <w:b/>
                <w:bCs/>
                <w:color w:val="000000"/>
                <w:sz w:val="20"/>
                <w:szCs w:val="20"/>
              </w:rPr>
            </w:pPr>
            <w:r>
              <w:rPr>
                <w:b/>
                <w:bCs/>
              </w:rPr>
              <w:t>E-621.</w:t>
            </w:r>
          </w:p>
        </w:tc>
        <w:tc>
          <w:tcPr>
            <w:tcW w:w="1996" w:type="dxa"/>
            <w:vAlign w:val="center"/>
          </w:tcPr>
          <w:p w14:paraId="6FB889CB" w14:textId="677132F1" w:rsidR="00D7256B" w:rsidRPr="00007AA7" w:rsidRDefault="00D7256B" w:rsidP="00D7256B">
            <w:pPr>
              <w:spacing w:line="276" w:lineRule="auto"/>
              <w:rPr>
                <w:b/>
                <w:bCs/>
                <w:color w:val="000000"/>
                <w:sz w:val="20"/>
                <w:szCs w:val="20"/>
              </w:rPr>
            </w:pPr>
            <w:r>
              <w:t>Glutamato Monosódico.</w:t>
            </w:r>
          </w:p>
        </w:tc>
        <w:tc>
          <w:tcPr>
            <w:tcW w:w="1996" w:type="dxa"/>
            <w:vAlign w:val="center"/>
          </w:tcPr>
          <w:p w14:paraId="158B3599" w14:textId="7CBC3026" w:rsidR="00D7256B" w:rsidRPr="003E4D71" w:rsidRDefault="00D7256B" w:rsidP="00D7256B">
            <w:pPr>
              <w:spacing w:line="276" w:lineRule="auto"/>
              <w:rPr>
                <w:bCs/>
                <w:color w:val="000000"/>
                <w:sz w:val="20"/>
                <w:szCs w:val="20"/>
              </w:rPr>
            </w:pPr>
            <w:r>
              <w:t>Fermentación.</w:t>
            </w:r>
          </w:p>
        </w:tc>
        <w:tc>
          <w:tcPr>
            <w:tcW w:w="1997" w:type="dxa"/>
            <w:vAlign w:val="center"/>
          </w:tcPr>
          <w:p w14:paraId="1893E402" w14:textId="5A902886" w:rsidR="00D7256B" w:rsidRPr="003E4D71" w:rsidRDefault="00D7256B" w:rsidP="00D7256B">
            <w:pPr>
              <w:spacing w:line="276" w:lineRule="auto"/>
              <w:rPr>
                <w:bCs/>
                <w:color w:val="000000"/>
                <w:sz w:val="20"/>
                <w:szCs w:val="20"/>
              </w:rPr>
            </w:pPr>
            <w:r>
              <w:t>Media.</w:t>
            </w:r>
          </w:p>
        </w:tc>
        <w:tc>
          <w:tcPr>
            <w:tcW w:w="1997" w:type="dxa"/>
            <w:vAlign w:val="center"/>
          </w:tcPr>
          <w:p w14:paraId="7C9EE7C1" w14:textId="4DF0F343" w:rsidR="00D7256B" w:rsidRPr="003E4D71" w:rsidRDefault="00D7256B" w:rsidP="00D7256B">
            <w:pPr>
              <w:spacing w:line="276" w:lineRule="auto"/>
              <w:rPr>
                <w:bCs/>
                <w:color w:val="000000"/>
                <w:sz w:val="20"/>
                <w:szCs w:val="20"/>
              </w:rPr>
            </w:pPr>
            <w:r>
              <w:t xml:space="preserve">Comida asiática, </w:t>
            </w:r>
            <w:r>
              <w:rPr>
                <w:i/>
                <w:iCs/>
              </w:rPr>
              <w:t>snacks</w:t>
            </w:r>
            <w:r>
              <w:t xml:space="preserve"> y sopas instantáneas.</w:t>
            </w:r>
          </w:p>
        </w:tc>
      </w:tr>
      <w:tr w:rsidR="00D7256B" w:rsidRPr="003E4D71" w14:paraId="5A78E8BF" w14:textId="77777777" w:rsidTr="00A0755D">
        <w:trPr>
          <w:trHeight w:val="1245"/>
        </w:trPr>
        <w:tc>
          <w:tcPr>
            <w:tcW w:w="1996" w:type="dxa"/>
            <w:vAlign w:val="center"/>
          </w:tcPr>
          <w:p w14:paraId="35C9833E" w14:textId="0E9A4D24" w:rsidR="00D7256B" w:rsidRPr="00007AA7" w:rsidRDefault="00D7256B" w:rsidP="00D7256B">
            <w:pPr>
              <w:spacing w:line="276" w:lineRule="auto"/>
              <w:rPr>
                <w:b/>
                <w:bCs/>
                <w:color w:val="000000"/>
                <w:sz w:val="20"/>
                <w:szCs w:val="20"/>
              </w:rPr>
            </w:pPr>
            <w:r>
              <w:rPr>
                <w:b/>
                <w:bCs/>
              </w:rPr>
              <w:t>E-627.</w:t>
            </w:r>
          </w:p>
        </w:tc>
        <w:tc>
          <w:tcPr>
            <w:tcW w:w="1996" w:type="dxa"/>
            <w:vAlign w:val="center"/>
          </w:tcPr>
          <w:p w14:paraId="0EBCA57D" w14:textId="13F89D04" w:rsidR="00D7256B" w:rsidRPr="00007AA7" w:rsidRDefault="00D7256B" w:rsidP="00D7256B">
            <w:pPr>
              <w:spacing w:line="276" w:lineRule="auto"/>
              <w:rPr>
                <w:b/>
                <w:bCs/>
                <w:color w:val="000000"/>
                <w:sz w:val="20"/>
                <w:szCs w:val="20"/>
              </w:rPr>
            </w:pPr>
            <w:r>
              <w:t>Guanilato Disódico.</w:t>
            </w:r>
          </w:p>
        </w:tc>
        <w:tc>
          <w:tcPr>
            <w:tcW w:w="1996" w:type="dxa"/>
            <w:vAlign w:val="center"/>
          </w:tcPr>
          <w:p w14:paraId="76255638" w14:textId="369F47E1" w:rsidR="00D7256B" w:rsidRPr="003E4D71" w:rsidRDefault="00D7256B" w:rsidP="00D7256B">
            <w:pPr>
              <w:spacing w:line="276" w:lineRule="auto"/>
              <w:rPr>
                <w:bCs/>
                <w:color w:val="000000"/>
                <w:sz w:val="20"/>
                <w:szCs w:val="20"/>
              </w:rPr>
            </w:pPr>
            <w:r>
              <w:t>Síntesis/Natural.</w:t>
            </w:r>
          </w:p>
        </w:tc>
        <w:tc>
          <w:tcPr>
            <w:tcW w:w="1997" w:type="dxa"/>
            <w:vAlign w:val="center"/>
          </w:tcPr>
          <w:p w14:paraId="116989D3" w14:textId="676F8D25" w:rsidR="00D7256B" w:rsidRPr="003E4D71" w:rsidRDefault="00D7256B" w:rsidP="00D7256B">
            <w:pPr>
              <w:spacing w:line="276" w:lineRule="auto"/>
              <w:rPr>
                <w:bCs/>
                <w:color w:val="000000"/>
                <w:sz w:val="20"/>
                <w:szCs w:val="20"/>
              </w:rPr>
            </w:pPr>
            <w:r>
              <w:t>Baja.</w:t>
            </w:r>
          </w:p>
        </w:tc>
        <w:tc>
          <w:tcPr>
            <w:tcW w:w="1997" w:type="dxa"/>
            <w:vAlign w:val="center"/>
          </w:tcPr>
          <w:p w14:paraId="18D91149" w14:textId="33B5F427" w:rsidR="00D7256B" w:rsidRPr="003E4D71" w:rsidRDefault="00D7256B" w:rsidP="00D7256B">
            <w:pPr>
              <w:spacing w:line="276" w:lineRule="auto"/>
              <w:rPr>
                <w:bCs/>
                <w:color w:val="000000"/>
                <w:sz w:val="20"/>
                <w:szCs w:val="20"/>
              </w:rPr>
            </w:pPr>
            <w:r>
              <w:t>Caldos concentrados y salsas preparadas.</w:t>
            </w:r>
          </w:p>
        </w:tc>
      </w:tr>
      <w:tr w:rsidR="00D7256B" w:rsidRPr="003E4D71" w14:paraId="5C9B921C" w14:textId="77777777" w:rsidTr="00A0755D">
        <w:trPr>
          <w:trHeight w:val="923"/>
        </w:trPr>
        <w:tc>
          <w:tcPr>
            <w:tcW w:w="1996" w:type="dxa"/>
            <w:vAlign w:val="center"/>
          </w:tcPr>
          <w:p w14:paraId="6B85CF4F" w14:textId="508E2050" w:rsidR="00D7256B" w:rsidRPr="00007AA7" w:rsidRDefault="00D7256B" w:rsidP="00D7256B">
            <w:pPr>
              <w:spacing w:line="276" w:lineRule="auto"/>
              <w:rPr>
                <w:b/>
                <w:bCs/>
                <w:color w:val="000000"/>
                <w:sz w:val="20"/>
                <w:szCs w:val="20"/>
              </w:rPr>
            </w:pPr>
            <w:r>
              <w:rPr>
                <w:b/>
                <w:bCs/>
              </w:rPr>
              <w:lastRenderedPageBreak/>
              <w:t>E-631.</w:t>
            </w:r>
          </w:p>
        </w:tc>
        <w:tc>
          <w:tcPr>
            <w:tcW w:w="1996" w:type="dxa"/>
            <w:vAlign w:val="center"/>
          </w:tcPr>
          <w:p w14:paraId="076F076F" w14:textId="43AC6331" w:rsidR="00D7256B" w:rsidRPr="00007AA7" w:rsidRDefault="00D7256B" w:rsidP="00D7256B">
            <w:pPr>
              <w:spacing w:line="276" w:lineRule="auto"/>
              <w:rPr>
                <w:b/>
                <w:bCs/>
                <w:color w:val="000000"/>
                <w:sz w:val="20"/>
                <w:szCs w:val="20"/>
              </w:rPr>
            </w:pPr>
            <w:r>
              <w:t>Inosinato Disódico.</w:t>
            </w:r>
          </w:p>
        </w:tc>
        <w:tc>
          <w:tcPr>
            <w:tcW w:w="1996" w:type="dxa"/>
            <w:vAlign w:val="center"/>
          </w:tcPr>
          <w:p w14:paraId="497CD8DB" w14:textId="179559E2" w:rsidR="00D7256B" w:rsidRPr="003E4D71" w:rsidRDefault="00D7256B" w:rsidP="00D7256B">
            <w:pPr>
              <w:spacing w:line="276" w:lineRule="auto"/>
              <w:rPr>
                <w:bCs/>
                <w:color w:val="000000"/>
                <w:sz w:val="20"/>
                <w:szCs w:val="20"/>
              </w:rPr>
            </w:pPr>
            <w:r>
              <w:t>Síntesis/Animal.</w:t>
            </w:r>
          </w:p>
        </w:tc>
        <w:tc>
          <w:tcPr>
            <w:tcW w:w="1997" w:type="dxa"/>
            <w:vAlign w:val="center"/>
          </w:tcPr>
          <w:p w14:paraId="559837DA" w14:textId="3D86B6EF" w:rsidR="00D7256B" w:rsidRPr="003E4D71" w:rsidRDefault="00D7256B" w:rsidP="00D7256B">
            <w:pPr>
              <w:spacing w:line="276" w:lineRule="auto"/>
              <w:rPr>
                <w:bCs/>
                <w:color w:val="000000"/>
                <w:sz w:val="20"/>
                <w:szCs w:val="20"/>
              </w:rPr>
            </w:pPr>
            <w:r>
              <w:t>Baja.</w:t>
            </w:r>
          </w:p>
        </w:tc>
        <w:tc>
          <w:tcPr>
            <w:tcW w:w="1997" w:type="dxa"/>
            <w:vAlign w:val="center"/>
          </w:tcPr>
          <w:p w14:paraId="4BA38E6C" w14:textId="2F571326" w:rsidR="00D7256B" w:rsidRPr="003E4D71" w:rsidRDefault="00D7256B" w:rsidP="00D7256B">
            <w:pPr>
              <w:spacing w:line="276" w:lineRule="auto"/>
              <w:rPr>
                <w:bCs/>
                <w:color w:val="000000"/>
                <w:sz w:val="20"/>
                <w:szCs w:val="20"/>
              </w:rPr>
            </w:pPr>
            <w:r>
              <w:t>Potenciador sinérgico junto con el E-621.</w:t>
            </w:r>
          </w:p>
        </w:tc>
      </w:tr>
      <w:tr w:rsidR="00D7256B" w:rsidRPr="003E4D71" w14:paraId="32677024" w14:textId="77777777" w:rsidTr="00A0755D">
        <w:trPr>
          <w:trHeight w:val="1245"/>
        </w:trPr>
        <w:tc>
          <w:tcPr>
            <w:tcW w:w="1996" w:type="dxa"/>
            <w:vAlign w:val="center"/>
          </w:tcPr>
          <w:p w14:paraId="574123F2" w14:textId="777A8CC7" w:rsidR="00D7256B" w:rsidRPr="00007AA7" w:rsidRDefault="00D7256B" w:rsidP="00D7256B">
            <w:pPr>
              <w:spacing w:line="276" w:lineRule="auto"/>
              <w:rPr>
                <w:b/>
                <w:bCs/>
                <w:color w:val="000000"/>
                <w:sz w:val="20"/>
                <w:szCs w:val="20"/>
              </w:rPr>
            </w:pPr>
            <w:r>
              <w:rPr>
                <w:b/>
                <w:bCs/>
              </w:rPr>
              <w:t>E-640.</w:t>
            </w:r>
          </w:p>
        </w:tc>
        <w:tc>
          <w:tcPr>
            <w:tcW w:w="1996" w:type="dxa"/>
            <w:vAlign w:val="center"/>
          </w:tcPr>
          <w:p w14:paraId="790CEAB4" w14:textId="4766263E" w:rsidR="00D7256B" w:rsidRPr="00007AA7" w:rsidRDefault="00D7256B" w:rsidP="00D7256B">
            <w:pPr>
              <w:spacing w:line="276" w:lineRule="auto"/>
              <w:rPr>
                <w:b/>
                <w:bCs/>
                <w:color w:val="000000"/>
                <w:sz w:val="20"/>
                <w:szCs w:val="20"/>
              </w:rPr>
            </w:pPr>
            <w:r>
              <w:t>Glicina.</w:t>
            </w:r>
          </w:p>
        </w:tc>
        <w:tc>
          <w:tcPr>
            <w:tcW w:w="1996" w:type="dxa"/>
            <w:vAlign w:val="center"/>
          </w:tcPr>
          <w:p w14:paraId="7F94FBE4" w14:textId="57A5F018" w:rsidR="00D7256B" w:rsidRPr="003E4D71" w:rsidRDefault="00D7256B" w:rsidP="00D7256B">
            <w:pPr>
              <w:spacing w:line="276" w:lineRule="auto"/>
              <w:rPr>
                <w:bCs/>
                <w:color w:val="000000"/>
                <w:sz w:val="20"/>
                <w:szCs w:val="20"/>
              </w:rPr>
            </w:pPr>
            <w:r>
              <w:t>Sintético.</w:t>
            </w:r>
          </w:p>
        </w:tc>
        <w:tc>
          <w:tcPr>
            <w:tcW w:w="1997" w:type="dxa"/>
            <w:vAlign w:val="center"/>
          </w:tcPr>
          <w:p w14:paraId="11904774" w14:textId="7424B747" w:rsidR="00D7256B" w:rsidRPr="003E4D71" w:rsidRDefault="00D7256B" w:rsidP="00D7256B">
            <w:pPr>
              <w:spacing w:line="276" w:lineRule="auto"/>
              <w:rPr>
                <w:bCs/>
                <w:color w:val="000000"/>
                <w:sz w:val="20"/>
                <w:szCs w:val="20"/>
              </w:rPr>
            </w:pPr>
            <w:r>
              <w:t>Baja.</w:t>
            </w:r>
          </w:p>
        </w:tc>
        <w:tc>
          <w:tcPr>
            <w:tcW w:w="1997" w:type="dxa"/>
            <w:vAlign w:val="center"/>
          </w:tcPr>
          <w:p w14:paraId="6711D6B9" w14:textId="76D7F19B" w:rsidR="00D7256B" w:rsidRPr="003E4D71" w:rsidRDefault="00D7256B" w:rsidP="00D7256B">
            <w:pPr>
              <w:spacing w:line="276" w:lineRule="auto"/>
              <w:rPr>
                <w:bCs/>
                <w:color w:val="000000"/>
                <w:sz w:val="20"/>
                <w:szCs w:val="20"/>
              </w:rPr>
            </w:pPr>
            <w:r>
              <w:t>Edulcorante secundario y potenciador de aroma.</w:t>
            </w:r>
          </w:p>
        </w:tc>
      </w:tr>
      <w:tr w:rsidR="00D7256B" w:rsidRPr="003E4D71" w14:paraId="3BA33285" w14:textId="77777777" w:rsidTr="00A0755D">
        <w:trPr>
          <w:trHeight w:val="615"/>
        </w:trPr>
        <w:tc>
          <w:tcPr>
            <w:tcW w:w="1996" w:type="dxa"/>
            <w:vAlign w:val="center"/>
          </w:tcPr>
          <w:p w14:paraId="4545F55C" w14:textId="3377A7D4" w:rsidR="00D7256B" w:rsidRPr="00007AA7" w:rsidRDefault="00D7256B" w:rsidP="00D7256B">
            <w:pPr>
              <w:spacing w:line="276" w:lineRule="auto"/>
              <w:rPr>
                <w:b/>
                <w:bCs/>
                <w:color w:val="000000"/>
                <w:sz w:val="20"/>
                <w:szCs w:val="20"/>
              </w:rPr>
            </w:pPr>
            <w:r>
              <w:rPr>
                <w:b/>
                <w:bCs/>
              </w:rPr>
              <w:t>Levadura.</w:t>
            </w:r>
          </w:p>
        </w:tc>
        <w:tc>
          <w:tcPr>
            <w:tcW w:w="1996" w:type="dxa"/>
            <w:vAlign w:val="center"/>
          </w:tcPr>
          <w:p w14:paraId="27E2B3EC" w14:textId="34D5F164" w:rsidR="00D7256B" w:rsidRPr="00007AA7" w:rsidRDefault="00D7256B" w:rsidP="00D7256B">
            <w:pPr>
              <w:spacing w:line="276" w:lineRule="auto"/>
              <w:rPr>
                <w:b/>
                <w:bCs/>
                <w:color w:val="000000"/>
                <w:sz w:val="20"/>
                <w:szCs w:val="20"/>
              </w:rPr>
            </w:pPr>
            <w:r>
              <w:t>Extracto de Levadura.</w:t>
            </w:r>
          </w:p>
        </w:tc>
        <w:tc>
          <w:tcPr>
            <w:tcW w:w="1996" w:type="dxa"/>
            <w:vAlign w:val="center"/>
          </w:tcPr>
          <w:p w14:paraId="3F1D34FC" w14:textId="47E1A5B7" w:rsidR="00D7256B" w:rsidRPr="003E4D71" w:rsidRDefault="00D7256B" w:rsidP="00D7256B">
            <w:pPr>
              <w:spacing w:line="276" w:lineRule="auto"/>
              <w:rPr>
                <w:bCs/>
                <w:color w:val="000000"/>
                <w:sz w:val="20"/>
                <w:szCs w:val="20"/>
              </w:rPr>
            </w:pPr>
            <w:r>
              <w:t>Natural.</w:t>
            </w:r>
          </w:p>
        </w:tc>
        <w:tc>
          <w:tcPr>
            <w:tcW w:w="1997" w:type="dxa"/>
            <w:vAlign w:val="center"/>
          </w:tcPr>
          <w:p w14:paraId="5E866FA0" w14:textId="3F98116F" w:rsidR="00D7256B" w:rsidRPr="003E4D71" w:rsidRDefault="00D7256B" w:rsidP="00D7256B">
            <w:pPr>
              <w:spacing w:line="276" w:lineRule="auto"/>
              <w:rPr>
                <w:bCs/>
                <w:color w:val="000000"/>
                <w:sz w:val="20"/>
                <w:szCs w:val="20"/>
              </w:rPr>
            </w:pPr>
            <w:r>
              <w:t>Nula.</w:t>
            </w:r>
          </w:p>
        </w:tc>
        <w:tc>
          <w:tcPr>
            <w:tcW w:w="1997" w:type="dxa"/>
            <w:vAlign w:val="center"/>
          </w:tcPr>
          <w:p w14:paraId="66754349" w14:textId="59BEAC9C" w:rsidR="00D7256B" w:rsidRPr="003E4D71" w:rsidRDefault="00D7256B" w:rsidP="00D7256B">
            <w:pPr>
              <w:spacing w:line="276" w:lineRule="auto"/>
              <w:rPr>
                <w:bCs/>
                <w:color w:val="000000"/>
                <w:sz w:val="20"/>
                <w:szCs w:val="20"/>
              </w:rPr>
            </w:pPr>
            <w:r>
              <w:t>Sustituto limpio del Glutamato.</w:t>
            </w:r>
          </w:p>
        </w:tc>
      </w:tr>
    </w:tbl>
    <w:p w14:paraId="6C9292E8" w14:textId="25E1C8DA" w:rsidR="00C82D3D" w:rsidRDefault="00AF4B10" w:rsidP="00800C02">
      <w:pPr>
        <w:pBdr>
          <w:top w:val="nil"/>
          <w:left w:val="nil"/>
          <w:bottom w:val="nil"/>
          <w:right w:val="nil"/>
          <w:between w:val="nil"/>
        </w:pBdr>
        <w:rPr>
          <w:bCs/>
          <w:color w:val="000000"/>
          <w:sz w:val="20"/>
          <w:szCs w:val="20"/>
        </w:rPr>
      </w:pPr>
      <w:r>
        <w:rPr>
          <w:bCs/>
          <w:color w:val="000000"/>
          <w:sz w:val="20"/>
          <w:szCs w:val="20"/>
        </w:rPr>
        <w:t>Nota. Adaptado</w:t>
      </w:r>
      <w:r w:rsidR="00FA269D">
        <w:rPr>
          <w:bCs/>
          <w:color w:val="000000"/>
          <w:sz w:val="20"/>
          <w:szCs w:val="20"/>
        </w:rPr>
        <w:t xml:space="preserve"> Organización Mundial de la Salud (OMS, 2025)</w:t>
      </w:r>
      <w:r w:rsidR="009166DA">
        <w:rPr>
          <w:bCs/>
          <w:color w:val="000000"/>
          <w:sz w:val="20"/>
          <w:szCs w:val="20"/>
        </w:rPr>
        <w:t>.</w:t>
      </w:r>
    </w:p>
    <w:p w14:paraId="18B13E2A" w14:textId="77777777" w:rsidR="000E7EBD" w:rsidRDefault="000E7EBD" w:rsidP="00800C02">
      <w:pPr>
        <w:pBdr>
          <w:top w:val="nil"/>
          <w:left w:val="nil"/>
          <w:bottom w:val="nil"/>
          <w:right w:val="nil"/>
          <w:between w:val="nil"/>
        </w:pBdr>
        <w:rPr>
          <w:bCs/>
          <w:color w:val="000000"/>
          <w:sz w:val="20"/>
          <w:szCs w:val="20"/>
        </w:rPr>
      </w:pPr>
    </w:p>
    <w:p w14:paraId="7270D733" w14:textId="1CB11984" w:rsidR="000E7EBD" w:rsidRDefault="000E7EBD" w:rsidP="0030156E">
      <w:pPr>
        <w:pBdr>
          <w:top w:val="nil"/>
          <w:left w:val="nil"/>
          <w:bottom w:val="nil"/>
          <w:right w:val="nil"/>
          <w:between w:val="nil"/>
        </w:pBdr>
        <w:rPr>
          <w:bCs/>
          <w:color w:val="000000"/>
          <w:sz w:val="20"/>
          <w:szCs w:val="20"/>
        </w:rPr>
      </w:pPr>
      <w:r>
        <w:rPr>
          <w:bCs/>
          <w:color w:val="000000"/>
          <w:sz w:val="20"/>
          <w:szCs w:val="20"/>
        </w:rPr>
        <w:t xml:space="preserve">Acceda a este video y conozca como se descubrió el quinto sabor umami: </w:t>
      </w:r>
      <w:hyperlink r:id="rId40" w:history="1">
        <w:r w:rsidRPr="00BB530F">
          <w:rPr>
            <w:rStyle w:val="Hipervnculo"/>
            <w:bCs/>
            <w:sz w:val="20"/>
            <w:szCs w:val="20"/>
          </w:rPr>
          <w:t>https://www.youtube.com/watch?v=_xIjiydghRc</w:t>
        </w:r>
      </w:hyperlink>
    </w:p>
    <w:p w14:paraId="1476B922" w14:textId="77777777" w:rsidR="000E7EBD" w:rsidRDefault="000E7EBD" w:rsidP="0030156E">
      <w:pPr>
        <w:pBdr>
          <w:top w:val="nil"/>
          <w:left w:val="nil"/>
          <w:bottom w:val="nil"/>
          <w:right w:val="nil"/>
          <w:between w:val="nil"/>
        </w:pBdr>
        <w:rPr>
          <w:b/>
          <w:color w:val="000000"/>
          <w:sz w:val="20"/>
          <w:szCs w:val="20"/>
        </w:rPr>
      </w:pPr>
    </w:p>
    <w:p w14:paraId="0DE851E5" w14:textId="2F8B4EDC" w:rsidR="00527718" w:rsidRDefault="00527718" w:rsidP="0030156E">
      <w:pPr>
        <w:pBdr>
          <w:top w:val="nil"/>
          <w:left w:val="nil"/>
          <w:bottom w:val="nil"/>
          <w:right w:val="nil"/>
          <w:between w:val="nil"/>
        </w:pBdr>
        <w:rPr>
          <w:b/>
          <w:color w:val="000000"/>
          <w:sz w:val="20"/>
          <w:szCs w:val="20"/>
        </w:rPr>
      </w:pPr>
      <w:r>
        <w:rPr>
          <w:b/>
          <w:color w:val="000000"/>
          <w:sz w:val="20"/>
          <w:szCs w:val="20"/>
        </w:rPr>
        <w:t>4. Nomenclatura</w:t>
      </w:r>
      <w:r w:rsidR="00F4116F">
        <w:rPr>
          <w:b/>
          <w:color w:val="000000"/>
          <w:sz w:val="20"/>
          <w:szCs w:val="20"/>
        </w:rPr>
        <w:t xml:space="preserve"> y normatividad en </w:t>
      </w:r>
      <w:r>
        <w:rPr>
          <w:b/>
          <w:color w:val="000000"/>
          <w:sz w:val="20"/>
          <w:szCs w:val="20"/>
        </w:rPr>
        <w:t>etiquetado</w:t>
      </w:r>
      <w:r w:rsidR="00F4116F">
        <w:rPr>
          <w:b/>
          <w:color w:val="000000"/>
          <w:sz w:val="20"/>
          <w:szCs w:val="20"/>
        </w:rPr>
        <w:t xml:space="preserve"> de aditivos</w:t>
      </w:r>
    </w:p>
    <w:p w14:paraId="04197172" w14:textId="77777777" w:rsidR="00D70762" w:rsidRDefault="00D70762" w:rsidP="0030156E">
      <w:pPr>
        <w:pBdr>
          <w:top w:val="nil"/>
          <w:left w:val="nil"/>
          <w:bottom w:val="nil"/>
          <w:right w:val="nil"/>
          <w:between w:val="nil"/>
        </w:pBdr>
        <w:rPr>
          <w:b/>
          <w:color w:val="000000"/>
          <w:sz w:val="20"/>
          <w:szCs w:val="20"/>
        </w:rPr>
      </w:pPr>
    </w:p>
    <w:p w14:paraId="0BCB244F" w14:textId="0B3C9350" w:rsidR="00E33A55" w:rsidRDefault="00E33A55" w:rsidP="0030156E">
      <w:pPr>
        <w:pBdr>
          <w:top w:val="nil"/>
          <w:left w:val="nil"/>
          <w:bottom w:val="nil"/>
          <w:right w:val="nil"/>
          <w:between w:val="nil"/>
        </w:pBdr>
        <w:rPr>
          <w:bCs/>
          <w:color w:val="000000"/>
          <w:sz w:val="20"/>
          <w:szCs w:val="20"/>
        </w:rPr>
      </w:pPr>
      <w:r>
        <w:rPr>
          <w:bCs/>
          <w:color w:val="000000"/>
          <w:sz w:val="20"/>
          <w:szCs w:val="20"/>
        </w:rPr>
        <w:t xml:space="preserve">Con el objetivo de unificar y estandarizar a nivel mundial la nomenclatura de los aditivos, los organismos reguladores como la OMS han creado un sistema internacional con el fin de qué este procedimiento de denominación sea armonizado para este tipo de sustancias. </w:t>
      </w:r>
    </w:p>
    <w:p w14:paraId="51940510" w14:textId="77777777" w:rsidR="00C92BAA" w:rsidRDefault="00C92BAA" w:rsidP="0030156E">
      <w:pPr>
        <w:pBdr>
          <w:top w:val="nil"/>
          <w:left w:val="nil"/>
          <w:bottom w:val="nil"/>
          <w:right w:val="nil"/>
          <w:between w:val="nil"/>
        </w:pBdr>
        <w:rPr>
          <w:bCs/>
          <w:color w:val="000000"/>
          <w:sz w:val="20"/>
          <w:szCs w:val="20"/>
        </w:rPr>
      </w:pPr>
    </w:p>
    <w:p w14:paraId="20350B60" w14:textId="2E021727" w:rsidR="008B1814" w:rsidRDefault="00C92BAA" w:rsidP="0030156E">
      <w:pPr>
        <w:pBdr>
          <w:top w:val="nil"/>
          <w:left w:val="nil"/>
          <w:bottom w:val="nil"/>
          <w:right w:val="nil"/>
          <w:between w:val="nil"/>
        </w:pBdr>
        <w:rPr>
          <w:bCs/>
          <w:color w:val="000000"/>
          <w:sz w:val="20"/>
          <w:szCs w:val="20"/>
        </w:rPr>
      </w:pPr>
      <w:r>
        <w:rPr>
          <w:bCs/>
          <w:color w:val="000000"/>
          <w:sz w:val="20"/>
          <w:szCs w:val="20"/>
        </w:rPr>
        <w:t>Por otra parte, e</w:t>
      </w:r>
      <w:r w:rsidRPr="00C92BAA">
        <w:rPr>
          <w:bCs/>
          <w:color w:val="000000"/>
          <w:sz w:val="20"/>
          <w:szCs w:val="20"/>
        </w:rPr>
        <w:t>l etiquetado de los productos alimenticios cumple una función multidimensional que va más allá de ser un simple requisito legal; es la herramienta principal de comunicación entre el fabricante y el consumidor final.</w:t>
      </w:r>
    </w:p>
    <w:p w14:paraId="57E4FD0F" w14:textId="77777777" w:rsidR="00E33A55" w:rsidRDefault="00E33A55" w:rsidP="0030156E">
      <w:pPr>
        <w:pBdr>
          <w:top w:val="nil"/>
          <w:left w:val="nil"/>
          <w:bottom w:val="nil"/>
          <w:right w:val="nil"/>
          <w:between w:val="nil"/>
        </w:pBdr>
        <w:rPr>
          <w:bCs/>
          <w:color w:val="000000"/>
          <w:sz w:val="20"/>
          <w:szCs w:val="20"/>
        </w:rPr>
      </w:pPr>
    </w:p>
    <w:p w14:paraId="037B8FF0" w14:textId="67896F6F" w:rsidR="00E33A55" w:rsidRPr="001C2B8F" w:rsidRDefault="00E33A55" w:rsidP="0030156E">
      <w:pPr>
        <w:pBdr>
          <w:top w:val="nil"/>
          <w:left w:val="nil"/>
          <w:bottom w:val="nil"/>
          <w:right w:val="nil"/>
          <w:between w:val="nil"/>
        </w:pBdr>
        <w:rPr>
          <w:b/>
          <w:color w:val="000000"/>
          <w:sz w:val="20"/>
          <w:szCs w:val="20"/>
        </w:rPr>
      </w:pPr>
      <w:r w:rsidRPr="001C2B8F">
        <w:rPr>
          <w:b/>
          <w:color w:val="000000"/>
          <w:sz w:val="20"/>
          <w:szCs w:val="20"/>
        </w:rPr>
        <w:t>4.1 Estandarización y codificación internacional de aditivos alimentarios</w:t>
      </w:r>
    </w:p>
    <w:p w14:paraId="38D9F318" w14:textId="77777777" w:rsidR="00E33A55" w:rsidRDefault="00E33A55" w:rsidP="0030156E">
      <w:pPr>
        <w:pBdr>
          <w:top w:val="nil"/>
          <w:left w:val="nil"/>
          <w:bottom w:val="nil"/>
          <w:right w:val="nil"/>
          <w:between w:val="nil"/>
        </w:pBdr>
        <w:rPr>
          <w:bCs/>
          <w:color w:val="000000"/>
          <w:sz w:val="20"/>
          <w:szCs w:val="20"/>
        </w:rPr>
      </w:pPr>
    </w:p>
    <w:p w14:paraId="718361F9" w14:textId="77777777" w:rsidR="007148E9" w:rsidRPr="007148E9" w:rsidRDefault="007148E9" w:rsidP="007148E9">
      <w:pPr>
        <w:pBdr>
          <w:top w:val="nil"/>
          <w:left w:val="nil"/>
          <w:bottom w:val="nil"/>
          <w:right w:val="nil"/>
          <w:between w:val="nil"/>
        </w:pBdr>
        <w:rPr>
          <w:bCs/>
          <w:color w:val="000000"/>
          <w:sz w:val="20"/>
          <w:szCs w:val="20"/>
        </w:rPr>
      </w:pPr>
      <w:r w:rsidRPr="007148E9">
        <w:rPr>
          <w:bCs/>
          <w:color w:val="000000"/>
          <w:sz w:val="20"/>
          <w:szCs w:val="20"/>
        </w:rPr>
        <w:t xml:space="preserve">El Sistema Internacional de Numeración (SIN), establecido por el </w:t>
      </w:r>
      <w:r w:rsidRPr="007148E9">
        <w:rPr>
          <w:bCs/>
          <w:i/>
          <w:iCs/>
          <w:color w:val="000000"/>
          <w:sz w:val="20"/>
          <w:szCs w:val="20"/>
        </w:rPr>
        <w:t>Codex Alimentarius</w:t>
      </w:r>
      <w:r w:rsidRPr="007148E9">
        <w:rPr>
          <w:bCs/>
          <w:color w:val="000000"/>
          <w:sz w:val="20"/>
          <w:szCs w:val="20"/>
        </w:rPr>
        <w:t xml:space="preserve"> y actualizado en 2024, constituye el marco global para la identificación armonizada de aditivos, eliminando barreras idiomáticas mediante una denominación técnica uniforme. Este sistema garantiza que cada sustancia ha sido sometida a rigurosas evaluaciones de riesgo para asegurar su inocuidad, pureza y estabilidad, posicionándose como un pilar fundamental para el etiquetado claro y la vigilancia sanitaria internacional.</w:t>
      </w:r>
    </w:p>
    <w:p w14:paraId="5852887D" w14:textId="77777777" w:rsidR="007148E9" w:rsidRPr="007148E9" w:rsidRDefault="007148E9" w:rsidP="007148E9">
      <w:pPr>
        <w:pBdr>
          <w:top w:val="nil"/>
          <w:left w:val="nil"/>
          <w:bottom w:val="nil"/>
          <w:right w:val="nil"/>
          <w:between w:val="nil"/>
        </w:pBdr>
        <w:rPr>
          <w:bCs/>
          <w:color w:val="000000"/>
          <w:sz w:val="20"/>
          <w:szCs w:val="20"/>
        </w:rPr>
      </w:pPr>
    </w:p>
    <w:p w14:paraId="2324585C" w14:textId="714B06FD" w:rsidR="00CA01AE" w:rsidRDefault="007148E9" w:rsidP="007148E9">
      <w:pPr>
        <w:pBdr>
          <w:top w:val="nil"/>
          <w:left w:val="nil"/>
          <w:bottom w:val="nil"/>
          <w:right w:val="nil"/>
          <w:between w:val="nil"/>
        </w:pBdr>
        <w:rPr>
          <w:bCs/>
          <w:color w:val="000000"/>
          <w:sz w:val="20"/>
          <w:szCs w:val="20"/>
        </w:rPr>
      </w:pPr>
      <w:r w:rsidRPr="007148E9">
        <w:rPr>
          <w:bCs/>
          <w:color w:val="000000"/>
          <w:sz w:val="20"/>
          <w:szCs w:val="20"/>
        </w:rPr>
        <w:t>En contextos alineados con la normativa europea, como el colombiano, se utiliza el código "E" como sello de garantía técnica y seguridad toxicológica validada por la EFSA. Su estructura numérica permite una clasificación sistemática donde el primer dígito define la función tecnológica principal (ej. colorante o conservante), el segundo detalla la familia química y los últimos identifican de forma unívoca la molécula, asegurando consistencia funcional en el procesamiento de alimentos.</w:t>
      </w:r>
    </w:p>
    <w:p w14:paraId="592F69E9" w14:textId="77777777" w:rsidR="007148E9" w:rsidRDefault="007148E9" w:rsidP="007148E9">
      <w:pPr>
        <w:pBdr>
          <w:top w:val="nil"/>
          <w:left w:val="nil"/>
          <w:bottom w:val="nil"/>
          <w:right w:val="nil"/>
          <w:between w:val="nil"/>
        </w:pBdr>
        <w:rPr>
          <w:bCs/>
          <w:color w:val="000000"/>
          <w:sz w:val="20"/>
          <w:szCs w:val="20"/>
        </w:rPr>
      </w:pPr>
    </w:p>
    <w:p w14:paraId="7AB0FF71" w14:textId="77A399AE" w:rsidR="00CA01AE" w:rsidRDefault="00CA01AE" w:rsidP="00CA01AE">
      <w:pPr>
        <w:pBdr>
          <w:top w:val="nil"/>
          <w:left w:val="nil"/>
          <w:bottom w:val="nil"/>
          <w:right w:val="nil"/>
          <w:between w:val="nil"/>
        </w:pBdr>
        <w:rPr>
          <w:bCs/>
          <w:color w:val="000000"/>
          <w:sz w:val="20"/>
          <w:szCs w:val="20"/>
        </w:rPr>
      </w:pPr>
      <w:r w:rsidRPr="00FA0891">
        <w:rPr>
          <w:b/>
          <w:color w:val="000000"/>
          <w:sz w:val="20"/>
          <w:szCs w:val="20"/>
        </w:rPr>
        <w:t>Figura 8.</w:t>
      </w:r>
      <w:r>
        <w:rPr>
          <w:bCs/>
          <w:color w:val="000000"/>
          <w:sz w:val="20"/>
          <w:szCs w:val="20"/>
        </w:rPr>
        <w:t xml:space="preserve"> Codificación internacional de aditivos </w:t>
      </w:r>
      <w:commentRangeStart w:id="11"/>
      <w:r>
        <w:rPr>
          <w:bCs/>
          <w:color w:val="000000"/>
          <w:sz w:val="20"/>
          <w:szCs w:val="20"/>
        </w:rPr>
        <w:t>alimentarios</w:t>
      </w:r>
      <w:commentRangeEnd w:id="11"/>
      <w:r w:rsidR="00FA0891">
        <w:rPr>
          <w:rStyle w:val="Refdecomentario"/>
        </w:rPr>
        <w:commentReference w:id="11"/>
      </w:r>
    </w:p>
    <w:tbl>
      <w:tblPr>
        <w:tblStyle w:val="Tablaconcuadrcula"/>
        <w:tblW w:w="10085" w:type="dxa"/>
        <w:jc w:val="center"/>
        <w:tblLook w:val="04A0" w:firstRow="1" w:lastRow="0" w:firstColumn="1" w:lastColumn="0" w:noHBand="0" w:noVBand="1"/>
      </w:tblPr>
      <w:tblGrid>
        <w:gridCol w:w="5791"/>
        <w:gridCol w:w="4294"/>
      </w:tblGrid>
      <w:tr w:rsidR="00CA01AE" w14:paraId="38D45CC8" w14:textId="77777777" w:rsidTr="00105198">
        <w:trPr>
          <w:trHeight w:val="291"/>
          <w:jc w:val="center"/>
        </w:trPr>
        <w:tc>
          <w:tcPr>
            <w:tcW w:w="10085" w:type="dxa"/>
            <w:gridSpan w:val="2"/>
            <w:shd w:val="clear" w:color="auto" w:fill="92D050"/>
            <w:vAlign w:val="center"/>
          </w:tcPr>
          <w:p w14:paraId="4ED41271" w14:textId="77777777" w:rsidR="00CA01AE" w:rsidRPr="004072D9" w:rsidRDefault="00CA01AE" w:rsidP="00E429E4">
            <w:pPr>
              <w:jc w:val="center"/>
              <w:rPr>
                <w:b/>
                <w:color w:val="000000"/>
                <w:sz w:val="20"/>
                <w:szCs w:val="20"/>
              </w:rPr>
            </w:pPr>
            <w:r>
              <w:rPr>
                <w:b/>
                <w:color w:val="000000"/>
                <w:sz w:val="20"/>
                <w:szCs w:val="20"/>
              </w:rPr>
              <w:t>INFOGRAFÍA ESTÁTICA</w:t>
            </w:r>
          </w:p>
        </w:tc>
      </w:tr>
      <w:tr w:rsidR="008F186C" w14:paraId="085A54D2" w14:textId="77777777" w:rsidTr="00105198">
        <w:trPr>
          <w:trHeight w:val="578"/>
          <w:jc w:val="center"/>
        </w:trPr>
        <w:tc>
          <w:tcPr>
            <w:tcW w:w="5791" w:type="dxa"/>
            <w:vAlign w:val="center"/>
          </w:tcPr>
          <w:p w14:paraId="45F8356E" w14:textId="77777777" w:rsidR="00CA01AE" w:rsidRPr="004072D9" w:rsidRDefault="00CA01AE" w:rsidP="00E429E4">
            <w:pPr>
              <w:jc w:val="center"/>
              <w:rPr>
                <w:b/>
                <w:color w:val="000000"/>
                <w:sz w:val="20"/>
                <w:szCs w:val="20"/>
              </w:rPr>
            </w:pPr>
            <w:commentRangeStart w:id="12"/>
            <w:r w:rsidRPr="004072D9">
              <w:rPr>
                <w:b/>
                <w:color w:val="000000"/>
                <w:sz w:val="20"/>
                <w:szCs w:val="20"/>
              </w:rPr>
              <w:t>Imagen</w:t>
            </w:r>
            <w:commentRangeEnd w:id="12"/>
            <w:r>
              <w:rPr>
                <w:rStyle w:val="Refdecomentario"/>
              </w:rPr>
              <w:commentReference w:id="12"/>
            </w:r>
          </w:p>
        </w:tc>
        <w:tc>
          <w:tcPr>
            <w:tcW w:w="4294" w:type="dxa"/>
            <w:vAlign w:val="center"/>
          </w:tcPr>
          <w:p w14:paraId="5E268F75" w14:textId="2488CCE5" w:rsidR="00CA01AE" w:rsidRPr="004072D9" w:rsidRDefault="00CA01AE" w:rsidP="00E429E4">
            <w:pPr>
              <w:jc w:val="center"/>
              <w:rPr>
                <w:b/>
                <w:color w:val="000000"/>
                <w:sz w:val="20"/>
                <w:szCs w:val="20"/>
              </w:rPr>
            </w:pPr>
            <w:r>
              <w:rPr>
                <w:b/>
                <w:color w:val="000000"/>
                <w:sz w:val="20"/>
                <w:szCs w:val="20"/>
              </w:rPr>
              <w:t>Código de clasificación</w:t>
            </w:r>
          </w:p>
        </w:tc>
      </w:tr>
      <w:tr w:rsidR="008F186C" w14:paraId="730F74E6" w14:textId="77777777" w:rsidTr="00105198">
        <w:trPr>
          <w:trHeight w:val="845"/>
          <w:jc w:val="center"/>
        </w:trPr>
        <w:tc>
          <w:tcPr>
            <w:tcW w:w="5791" w:type="dxa"/>
            <w:vMerge w:val="restart"/>
            <w:vAlign w:val="center"/>
          </w:tcPr>
          <w:p w14:paraId="0C74C38D" w14:textId="7124489D" w:rsidR="00CA01AE" w:rsidRDefault="008F186C" w:rsidP="00E429E4">
            <w:pPr>
              <w:jc w:val="center"/>
              <w:rPr>
                <w:bCs/>
                <w:color w:val="000000"/>
                <w:sz w:val="20"/>
                <w:szCs w:val="20"/>
              </w:rPr>
            </w:pPr>
            <w:r w:rsidRPr="008F186C">
              <w:rPr>
                <w:bCs/>
                <w:noProof/>
                <w:color w:val="000000"/>
                <w:sz w:val="20"/>
                <w:szCs w:val="20"/>
              </w:rPr>
              <w:drawing>
                <wp:inline distT="0" distB="0" distL="0" distR="0" wp14:anchorId="18028FFF" wp14:editId="4E7AB5D6">
                  <wp:extent cx="3495555" cy="2327916"/>
                  <wp:effectExtent l="0" t="0" r="0" b="0"/>
                  <wp:docPr id="966516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16185" name=""/>
                          <pic:cNvPicPr/>
                        </pic:nvPicPr>
                        <pic:blipFill>
                          <a:blip r:embed="rId41"/>
                          <a:stretch>
                            <a:fillRect/>
                          </a:stretch>
                        </pic:blipFill>
                        <pic:spPr>
                          <a:xfrm>
                            <a:off x="0" y="0"/>
                            <a:ext cx="3591449" cy="2391778"/>
                          </a:xfrm>
                          <a:prstGeom prst="rect">
                            <a:avLst/>
                          </a:prstGeom>
                        </pic:spPr>
                      </pic:pic>
                    </a:graphicData>
                  </a:graphic>
                </wp:inline>
              </w:drawing>
            </w:r>
          </w:p>
        </w:tc>
        <w:tc>
          <w:tcPr>
            <w:tcW w:w="4294" w:type="dxa"/>
            <w:vAlign w:val="center"/>
          </w:tcPr>
          <w:p w14:paraId="767EA1BB" w14:textId="50127FD0" w:rsidR="00CA01AE" w:rsidRPr="004072D9" w:rsidRDefault="00CA01AE" w:rsidP="00E429E4">
            <w:pPr>
              <w:pStyle w:val="Prrafodelista"/>
              <w:numPr>
                <w:ilvl w:val="0"/>
                <w:numId w:val="10"/>
              </w:numPr>
              <w:rPr>
                <w:bCs/>
                <w:color w:val="000000"/>
                <w:sz w:val="20"/>
                <w:szCs w:val="20"/>
              </w:rPr>
            </w:pPr>
            <w:r w:rsidRPr="00CA01AE">
              <w:rPr>
                <w:bCs/>
                <w:color w:val="000000"/>
                <w:sz w:val="20"/>
                <w:szCs w:val="20"/>
              </w:rPr>
              <w:t>E-1XX colorantes (agentes cromáticos)</w:t>
            </w:r>
            <w:r>
              <w:rPr>
                <w:bCs/>
                <w:color w:val="000000"/>
                <w:sz w:val="20"/>
                <w:szCs w:val="20"/>
              </w:rPr>
              <w:t>.</w:t>
            </w:r>
          </w:p>
        </w:tc>
      </w:tr>
      <w:tr w:rsidR="008F186C" w14:paraId="696CE684" w14:textId="77777777" w:rsidTr="00105198">
        <w:trPr>
          <w:trHeight w:val="186"/>
          <w:jc w:val="center"/>
        </w:trPr>
        <w:tc>
          <w:tcPr>
            <w:tcW w:w="5791" w:type="dxa"/>
            <w:vMerge/>
            <w:vAlign w:val="center"/>
          </w:tcPr>
          <w:p w14:paraId="33048009" w14:textId="77777777" w:rsidR="00CA01AE" w:rsidRDefault="00CA01AE" w:rsidP="00E429E4">
            <w:pPr>
              <w:rPr>
                <w:bCs/>
                <w:color w:val="000000"/>
                <w:sz w:val="20"/>
                <w:szCs w:val="20"/>
              </w:rPr>
            </w:pPr>
          </w:p>
        </w:tc>
        <w:tc>
          <w:tcPr>
            <w:tcW w:w="4294" w:type="dxa"/>
            <w:vAlign w:val="center"/>
          </w:tcPr>
          <w:p w14:paraId="4EB0A313" w14:textId="10E64741" w:rsidR="00CA01AE" w:rsidRPr="004072D9" w:rsidRDefault="00CA01AE" w:rsidP="00E429E4">
            <w:pPr>
              <w:pStyle w:val="Prrafodelista"/>
              <w:numPr>
                <w:ilvl w:val="0"/>
                <w:numId w:val="10"/>
              </w:numPr>
              <w:rPr>
                <w:bCs/>
                <w:color w:val="000000"/>
                <w:sz w:val="20"/>
                <w:szCs w:val="20"/>
              </w:rPr>
            </w:pPr>
            <w:r w:rsidRPr="00CA01AE">
              <w:rPr>
                <w:bCs/>
                <w:color w:val="000000"/>
                <w:sz w:val="20"/>
                <w:szCs w:val="20"/>
              </w:rPr>
              <w:t xml:space="preserve">E-2XX </w:t>
            </w:r>
            <w:r>
              <w:rPr>
                <w:bCs/>
                <w:color w:val="000000"/>
                <w:sz w:val="20"/>
                <w:szCs w:val="20"/>
              </w:rPr>
              <w:t>c</w:t>
            </w:r>
            <w:r w:rsidRPr="00CA01AE">
              <w:rPr>
                <w:bCs/>
                <w:color w:val="000000"/>
                <w:sz w:val="20"/>
                <w:szCs w:val="20"/>
              </w:rPr>
              <w:t>onservantes (antimicrobianos)</w:t>
            </w:r>
            <w:r>
              <w:rPr>
                <w:bCs/>
                <w:color w:val="000000"/>
                <w:sz w:val="20"/>
                <w:szCs w:val="20"/>
              </w:rPr>
              <w:t>.</w:t>
            </w:r>
          </w:p>
        </w:tc>
      </w:tr>
      <w:tr w:rsidR="008F186C" w14:paraId="7DB2C397" w14:textId="77777777" w:rsidTr="00105198">
        <w:trPr>
          <w:trHeight w:val="186"/>
          <w:jc w:val="center"/>
        </w:trPr>
        <w:tc>
          <w:tcPr>
            <w:tcW w:w="5791" w:type="dxa"/>
            <w:vMerge/>
            <w:vAlign w:val="center"/>
          </w:tcPr>
          <w:p w14:paraId="11D45542" w14:textId="77777777" w:rsidR="00CA01AE" w:rsidRDefault="00CA01AE" w:rsidP="00E429E4">
            <w:pPr>
              <w:rPr>
                <w:bCs/>
                <w:color w:val="000000"/>
                <w:sz w:val="20"/>
                <w:szCs w:val="20"/>
              </w:rPr>
            </w:pPr>
          </w:p>
        </w:tc>
        <w:tc>
          <w:tcPr>
            <w:tcW w:w="4294" w:type="dxa"/>
            <w:vAlign w:val="center"/>
          </w:tcPr>
          <w:p w14:paraId="19D78FC2" w14:textId="67F2CD39" w:rsidR="00CA01AE" w:rsidRPr="004072D9" w:rsidRDefault="00CA01AE" w:rsidP="00E429E4">
            <w:pPr>
              <w:pStyle w:val="Prrafodelista"/>
              <w:numPr>
                <w:ilvl w:val="0"/>
                <w:numId w:val="10"/>
              </w:numPr>
              <w:rPr>
                <w:bCs/>
                <w:color w:val="000000"/>
                <w:sz w:val="20"/>
                <w:szCs w:val="20"/>
              </w:rPr>
            </w:pPr>
            <w:r w:rsidRPr="00CA01AE">
              <w:rPr>
                <w:bCs/>
                <w:color w:val="000000"/>
                <w:sz w:val="20"/>
                <w:szCs w:val="20"/>
              </w:rPr>
              <w:t>E-3XX antioxidantes y reguladores de pH</w:t>
            </w:r>
            <w:r>
              <w:rPr>
                <w:bCs/>
                <w:color w:val="000000"/>
                <w:sz w:val="20"/>
                <w:szCs w:val="20"/>
              </w:rPr>
              <w:t>.</w:t>
            </w:r>
          </w:p>
        </w:tc>
      </w:tr>
      <w:tr w:rsidR="008F186C" w14:paraId="2099F529" w14:textId="77777777" w:rsidTr="00105198">
        <w:trPr>
          <w:trHeight w:val="873"/>
          <w:jc w:val="center"/>
        </w:trPr>
        <w:tc>
          <w:tcPr>
            <w:tcW w:w="5791" w:type="dxa"/>
            <w:vMerge/>
            <w:vAlign w:val="center"/>
          </w:tcPr>
          <w:p w14:paraId="4E0667F3" w14:textId="77777777" w:rsidR="00CA01AE" w:rsidRDefault="00CA01AE" w:rsidP="00E429E4">
            <w:pPr>
              <w:rPr>
                <w:bCs/>
                <w:color w:val="000000"/>
                <w:sz w:val="20"/>
                <w:szCs w:val="20"/>
              </w:rPr>
            </w:pPr>
          </w:p>
        </w:tc>
        <w:tc>
          <w:tcPr>
            <w:tcW w:w="4294" w:type="dxa"/>
            <w:vAlign w:val="center"/>
          </w:tcPr>
          <w:p w14:paraId="66CEA4ED" w14:textId="733658F3" w:rsidR="00CA01AE" w:rsidRPr="004072D9" w:rsidRDefault="00CA01AE" w:rsidP="00E429E4">
            <w:pPr>
              <w:pStyle w:val="Prrafodelista"/>
              <w:numPr>
                <w:ilvl w:val="0"/>
                <w:numId w:val="10"/>
              </w:numPr>
              <w:rPr>
                <w:bCs/>
                <w:color w:val="000000"/>
                <w:sz w:val="20"/>
                <w:szCs w:val="20"/>
              </w:rPr>
            </w:pPr>
            <w:r w:rsidRPr="00CA01AE">
              <w:rPr>
                <w:bCs/>
                <w:color w:val="000000"/>
                <w:sz w:val="20"/>
                <w:szCs w:val="20"/>
              </w:rPr>
              <w:t>los E-4XX agentes de textura (emulsionantes y estabilizantes)</w:t>
            </w:r>
            <w:r>
              <w:rPr>
                <w:bCs/>
                <w:color w:val="000000"/>
                <w:sz w:val="20"/>
                <w:szCs w:val="20"/>
              </w:rPr>
              <w:t>.</w:t>
            </w:r>
          </w:p>
        </w:tc>
      </w:tr>
      <w:tr w:rsidR="008F186C" w14:paraId="74D3EE01" w14:textId="77777777" w:rsidTr="00105198">
        <w:trPr>
          <w:trHeight w:val="545"/>
          <w:jc w:val="center"/>
        </w:trPr>
        <w:tc>
          <w:tcPr>
            <w:tcW w:w="5791" w:type="dxa"/>
            <w:vMerge/>
            <w:vAlign w:val="center"/>
          </w:tcPr>
          <w:p w14:paraId="4D5EF04C" w14:textId="77777777" w:rsidR="00CA01AE" w:rsidRDefault="00CA01AE" w:rsidP="00E429E4">
            <w:pPr>
              <w:rPr>
                <w:bCs/>
                <w:color w:val="000000"/>
                <w:sz w:val="20"/>
                <w:szCs w:val="20"/>
              </w:rPr>
            </w:pPr>
          </w:p>
        </w:tc>
        <w:tc>
          <w:tcPr>
            <w:tcW w:w="4294" w:type="dxa"/>
            <w:vAlign w:val="center"/>
          </w:tcPr>
          <w:p w14:paraId="4E357B9C" w14:textId="0A1F2C26" w:rsidR="00CA01AE" w:rsidRPr="004072D9" w:rsidRDefault="00CA01AE" w:rsidP="00E429E4">
            <w:pPr>
              <w:pStyle w:val="Prrafodelista"/>
              <w:numPr>
                <w:ilvl w:val="0"/>
                <w:numId w:val="10"/>
              </w:numPr>
              <w:rPr>
                <w:bCs/>
                <w:color w:val="000000"/>
                <w:sz w:val="20"/>
                <w:szCs w:val="20"/>
              </w:rPr>
            </w:pPr>
            <w:r w:rsidRPr="00CA01AE">
              <w:rPr>
                <w:bCs/>
                <w:color w:val="000000"/>
                <w:sz w:val="20"/>
                <w:szCs w:val="20"/>
              </w:rPr>
              <w:t>E-5XX antiaglomerantes</w:t>
            </w:r>
            <w:r>
              <w:rPr>
                <w:bCs/>
                <w:color w:val="000000"/>
                <w:sz w:val="20"/>
                <w:szCs w:val="20"/>
              </w:rPr>
              <w:t>.</w:t>
            </w:r>
          </w:p>
        </w:tc>
      </w:tr>
      <w:tr w:rsidR="008F186C" w14:paraId="0D9AEF54" w14:textId="77777777" w:rsidTr="00105198">
        <w:trPr>
          <w:trHeight w:val="709"/>
          <w:jc w:val="center"/>
        </w:trPr>
        <w:tc>
          <w:tcPr>
            <w:tcW w:w="5791" w:type="dxa"/>
            <w:vMerge/>
            <w:vAlign w:val="center"/>
          </w:tcPr>
          <w:p w14:paraId="015E9082" w14:textId="77777777" w:rsidR="00CA01AE" w:rsidRDefault="00CA01AE" w:rsidP="00E429E4">
            <w:pPr>
              <w:rPr>
                <w:bCs/>
                <w:color w:val="000000"/>
                <w:sz w:val="20"/>
                <w:szCs w:val="20"/>
              </w:rPr>
            </w:pPr>
          </w:p>
        </w:tc>
        <w:tc>
          <w:tcPr>
            <w:tcW w:w="4294" w:type="dxa"/>
            <w:vAlign w:val="center"/>
          </w:tcPr>
          <w:p w14:paraId="23DA6D2C" w14:textId="3A4F57C1" w:rsidR="00CA01AE" w:rsidRPr="004072D9" w:rsidRDefault="00CA01AE" w:rsidP="00E429E4">
            <w:pPr>
              <w:pStyle w:val="Prrafodelista"/>
              <w:numPr>
                <w:ilvl w:val="0"/>
                <w:numId w:val="10"/>
              </w:numPr>
              <w:rPr>
                <w:bCs/>
                <w:color w:val="000000"/>
                <w:sz w:val="20"/>
                <w:szCs w:val="20"/>
              </w:rPr>
            </w:pPr>
            <w:r w:rsidRPr="00CA01AE">
              <w:rPr>
                <w:bCs/>
                <w:color w:val="000000"/>
                <w:sz w:val="20"/>
                <w:szCs w:val="20"/>
              </w:rPr>
              <w:t>E-6XX a potenciadores de sabor (umami)</w:t>
            </w:r>
          </w:p>
        </w:tc>
      </w:tr>
      <w:tr w:rsidR="008F186C" w14:paraId="0AAB41FD" w14:textId="77777777" w:rsidTr="00105198">
        <w:trPr>
          <w:trHeight w:val="186"/>
          <w:jc w:val="center"/>
        </w:trPr>
        <w:tc>
          <w:tcPr>
            <w:tcW w:w="5791" w:type="dxa"/>
            <w:vMerge/>
            <w:vAlign w:val="center"/>
          </w:tcPr>
          <w:p w14:paraId="14484AD2" w14:textId="77777777" w:rsidR="00CA01AE" w:rsidRDefault="00CA01AE" w:rsidP="00E429E4">
            <w:pPr>
              <w:rPr>
                <w:bCs/>
                <w:color w:val="000000"/>
                <w:sz w:val="20"/>
                <w:szCs w:val="20"/>
              </w:rPr>
            </w:pPr>
          </w:p>
        </w:tc>
        <w:tc>
          <w:tcPr>
            <w:tcW w:w="4294" w:type="dxa"/>
            <w:vAlign w:val="center"/>
          </w:tcPr>
          <w:p w14:paraId="346B1256" w14:textId="70FFA276" w:rsidR="00CA01AE" w:rsidRPr="00CA01AE" w:rsidRDefault="00CA01AE" w:rsidP="00E429E4">
            <w:pPr>
              <w:pStyle w:val="Prrafodelista"/>
              <w:numPr>
                <w:ilvl w:val="0"/>
                <w:numId w:val="10"/>
              </w:numPr>
              <w:rPr>
                <w:bCs/>
                <w:color w:val="000000"/>
                <w:sz w:val="20"/>
                <w:szCs w:val="20"/>
              </w:rPr>
            </w:pPr>
            <w:r w:rsidRPr="00CA01AE">
              <w:rPr>
                <w:bCs/>
                <w:color w:val="000000"/>
                <w:sz w:val="20"/>
                <w:szCs w:val="20"/>
              </w:rPr>
              <w:t>E-9XX a edulcorantes de alta intensidad y gases de envasado.</w:t>
            </w:r>
          </w:p>
        </w:tc>
      </w:tr>
    </w:tbl>
    <w:p w14:paraId="23DC186E" w14:textId="5E5B5C75" w:rsidR="00CA01AE" w:rsidRPr="008F186C" w:rsidRDefault="00AF4B10" w:rsidP="00CA01AE">
      <w:pPr>
        <w:pBdr>
          <w:top w:val="nil"/>
          <w:left w:val="nil"/>
          <w:bottom w:val="nil"/>
          <w:right w:val="nil"/>
          <w:between w:val="nil"/>
        </w:pBdr>
        <w:rPr>
          <w:color w:val="000000"/>
          <w:sz w:val="20"/>
          <w:szCs w:val="20"/>
        </w:rPr>
      </w:pPr>
      <w:r>
        <w:rPr>
          <w:bCs/>
          <w:color w:val="000000"/>
          <w:sz w:val="20"/>
          <w:szCs w:val="20"/>
        </w:rPr>
        <w:t>Nota. Adaptado</w:t>
      </w:r>
      <w:r w:rsidR="008F186C">
        <w:rPr>
          <w:bCs/>
          <w:color w:val="000000"/>
          <w:sz w:val="20"/>
          <w:szCs w:val="20"/>
        </w:rPr>
        <w:t xml:space="preserve"> </w:t>
      </w:r>
      <w:r w:rsidR="008F186C" w:rsidRPr="008F186C">
        <w:rPr>
          <w:i/>
          <w:iCs/>
          <w:sz w:val="20"/>
          <w:szCs w:val="20"/>
        </w:rPr>
        <w:t>Codex Alimentarius</w:t>
      </w:r>
      <w:r w:rsidR="008F186C" w:rsidRPr="008F186C">
        <w:rPr>
          <w:sz w:val="20"/>
          <w:szCs w:val="20"/>
        </w:rPr>
        <w:t>. (2024).</w:t>
      </w:r>
    </w:p>
    <w:p w14:paraId="2BC77080" w14:textId="77777777" w:rsidR="00CA01AE" w:rsidRPr="00CA01AE" w:rsidRDefault="00CA01AE" w:rsidP="00CA01AE">
      <w:pPr>
        <w:pBdr>
          <w:top w:val="nil"/>
          <w:left w:val="nil"/>
          <w:bottom w:val="nil"/>
          <w:right w:val="nil"/>
          <w:between w:val="nil"/>
        </w:pBdr>
        <w:rPr>
          <w:bCs/>
          <w:color w:val="000000"/>
          <w:sz w:val="20"/>
          <w:szCs w:val="20"/>
        </w:rPr>
      </w:pPr>
    </w:p>
    <w:p w14:paraId="14316136" w14:textId="4411EA62" w:rsidR="00E33A55" w:rsidRDefault="00CA01AE" w:rsidP="0030156E">
      <w:pPr>
        <w:pBdr>
          <w:top w:val="nil"/>
          <w:left w:val="nil"/>
          <w:bottom w:val="nil"/>
          <w:right w:val="nil"/>
          <w:between w:val="nil"/>
        </w:pBdr>
        <w:rPr>
          <w:bCs/>
          <w:color w:val="000000"/>
          <w:sz w:val="20"/>
          <w:szCs w:val="20"/>
        </w:rPr>
      </w:pPr>
      <w:r w:rsidRPr="00CA01AE">
        <w:rPr>
          <w:bCs/>
          <w:color w:val="000000"/>
          <w:sz w:val="20"/>
          <w:szCs w:val="20"/>
        </w:rPr>
        <w:t>Es imperativo que el experto en calidad reconozca que el SIN es un sistema dinámico y de carácter abierto. Debido a la constante innovación biotecnológica y la incorporación de nuevos aditivos, como los conservantes de origen natural o edulcorantes de nueva generación, la secuencia numérica original ha sufrido expansiones. En consecuencia, aunque la mayoría de los códigos mantienen su correlación funcional estricta, existen excepciones donde la asignación responde a la cronología de aprobación y no necesariamente a su grupo funcional primario. Esta flexibilidad técnica exige que los profesionales del área consulten periódicamente las actualizaciones de la Norma General para los Aditivos Alimentarios</w:t>
      </w:r>
      <w:r w:rsidR="009C0F7B">
        <w:rPr>
          <w:bCs/>
          <w:color w:val="000000"/>
          <w:sz w:val="20"/>
          <w:szCs w:val="20"/>
        </w:rPr>
        <w:t xml:space="preserve"> de la FAO y la OMS (2024) </w:t>
      </w:r>
      <w:r w:rsidRPr="00CA01AE">
        <w:rPr>
          <w:bCs/>
          <w:color w:val="000000"/>
          <w:sz w:val="20"/>
          <w:szCs w:val="20"/>
        </w:rPr>
        <w:t>para garantizar el cumplimiento normativo en las formulaciones industriales</w:t>
      </w:r>
      <w:r w:rsidR="008F186C">
        <w:rPr>
          <w:bCs/>
          <w:color w:val="000000"/>
          <w:sz w:val="20"/>
          <w:szCs w:val="20"/>
        </w:rPr>
        <w:t>.</w:t>
      </w:r>
    </w:p>
    <w:p w14:paraId="05FAAFEB" w14:textId="77777777" w:rsidR="008B1814" w:rsidRDefault="008B1814" w:rsidP="0030156E">
      <w:pPr>
        <w:pBdr>
          <w:top w:val="nil"/>
          <w:left w:val="nil"/>
          <w:bottom w:val="nil"/>
          <w:right w:val="nil"/>
          <w:between w:val="nil"/>
        </w:pBdr>
        <w:rPr>
          <w:bCs/>
          <w:color w:val="000000"/>
          <w:sz w:val="20"/>
          <w:szCs w:val="20"/>
        </w:rPr>
      </w:pPr>
    </w:p>
    <w:tbl>
      <w:tblPr>
        <w:tblStyle w:val="Tablaconcuadrcula"/>
        <w:tblW w:w="10084" w:type="dxa"/>
        <w:tblLook w:val="04A0" w:firstRow="1" w:lastRow="0" w:firstColumn="1" w:lastColumn="0" w:noHBand="0" w:noVBand="1"/>
      </w:tblPr>
      <w:tblGrid>
        <w:gridCol w:w="10084"/>
      </w:tblGrid>
      <w:tr w:rsidR="008B1814" w14:paraId="6CD4BF44" w14:textId="77777777" w:rsidTr="008B1814">
        <w:trPr>
          <w:trHeight w:val="412"/>
        </w:trPr>
        <w:tc>
          <w:tcPr>
            <w:tcW w:w="10084" w:type="dxa"/>
            <w:shd w:val="clear" w:color="auto" w:fill="92D050"/>
            <w:vAlign w:val="center"/>
          </w:tcPr>
          <w:p w14:paraId="29639841" w14:textId="4D8715EC" w:rsidR="008B1814" w:rsidRPr="008B1814" w:rsidRDefault="008B1814" w:rsidP="008B1814">
            <w:pPr>
              <w:jc w:val="center"/>
              <w:rPr>
                <w:b/>
                <w:color w:val="000000"/>
                <w:sz w:val="20"/>
                <w:szCs w:val="20"/>
              </w:rPr>
            </w:pPr>
            <w:r w:rsidRPr="008B1814">
              <w:rPr>
                <w:b/>
                <w:color w:val="000000"/>
                <w:sz w:val="20"/>
                <w:szCs w:val="20"/>
              </w:rPr>
              <w:t>GUION_PODCAST_2_CF01_92320029_</w:t>
            </w:r>
            <w:r w:rsidRPr="008B1814">
              <w:rPr>
                <w:rFonts w:eastAsia="Courier New"/>
                <w:b/>
                <w:sz w:val="20"/>
                <w:szCs w:val="20"/>
                <w:lang w:val="es-MX"/>
              </w:rPr>
              <w:t xml:space="preserve"> ETIQUETAS BAJO LA LUPA</w:t>
            </w:r>
          </w:p>
        </w:tc>
      </w:tr>
    </w:tbl>
    <w:p w14:paraId="3FAD1072" w14:textId="77777777" w:rsidR="00527718" w:rsidRDefault="00527718" w:rsidP="0030156E">
      <w:pPr>
        <w:pBdr>
          <w:top w:val="nil"/>
          <w:left w:val="nil"/>
          <w:bottom w:val="nil"/>
          <w:right w:val="nil"/>
          <w:between w:val="nil"/>
        </w:pBdr>
        <w:rPr>
          <w:b/>
          <w:color w:val="000000"/>
          <w:sz w:val="20"/>
          <w:szCs w:val="20"/>
        </w:rPr>
      </w:pPr>
    </w:p>
    <w:p w14:paraId="19D175E9" w14:textId="1569CA43" w:rsidR="00527718" w:rsidRDefault="00C92BAA" w:rsidP="0030156E">
      <w:pPr>
        <w:pBdr>
          <w:top w:val="nil"/>
          <w:left w:val="nil"/>
          <w:bottom w:val="nil"/>
          <w:right w:val="nil"/>
          <w:between w:val="nil"/>
        </w:pBdr>
        <w:rPr>
          <w:b/>
          <w:color w:val="000000"/>
          <w:sz w:val="20"/>
          <w:szCs w:val="20"/>
        </w:rPr>
      </w:pPr>
      <w:r>
        <w:rPr>
          <w:b/>
          <w:color w:val="000000"/>
          <w:sz w:val="20"/>
          <w:szCs w:val="20"/>
        </w:rPr>
        <w:t xml:space="preserve">4.2. </w:t>
      </w:r>
      <w:r w:rsidR="00F4116F">
        <w:rPr>
          <w:b/>
          <w:color w:val="000000"/>
          <w:sz w:val="20"/>
          <w:szCs w:val="20"/>
        </w:rPr>
        <w:t>E</w:t>
      </w:r>
      <w:r w:rsidR="0060414B">
        <w:rPr>
          <w:b/>
          <w:color w:val="000000"/>
          <w:sz w:val="20"/>
          <w:szCs w:val="20"/>
        </w:rPr>
        <w:t>stándares para etiquetar aditivos</w:t>
      </w:r>
    </w:p>
    <w:p w14:paraId="7E6C6015" w14:textId="77777777" w:rsidR="0060414B" w:rsidRDefault="0060414B" w:rsidP="0030156E">
      <w:pPr>
        <w:pBdr>
          <w:top w:val="nil"/>
          <w:left w:val="nil"/>
          <w:bottom w:val="nil"/>
          <w:right w:val="nil"/>
          <w:between w:val="nil"/>
        </w:pBdr>
        <w:rPr>
          <w:b/>
          <w:color w:val="000000"/>
          <w:sz w:val="20"/>
          <w:szCs w:val="20"/>
        </w:rPr>
      </w:pPr>
    </w:p>
    <w:p w14:paraId="39016AD6" w14:textId="15DF0539" w:rsidR="0060414B" w:rsidRDefault="0060414B" w:rsidP="0030156E">
      <w:pPr>
        <w:pBdr>
          <w:top w:val="nil"/>
          <w:left w:val="nil"/>
          <w:bottom w:val="nil"/>
          <w:right w:val="nil"/>
          <w:between w:val="nil"/>
        </w:pBdr>
        <w:rPr>
          <w:bCs/>
          <w:color w:val="000000"/>
          <w:sz w:val="20"/>
          <w:szCs w:val="20"/>
        </w:rPr>
      </w:pPr>
      <w:r w:rsidRPr="0060414B">
        <w:rPr>
          <w:bCs/>
          <w:color w:val="000000"/>
          <w:sz w:val="20"/>
          <w:szCs w:val="20"/>
        </w:rPr>
        <w:t>El etiquetado de alimentos debe reflejar de manera clara y veraz la información relacionada con los aditivos utilizados, garantizando el derecho a la información del consumidor.</w:t>
      </w:r>
      <w:r>
        <w:rPr>
          <w:bCs/>
          <w:color w:val="000000"/>
          <w:sz w:val="20"/>
          <w:szCs w:val="20"/>
        </w:rPr>
        <w:t xml:space="preserve"> Su propósito fundamental es garantizar, bajo un enfoque de seguridad y técnica alimentaria su inocuidad, rastre habilidad información nutricional y permitir la toma de decisiones del potencial consumidor. </w:t>
      </w:r>
    </w:p>
    <w:p w14:paraId="2946932B" w14:textId="77777777" w:rsidR="0060414B" w:rsidRDefault="0060414B" w:rsidP="0030156E">
      <w:pPr>
        <w:pBdr>
          <w:top w:val="nil"/>
          <w:left w:val="nil"/>
          <w:bottom w:val="nil"/>
          <w:right w:val="nil"/>
          <w:between w:val="nil"/>
        </w:pBdr>
        <w:rPr>
          <w:bCs/>
          <w:color w:val="000000"/>
          <w:sz w:val="20"/>
          <w:szCs w:val="20"/>
        </w:rPr>
      </w:pPr>
    </w:p>
    <w:p w14:paraId="79E07C54" w14:textId="3459866D" w:rsidR="0060414B" w:rsidRDefault="0060414B" w:rsidP="0030156E">
      <w:pPr>
        <w:pBdr>
          <w:top w:val="nil"/>
          <w:left w:val="nil"/>
          <w:bottom w:val="nil"/>
          <w:right w:val="nil"/>
          <w:between w:val="nil"/>
        </w:pBdr>
        <w:rPr>
          <w:bCs/>
          <w:color w:val="000000"/>
          <w:sz w:val="20"/>
          <w:szCs w:val="20"/>
        </w:rPr>
      </w:pPr>
      <w:r>
        <w:rPr>
          <w:bCs/>
          <w:color w:val="000000"/>
          <w:sz w:val="20"/>
          <w:szCs w:val="20"/>
        </w:rPr>
        <w:t xml:space="preserve">A continuación se describen los requisitos que debe contener una etiqueta bajo un enfoque de seguridad y técnica alimentaria: </w:t>
      </w:r>
    </w:p>
    <w:p w14:paraId="75FB2295" w14:textId="77777777" w:rsidR="0060414B" w:rsidRDefault="0060414B" w:rsidP="0030156E">
      <w:pPr>
        <w:pBdr>
          <w:top w:val="nil"/>
          <w:left w:val="nil"/>
          <w:bottom w:val="nil"/>
          <w:right w:val="nil"/>
          <w:between w:val="nil"/>
        </w:pBdr>
        <w:rPr>
          <w:bCs/>
          <w:color w:val="000000"/>
          <w:sz w:val="20"/>
          <w:szCs w:val="20"/>
        </w:rPr>
      </w:pPr>
    </w:p>
    <w:tbl>
      <w:tblPr>
        <w:tblStyle w:val="Tablaconcuadrcula"/>
        <w:tblpPr w:leftFromText="141" w:rightFromText="141" w:vertAnchor="text" w:tblpY="1"/>
        <w:tblW w:w="0" w:type="auto"/>
        <w:tblLook w:val="04A0" w:firstRow="1" w:lastRow="0" w:firstColumn="1" w:lastColumn="0" w:noHBand="0" w:noVBand="1"/>
      </w:tblPr>
      <w:tblGrid>
        <w:gridCol w:w="1891"/>
        <w:gridCol w:w="3336"/>
        <w:gridCol w:w="4735"/>
      </w:tblGrid>
      <w:tr w:rsidR="00732693" w:rsidRPr="00312A3B" w14:paraId="4CBD6A91" w14:textId="77777777" w:rsidTr="00A0755D">
        <w:tc>
          <w:tcPr>
            <w:tcW w:w="0" w:type="auto"/>
            <w:gridSpan w:val="3"/>
            <w:shd w:val="clear" w:color="auto" w:fill="92D050"/>
            <w:vAlign w:val="center"/>
          </w:tcPr>
          <w:p w14:paraId="73CE4F19" w14:textId="4E2906A9" w:rsidR="00732693" w:rsidRPr="00732693" w:rsidRDefault="00732693" w:rsidP="00732693">
            <w:pPr>
              <w:jc w:val="center"/>
              <w:rPr>
                <w:b/>
                <w:bCs/>
                <w:sz w:val="20"/>
                <w:szCs w:val="20"/>
              </w:rPr>
            </w:pPr>
            <w:r w:rsidRPr="00732693">
              <w:rPr>
                <w:b/>
                <w:bCs/>
                <w:sz w:val="20"/>
                <w:szCs w:val="20"/>
              </w:rPr>
              <w:t xml:space="preserve">TARJETAS </w:t>
            </w:r>
            <w:commentRangeStart w:id="13"/>
            <w:r w:rsidRPr="00732693">
              <w:rPr>
                <w:b/>
                <w:bCs/>
                <w:sz w:val="20"/>
                <w:szCs w:val="20"/>
              </w:rPr>
              <w:t>VERTICALES</w:t>
            </w:r>
            <w:commentRangeEnd w:id="13"/>
            <w:r w:rsidR="006F1556">
              <w:rPr>
                <w:rStyle w:val="Refdecomentario"/>
              </w:rPr>
              <w:commentReference w:id="13"/>
            </w:r>
          </w:p>
        </w:tc>
      </w:tr>
      <w:tr w:rsidR="004D411A" w:rsidRPr="00312A3B" w14:paraId="533904BB" w14:textId="77777777" w:rsidTr="00A0755D">
        <w:tc>
          <w:tcPr>
            <w:tcW w:w="0" w:type="auto"/>
            <w:vAlign w:val="center"/>
          </w:tcPr>
          <w:p w14:paraId="0928B7AC" w14:textId="43F1CB60" w:rsidR="0060414B" w:rsidRPr="00AA473C" w:rsidRDefault="00732693" w:rsidP="00AA473C">
            <w:pPr>
              <w:spacing w:line="276" w:lineRule="auto"/>
              <w:jc w:val="center"/>
              <w:rPr>
                <w:rStyle w:val="Fuerte"/>
                <w:sz w:val="20"/>
                <w:szCs w:val="20"/>
              </w:rPr>
            </w:pPr>
            <w:r w:rsidRPr="00AA473C">
              <w:rPr>
                <w:rStyle w:val="Fuerte"/>
                <w:sz w:val="20"/>
                <w:szCs w:val="20"/>
              </w:rPr>
              <w:t>Requisito</w:t>
            </w:r>
            <w:r w:rsidR="006F1556">
              <w:rPr>
                <w:rStyle w:val="Fuerte"/>
                <w:sz w:val="20"/>
                <w:szCs w:val="20"/>
              </w:rPr>
              <w:t>s</w:t>
            </w:r>
          </w:p>
        </w:tc>
        <w:tc>
          <w:tcPr>
            <w:tcW w:w="0" w:type="auto"/>
            <w:vAlign w:val="center"/>
          </w:tcPr>
          <w:p w14:paraId="7A1AE406" w14:textId="52515311" w:rsidR="0060414B" w:rsidRPr="00AA473C" w:rsidRDefault="00732693" w:rsidP="00AA473C">
            <w:pPr>
              <w:spacing w:line="276" w:lineRule="auto"/>
              <w:jc w:val="center"/>
              <w:rPr>
                <w:b/>
                <w:bCs/>
                <w:noProof/>
                <w:sz w:val="20"/>
                <w:szCs w:val="20"/>
              </w:rPr>
            </w:pPr>
            <w:r w:rsidRPr="00AA473C">
              <w:rPr>
                <w:b/>
                <w:bCs/>
                <w:noProof/>
                <w:sz w:val="20"/>
                <w:szCs w:val="20"/>
              </w:rPr>
              <w:t>Imagen</w:t>
            </w:r>
          </w:p>
        </w:tc>
        <w:tc>
          <w:tcPr>
            <w:tcW w:w="0" w:type="auto"/>
            <w:vAlign w:val="center"/>
          </w:tcPr>
          <w:p w14:paraId="74AAB044" w14:textId="1E79EA67" w:rsidR="0060414B" w:rsidRPr="00AA473C" w:rsidRDefault="00732693" w:rsidP="00AA473C">
            <w:pPr>
              <w:spacing w:line="276" w:lineRule="auto"/>
              <w:jc w:val="center"/>
              <w:rPr>
                <w:b/>
                <w:bCs/>
                <w:sz w:val="20"/>
                <w:szCs w:val="20"/>
              </w:rPr>
            </w:pPr>
            <w:r w:rsidRPr="00AA473C">
              <w:rPr>
                <w:b/>
                <w:bCs/>
                <w:sz w:val="20"/>
                <w:szCs w:val="20"/>
              </w:rPr>
              <w:t>Descripción</w:t>
            </w:r>
          </w:p>
        </w:tc>
      </w:tr>
      <w:tr w:rsidR="004D411A" w:rsidRPr="00312A3B" w14:paraId="5E432EA8" w14:textId="77777777" w:rsidTr="00A0755D">
        <w:tc>
          <w:tcPr>
            <w:tcW w:w="0" w:type="auto"/>
            <w:vAlign w:val="center"/>
            <w:hideMark/>
          </w:tcPr>
          <w:p w14:paraId="0501DDA5" w14:textId="53BC472A" w:rsidR="0060414B" w:rsidRPr="00AA473C" w:rsidRDefault="00732693" w:rsidP="00AA473C">
            <w:pPr>
              <w:spacing w:line="276" w:lineRule="auto"/>
              <w:rPr>
                <w:b/>
                <w:bCs/>
                <w:sz w:val="20"/>
                <w:szCs w:val="20"/>
              </w:rPr>
            </w:pPr>
            <w:r w:rsidRPr="00AA473C">
              <w:rPr>
                <w:b/>
                <w:bCs/>
                <w:sz w:val="20"/>
                <w:szCs w:val="20"/>
              </w:rPr>
              <w:t>Garantía de inocuidad y salud pública.</w:t>
            </w:r>
          </w:p>
        </w:tc>
        <w:tc>
          <w:tcPr>
            <w:tcW w:w="0" w:type="auto"/>
            <w:vAlign w:val="center"/>
          </w:tcPr>
          <w:p w14:paraId="33A0A82F" w14:textId="52F273B4" w:rsidR="0060414B" w:rsidRPr="00AA473C" w:rsidRDefault="00955B08" w:rsidP="00AA473C">
            <w:pPr>
              <w:spacing w:line="276" w:lineRule="auto"/>
              <w:rPr>
                <w:sz w:val="20"/>
                <w:szCs w:val="20"/>
              </w:rPr>
            </w:pPr>
            <w:commentRangeStart w:id="14"/>
            <w:r w:rsidRPr="00955B08">
              <w:rPr>
                <w:noProof/>
                <w:sz w:val="20"/>
                <w:szCs w:val="20"/>
              </w:rPr>
              <w:drawing>
                <wp:inline distT="0" distB="0" distL="0" distR="0" wp14:anchorId="3A4D9642" wp14:editId="28F83B34">
                  <wp:extent cx="1493367" cy="1493367"/>
                  <wp:effectExtent l="0" t="0" r="5715" b="5715"/>
                  <wp:docPr id="210701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3629" name=""/>
                          <pic:cNvPicPr/>
                        </pic:nvPicPr>
                        <pic:blipFill>
                          <a:blip r:embed="rId42"/>
                          <a:stretch>
                            <a:fillRect/>
                          </a:stretch>
                        </pic:blipFill>
                        <pic:spPr>
                          <a:xfrm>
                            <a:off x="0" y="0"/>
                            <a:ext cx="1522006" cy="1522006"/>
                          </a:xfrm>
                          <a:prstGeom prst="rect">
                            <a:avLst/>
                          </a:prstGeom>
                        </pic:spPr>
                      </pic:pic>
                    </a:graphicData>
                  </a:graphic>
                </wp:inline>
              </w:drawing>
            </w:r>
            <w:commentRangeEnd w:id="14"/>
            <w:r>
              <w:rPr>
                <w:rStyle w:val="Refdecomentario"/>
              </w:rPr>
              <w:commentReference w:id="14"/>
            </w:r>
          </w:p>
        </w:tc>
        <w:tc>
          <w:tcPr>
            <w:tcW w:w="0" w:type="auto"/>
            <w:vAlign w:val="center"/>
            <w:hideMark/>
          </w:tcPr>
          <w:p w14:paraId="3560D11E" w14:textId="7875FC89" w:rsidR="0060414B" w:rsidRPr="00AA473C" w:rsidRDefault="00732693" w:rsidP="00AA473C">
            <w:pPr>
              <w:spacing w:line="276" w:lineRule="auto"/>
              <w:rPr>
                <w:sz w:val="20"/>
                <w:szCs w:val="20"/>
              </w:rPr>
            </w:pPr>
            <w:r w:rsidRPr="00AA473C">
              <w:rPr>
                <w:sz w:val="20"/>
                <w:szCs w:val="20"/>
              </w:rPr>
              <w:t>El etiquetado permite identificar la presencia de alérgenos (como sulfitos, gluten, lácteos o frutos secos) que pueden causar reacciones adversas graves en poblaciones sensibles. Asimismo, proporciona instrucciones críticas sobre el modo de empleo y conservación, asegurando que el alimento se mantenga estable y seguro hasta su consumo.</w:t>
            </w:r>
          </w:p>
        </w:tc>
      </w:tr>
      <w:tr w:rsidR="004D411A" w:rsidRPr="00312A3B" w14:paraId="7AEC2B58" w14:textId="77777777" w:rsidTr="00A0755D">
        <w:tc>
          <w:tcPr>
            <w:tcW w:w="0" w:type="auto"/>
            <w:vAlign w:val="center"/>
            <w:hideMark/>
          </w:tcPr>
          <w:p w14:paraId="5261DD2A" w14:textId="169793E7" w:rsidR="0060414B" w:rsidRPr="00AA473C" w:rsidRDefault="00732693" w:rsidP="00AA473C">
            <w:pPr>
              <w:spacing w:line="276" w:lineRule="auto"/>
              <w:rPr>
                <w:b/>
                <w:bCs/>
                <w:sz w:val="20"/>
                <w:szCs w:val="20"/>
              </w:rPr>
            </w:pPr>
            <w:r w:rsidRPr="00AA473C">
              <w:rPr>
                <w:b/>
                <w:bCs/>
                <w:sz w:val="20"/>
                <w:szCs w:val="20"/>
              </w:rPr>
              <w:lastRenderedPageBreak/>
              <w:t>Transparencia y rastreabilidad.</w:t>
            </w:r>
          </w:p>
        </w:tc>
        <w:tc>
          <w:tcPr>
            <w:tcW w:w="0" w:type="auto"/>
            <w:vAlign w:val="center"/>
          </w:tcPr>
          <w:p w14:paraId="0F6E70F3" w14:textId="5565E1DC" w:rsidR="0060414B" w:rsidRPr="00AA473C" w:rsidRDefault="004D411A" w:rsidP="00AA473C">
            <w:pPr>
              <w:spacing w:line="276" w:lineRule="auto"/>
              <w:rPr>
                <w:sz w:val="20"/>
                <w:szCs w:val="20"/>
              </w:rPr>
            </w:pPr>
            <w:commentRangeStart w:id="15"/>
            <w:r w:rsidRPr="004D411A">
              <w:rPr>
                <w:noProof/>
                <w:sz w:val="20"/>
                <w:szCs w:val="20"/>
              </w:rPr>
              <w:drawing>
                <wp:inline distT="0" distB="0" distL="0" distR="0" wp14:anchorId="4096A1DE" wp14:editId="56040C29">
                  <wp:extent cx="1978944" cy="1318039"/>
                  <wp:effectExtent l="0" t="0" r="2540" b="3175"/>
                  <wp:docPr id="109921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2648" name=""/>
                          <pic:cNvPicPr/>
                        </pic:nvPicPr>
                        <pic:blipFill>
                          <a:blip r:embed="rId43"/>
                          <a:stretch>
                            <a:fillRect/>
                          </a:stretch>
                        </pic:blipFill>
                        <pic:spPr>
                          <a:xfrm>
                            <a:off x="0" y="0"/>
                            <a:ext cx="2001660" cy="1333169"/>
                          </a:xfrm>
                          <a:prstGeom prst="rect">
                            <a:avLst/>
                          </a:prstGeom>
                        </pic:spPr>
                      </pic:pic>
                    </a:graphicData>
                  </a:graphic>
                </wp:inline>
              </w:drawing>
            </w:r>
            <w:commentRangeEnd w:id="15"/>
            <w:r>
              <w:rPr>
                <w:rStyle w:val="Refdecomentario"/>
              </w:rPr>
              <w:commentReference w:id="15"/>
            </w:r>
          </w:p>
        </w:tc>
        <w:tc>
          <w:tcPr>
            <w:tcW w:w="0" w:type="auto"/>
            <w:vAlign w:val="center"/>
            <w:hideMark/>
          </w:tcPr>
          <w:p w14:paraId="1AEFC1D8" w14:textId="618CE08A" w:rsidR="0060414B" w:rsidRPr="00AA473C" w:rsidRDefault="00732693" w:rsidP="00AA473C">
            <w:pPr>
              <w:spacing w:line="276" w:lineRule="auto"/>
              <w:rPr>
                <w:sz w:val="20"/>
                <w:szCs w:val="20"/>
              </w:rPr>
            </w:pPr>
            <w:r w:rsidRPr="00AA473C">
              <w:rPr>
                <w:sz w:val="20"/>
                <w:szCs w:val="20"/>
              </w:rPr>
              <w:t>A través del Sistema Internacional de Numeración (SIN) y la nomenclatura europea (códigos E), el etiquetado informa con precisión qué aditivos se han utilizado y para qué función tecnológica (colorantes, conservantes, etc.). Esto facilita la trazabilidad en caso de alertas sanitarias, permitiendo identificar lotes específicos.</w:t>
            </w:r>
          </w:p>
        </w:tc>
      </w:tr>
      <w:tr w:rsidR="004D411A" w:rsidRPr="00312A3B" w14:paraId="4B219E8E" w14:textId="77777777" w:rsidTr="00A0755D">
        <w:tc>
          <w:tcPr>
            <w:tcW w:w="0" w:type="auto"/>
            <w:vAlign w:val="center"/>
            <w:hideMark/>
          </w:tcPr>
          <w:p w14:paraId="5147D1CB" w14:textId="09165A5B" w:rsidR="0060414B" w:rsidRPr="00AA473C" w:rsidRDefault="00732693" w:rsidP="00AA473C">
            <w:pPr>
              <w:spacing w:line="276" w:lineRule="auto"/>
              <w:rPr>
                <w:b/>
                <w:bCs/>
                <w:sz w:val="20"/>
                <w:szCs w:val="20"/>
              </w:rPr>
            </w:pPr>
            <w:r w:rsidRPr="00AA473C">
              <w:rPr>
                <w:b/>
                <w:bCs/>
                <w:sz w:val="20"/>
                <w:szCs w:val="20"/>
              </w:rPr>
              <w:t>Información nutricional y toma de decisiones.</w:t>
            </w:r>
          </w:p>
        </w:tc>
        <w:tc>
          <w:tcPr>
            <w:tcW w:w="0" w:type="auto"/>
            <w:vAlign w:val="center"/>
          </w:tcPr>
          <w:p w14:paraId="4B483821" w14:textId="4522A6FE" w:rsidR="0060414B" w:rsidRPr="00AA473C" w:rsidRDefault="00AA473C" w:rsidP="00AA473C">
            <w:pPr>
              <w:spacing w:line="276" w:lineRule="auto"/>
              <w:rPr>
                <w:sz w:val="20"/>
                <w:szCs w:val="20"/>
              </w:rPr>
            </w:pPr>
            <w:commentRangeStart w:id="16"/>
            <w:r w:rsidRPr="00AA473C">
              <w:rPr>
                <w:noProof/>
                <w:sz w:val="20"/>
                <w:szCs w:val="20"/>
              </w:rPr>
              <w:drawing>
                <wp:inline distT="0" distB="0" distL="0" distR="0" wp14:anchorId="5D6D30EB" wp14:editId="74536BAA">
                  <wp:extent cx="1423686" cy="1423686"/>
                  <wp:effectExtent l="0" t="0" r="0" b="0"/>
                  <wp:docPr id="158507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7873" name=""/>
                          <pic:cNvPicPr/>
                        </pic:nvPicPr>
                        <pic:blipFill>
                          <a:blip r:embed="rId44"/>
                          <a:stretch>
                            <a:fillRect/>
                          </a:stretch>
                        </pic:blipFill>
                        <pic:spPr>
                          <a:xfrm>
                            <a:off x="0" y="0"/>
                            <a:ext cx="1468151" cy="1468151"/>
                          </a:xfrm>
                          <a:prstGeom prst="rect">
                            <a:avLst/>
                          </a:prstGeom>
                        </pic:spPr>
                      </pic:pic>
                    </a:graphicData>
                  </a:graphic>
                </wp:inline>
              </w:drawing>
            </w:r>
            <w:commentRangeEnd w:id="16"/>
            <w:r>
              <w:rPr>
                <w:rStyle w:val="Refdecomentario"/>
              </w:rPr>
              <w:commentReference w:id="16"/>
            </w:r>
          </w:p>
        </w:tc>
        <w:tc>
          <w:tcPr>
            <w:tcW w:w="0" w:type="auto"/>
            <w:vAlign w:val="center"/>
            <w:hideMark/>
          </w:tcPr>
          <w:p w14:paraId="2C9E2C98" w14:textId="6DC142D3" w:rsidR="0060414B" w:rsidRPr="00AA473C" w:rsidRDefault="00732693" w:rsidP="00AA473C">
            <w:pPr>
              <w:spacing w:line="276" w:lineRule="auto"/>
              <w:rPr>
                <w:sz w:val="20"/>
                <w:szCs w:val="20"/>
              </w:rPr>
            </w:pPr>
            <w:r w:rsidRPr="00AA473C">
              <w:rPr>
                <w:sz w:val="20"/>
                <w:szCs w:val="20"/>
              </w:rPr>
              <w:t>Permite al consumidor conocer el aporte calórico y la composición de macronutrientes (grasas, azúcares, proteínas). En la actualidad, esto es vital para el manejo de enfermedades metabólicas, permitiendo elegir productos con mejores perfiles nutricionales o menores índices glucémicos.</w:t>
            </w:r>
          </w:p>
        </w:tc>
      </w:tr>
      <w:tr w:rsidR="004D411A" w:rsidRPr="00312A3B" w14:paraId="12E76454" w14:textId="77777777" w:rsidTr="00105198">
        <w:trPr>
          <w:trHeight w:val="2527"/>
        </w:trPr>
        <w:tc>
          <w:tcPr>
            <w:tcW w:w="0" w:type="auto"/>
            <w:vAlign w:val="center"/>
            <w:hideMark/>
          </w:tcPr>
          <w:p w14:paraId="63CC9788" w14:textId="6B41019A" w:rsidR="0060414B" w:rsidRPr="00AA473C" w:rsidRDefault="00AA473C" w:rsidP="00AA473C">
            <w:pPr>
              <w:spacing w:line="276" w:lineRule="auto"/>
              <w:rPr>
                <w:b/>
                <w:bCs/>
                <w:sz w:val="20"/>
                <w:szCs w:val="20"/>
              </w:rPr>
            </w:pPr>
            <w:r w:rsidRPr="00AA473C">
              <w:rPr>
                <w:b/>
                <w:bCs/>
                <w:sz w:val="20"/>
                <w:szCs w:val="20"/>
              </w:rPr>
              <w:t>Identificación técnica de aditivos.</w:t>
            </w:r>
          </w:p>
        </w:tc>
        <w:tc>
          <w:tcPr>
            <w:tcW w:w="0" w:type="auto"/>
            <w:vAlign w:val="center"/>
          </w:tcPr>
          <w:p w14:paraId="3ADE3677" w14:textId="492390AD" w:rsidR="0060414B" w:rsidRPr="00AA473C" w:rsidRDefault="00601FD0" w:rsidP="00AA473C">
            <w:pPr>
              <w:spacing w:line="276" w:lineRule="auto"/>
              <w:rPr>
                <w:sz w:val="20"/>
                <w:szCs w:val="20"/>
              </w:rPr>
            </w:pPr>
            <w:commentRangeStart w:id="17"/>
            <w:r w:rsidRPr="00601FD0">
              <w:rPr>
                <w:noProof/>
                <w:sz w:val="20"/>
                <w:szCs w:val="20"/>
              </w:rPr>
              <w:drawing>
                <wp:inline distT="0" distB="0" distL="0" distR="0" wp14:anchorId="747209A5" wp14:editId="3F5652BE">
                  <wp:extent cx="1691503" cy="1126594"/>
                  <wp:effectExtent l="0" t="0" r="0" b="3810"/>
                  <wp:docPr id="429824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24130" name=""/>
                          <pic:cNvPicPr/>
                        </pic:nvPicPr>
                        <pic:blipFill>
                          <a:blip r:embed="rId45"/>
                          <a:stretch>
                            <a:fillRect/>
                          </a:stretch>
                        </pic:blipFill>
                        <pic:spPr>
                          <a:xfrm>
                            <a:off x="0" y="0"/>
                            <a:ext cx="1723617" cy="1147983"/>
                          </a:xfrm>
                          <a:prstGeom prst="rect">
                            <a:avLst/>
                          </a:prstGeom>
                        </pic:spPr>
                      </pic:pic>
                    </a:graphicData>
                  </a:graphic>
                </wp:inline>
              </w:drawing>
            </w:r>
            <w:commentRangeEnd w:id="17"/>
            <w:r w:rsidR="004D411A">
              <w:rPr>
                <w:rStyle w:val="Refdecomentario"/>
              </w:rPr>
              <w:commentReference w:id="17"/>
            </w:r>
          </w:p>
        </w:tc>
        <w:tc>
          <w:tcPr>
            <w:tcW w:w="0" w:type="auto"/>
            <w:vAlign w:val="center"/>
            <w:hideMark/>
          </w:tcPr>
          <w:p w14:paraId="79DC48F2" w14:textId="3239465A" w:rsidR="0060414B" w:rsidRPr="00AA473C" w:rsidRDefault="00AA473C" w:rsidP="00AA473C">
            <w:pPr>
              <w:spacing w:line="276" w:lineRule="auto"/>
              <w:rPr>
                <w:sz w:val="20"/>
                <w:szCs w:val="20"/>
              </w:rPr>
            </w:pPr>
            <w:r w:rsidRPr="00AA473C">
              <w:rPr>
                <w:sz w:val="20"/>
                <w:szCs w:val="20"/>
              </w:rPr>
              <w:t xml:space="preserve">El uso de códigos estandarizados asegura que el consumidor sepa que los aditivos han pasado por controles de calidad y seguridad estrictos por organismos como la EFSA o el </w:t>
            </w:r>
            <w:r w:rsidRPr="00AA473C">
              <w:rPr>
                <w:i/>
                <w:iCs/>
                <w:sz w:val="20"/>
                <w:szCs w:val="20"/>
              </w:rPr>
              <w:t>Codex Alimentarius</w:t>
            </w:r>
            <w:r w:rsidRPr="00AA473C">
              <w:rPr>
                <w:sz w:val="20"/>
                <w:szCs w:val="20"/>
              </w:rPr>
              <w:t>. La clasificación por grupos (E-100 para colorantes, E-200 para conservantes, etc.) ayuda a entender la naturaleza del ingrediente sin necesidad de nombres químicos complejos.</w:t>
            </w:r>
          </w:p>
        </w:tc>
      </w:tr>
    </w:tbl>
    <w:p w14:paraId="76183F48" w14:textId="23F23C2B" w:rsidR="00F4116F" w:rsidRDefault="00AF4B10" w:rsidP="0030156E">
      <w:pPr>
        <w:pBdr>
          <w:top w:val="nil"/>
          <w:left w:val="nil"/>
          <w:bottom w:val="nil"/>
          <w:right w:val="nil"/>
          <w:between w:val="nil"/>
        </w:pBdr>
        <w:rPr>
          <w:bCs/>
          <w:color w:val="000000"/>
          <w:sz w:val="20"/>
          <w:szCs w:val="20"/>
        </w:rPr>
      </w:pPr>
      <w:r>
        <w:rPr>
          <w:bCs/>
          <w:color w:val="000000"/>
          <w:sz w:val="20"/>
          <w:szCs w:val="20"/>
        </w:rPr>
        <w:t>Nota. Adaptado</w:t>
      </w:r>
      <w:r w:rsidR="003B21D3">
        <w:rPr>
          <w:bCs/>
          <w:color w:val="000000"/>
          <w:sz w:val="20"/>
          <w:szCs w:val="20"/>
        </w:rPr>
        <w:t xml:space="preserve"> del </w:t>
      </w:r>
      <w:r w:rsidR="003B21D3" w:rsidRPr="001153D3">
        <w:rPr>
          <w:bCs/>
          <w:i/>
          <w:iCs/>
          <w:color w:val="000000"/>
          <w:sz w:val="20"/>
          <w:szCs w:val="20"/>
        </w:rPr>
        <w:t>Codex Alimentarius</w:t>
      </w:r>
      <w:r w:rsidR="003B21D3">
        <w:rPr>
          <w:bCs/>
          <w:color w:val="000000"/>
          <w:sz w:val="20"/>
          <w:szCs w:val="20"/>
        </w:rPr>
        <w:t xml:space="preserve"> (2024) y la </w:t>
      </w:r>
      <w:r w:rsidR="003B21D3" w:rsidRPr="001153D3">
        <w:rPr>
          <w:bCs/>
          <w:i/>
          <w:iCs/>
          <w:color w:val="000000"/>
          <w:sz w:val="20"/>
          <w:szCs w:val="20"/>
        </w:rPr>
        <w:t>European Food Safety Authority</w:t>
      </w:r>
      <w:r w:rsidR="003B21D3">
        <w:rPr>
          <w:bCs/>
          <w:color w:val="000000"/>
          <w:sz w:val="20"/>
          <w:szCs w:val="20"/>
        </w:rPr>
        <w:t xml:space="preserve"> (EFSA, 20</w:t>
      </w:r>
      <w:r w:rsidR="001153D3">
        <w:rPr>
          <w:bCs/>
          <w:color w:val="000000"/>
          <w:sz w:val="20"/>
          <w:szCs w:val="20"/>
        </w:rPr>
        <w:t>24)</w:t>
      </w:r>
      <w:r w:rsidR="003B21D3">
        <w:rPr>
          <w:bCs/>
          <w:color w:val="000000"/>
          <w:sz w:val="20"/>
          <w:szCs w:val="20"/>
        </w:rPr>
        <w:t>.</w:t>
      </w:r>
    </w:p>
    <w:p w14:paraId="52145280" w14:textId="77777777" w:rsidR="0060414B" w:rsidRPr="0060414B" w:rsidRDefault="0060414B" w:rsidP="0030156E">
      <w:pPr>
        <w:pBdr>
          <w:top w:val="nil"/>
          <w:left w:val="nil"/>
          <w:bottom w:val="nil"/>
          <w:right w:val="nil"/>
          <w:between w:val="nil"/>
        </w:pBdr>
        <w:rPr>
          <w:bCs/>
          <w:color w:val="000000"/>
          <w:sz w:val="20"/>
          <w:szCs w:val="20"/>
        </w:rPr>
      </w:pPr>
    </w:p>
    <w:p w14:paraId="249A71BE" w14:textId="76C223F6" w:rsidR="00527718" w:rsidRDefault="00F4116F" w:rsidP="0030156E">
      <w:pPr>
        <w:pBdr>
          <w:top w:val="nil"/>
          <w:left w:val="nil"/>
          <w:bottom w:val="nil"/>
          <w:right w:val="nil"/>
          <w:between w:val="nil"/>
        </w:pBdr>
        <w:rPr>
          <w:b/>
          <w:color w:val="000000"/>
          <w:sz w:val="20"/>
          <w:szCs w:val="20"/>
        </w:rPr>
      </w:pPr>
      <w:r>
        <w:rPr>
          <w:b/>
          <w:color w:val="000000"/>
          <w:sz w:val="20"/>
          <w:szCs w:val="20"/>
        </w:rPr>
        <w:t xml:space="preserve">4.3 </w:t>
      </w:r>
      <w:r w:rsidR="00527718">
        <w:rPr>
          <w:b/>
          <w:color w:val="000000"/>
          <w:sz w:val="20"/>
          <w:szCs w:val="20"/>
        </w:rPr>
        <w:t>Normatividad de los aditivos</w:t>
      </w:r>
    </w:p>
    <w:p w14:paraId="0239DF4B" w14:textId="77777777" w:rsidR="00F4116F" w:rsidRDefault="00F4116F" w:rsidP="0030156E">
      <w:pPr>
        <w:pBdr>
          <w:top w:val="nil"/>
          <w:left w:val="nil"/>
          <w:bottom w:val="nil"/>
          <w:right w:val="nil"/>
          <w:between w:val="nil"/>
        </w:pBdr>
        <w:rPr>
          <w:b/>
          <w:color w:val="000000"/>
          <w:sz w:val="20"/>
          <w:szCs w:val="20"/>
        </w:rPr>
      </w:pPr>
    </w:p>
    <w:p w14:paraId="41034F01" w14:textId="0DCE4213" w:rsidR="002A728B" w:rsidRDefault="002A728B" w:rsidP="0030156E">
      <w:pPr>
        <w:pBdr>
          <w:top w:val="nil"/>
          <w:left w:val="nil"/>
          <w:bottom w:val="nil"/>
          <w:right w:val="nil"/>
          <w:between w:val="nil"/>
        </w:pBdr>
        <w:rPr>
          <w:bCs/>
          <w:color w:val="000000"/>
          <w:sz w:val="20"/>
          <w:szCs w:val="20"/>
        </w:rPr>
      </w:pPr>
      <w:r w:rsidRPr="002A728B">
        <w:rPr>
          <w:bCs/>
          <w:color w:val="000000"/>
          <w:sz w:val="20"/>
          <w:szCs w:val="20"/>
        </w:rPr>
        <w:t xml:space="preserve">La regulación de los aditivos alimentarios es un proceso científico y legal que garantiza que las sustancias añadidas a los alimentos no representen un riesgo para la salud del consumidor bajo las condiciones de uso previstas. </w:t>
      </w:r>
      <w:r>
        <w:rPr>
          <w:bCs/>
          <w:color w:val="000000"/>
          <w:sz w:val="20"/>
          <w:szCs w:val="20"/>
        </w:rPr>
        <w:t xml:space="preserve">Para cumplir este propósito, a nivel nacional e internacional se han creado organismos que cumplen la labor de vigilancia, control y regulación de los aditivos alimentarios. Estas instituciones </w:t>
      </w:r>
      <w:r w:rsidRPr="002A728B">
        <w:rPr>
          <w:bCs/>
          <w:color w:val="000000"/>
          <w:sz w:val="20"/>
          <w:szCs w:val="20"/>
        </w:rPr>
        <w:t>no solo dictan normas, sino que establecen los límites de seguridad basados en la evidencia toxicológica más reciente</w:t>
      </w:r>
      <w:r>
        <w:rPr>
          <w:bCs/>
          <w:color w:val="000000"/>
          <w:sz w:val="20"/>
          <w:szCs w:val="20"/>
        </w:rPr>
        <w:t>.</w:t>
      </w:r>
    </w:p>
    <w:p w14:paraId="1ACD620F" w14:textId="77777777" w:rsidR="002A728B" w:rsidRDefault="002A728B" w:rsidP="0030156E">
      <w:pPr>
        <w:pBdr>
          <w:top w:val="nil"/>
          <w:left w:val="nil"/>
          <w:bottom w:val="nil"/>
          <w:right w:val="nil"/>
          <w:between w:val="nil"/>
        </w:pBdr>
        <w:rPr>
          <w:bCs/>
          <w:color w:val="000000"/>
          <w:sz w:val="20"/>
          <w:szCs w:val="20"/>
        </w:rPr>
      </w:pPr>
    </w:p>
    <w:p w14:paraId="73D83E3D" w14:textId="21AF7B2C" w:rsidR="002A728B" w:rsidRDefault="002A728B" w:rsidP="0030156E">
      <w:pPr>
        <w:pBdr>
          <w:top w:val="nil"/>
          <w:left w:val="nil"/>
          <w:bottom w:val="nil"/>
          <w:right w:val="nil"/>
          <w:between w:val="nil"/>
        </w:pBdr>
        <w:rPr>
          <w:bCs/>
          <w:color w:val="000000"/>
          <w:sz w:val="20"/>
          <w:szCs w:val="20"/>
        </w:rPr>
      </w:pPr>
      <w:r>
        <w:rPr>
          <w:bCs/>
          <w:color w:val="000000"/>
          <w:sz w:val="20"/>
          <w:szCs w:val="20"/>
        </w:rPr>
        <w:t>A nivel global, la función de estas entidades se articula en tres pilares técnicos</w:t>
      </w:r>
      <w:r w:rsidR="00370A17">
        <w:rPr>
          <w:bCs/>
          <w:color w:val="000000"/>
          <w:sz w:val="20"/>
          <w:szCs w:val="20"/>
        </w:rPr>
        <w:t>:</w:t>
      </w:r>
    </w:p>
    <w:p w14:paraId="1512A472" w14:textId="77777777" w:rsidR="00370A17" w:rsidRDefault="00370A17" w:rsidP="0030156E">
      <w:pPr>
        <w:pBdr>
          <w:top w:val="nil"/>
          <w:left w:val="nil"/>
          <w:bottom w:val="nil"/>
          <w:right w:val="nil"/>
          <w:between w:val="nil"/>
        </w:pBdr>
        <w:rPr>
          <w:bCs/>
          <w:color w:val="000000"/>
          <w:sz w:val="20"/>
          <w:szCs w:val="20"/>
        </w:rPr>
      </w:pPr>
    </w:p>
    <w:tbl>
      <w:tblPr>
        <w:tblStyle w:val="Tablaconcuadrcula"/>
        <w:tblW w:w="0" w:type="auto"/>
        <w:tblLook w:val="04A0" w:firstRow="1" w:lastRow="0" w:firstColumn="1" w:lastColumn="0" w:noHBand="0" w:noVBand="1"/>
      </w:tblPr>
      <w:tblGrid>
        <w:gridCol w:w="4981"/>
        <w:gridCol w:w="4981"/>
      </w:tblGrid>
      <w:tr w:rsidR="00370A17" w14:paraId="358146DA" w14:textId="77777777" w:rsidTr="007148E9">
        <w:tc>
          <w:tcPr>
            <w:tcW w:w="9962" w:type="dxa"/>
            <w:gridSpan w:val="2"/>
            <w:shd w:val="clear" w:color="auto" w:fill="92D050"/>
            <w:vAlign w:val="center"/>
          </w:tcPr>
          <w:p w14:paraId="3C878189" w14:textId="7804A158" w:rsidR="00370A17" w:rsidRPr="004072D9" w:rsidRDefault="00370A17" w:rsidP="00E429E4">
            <w:pPr>
              <w:jc w:val="center"/>
              <w:rPr>
                <w:b/>
                <w:color w:val="000000"/>
                <w:sz w:val="20"/>
                <w:szCs w:val="20"/>
              </w:rPr>
            </w:pPr>
            <w:r>
              <w:rPr>
                <w:b/>
                <w:color w:val="000000"/>
                <w:sz w:val="20"/>
                <w:szCs w:val="20"/>
              </w:rPr>
              <w:t xml:space="preserve">CARRUSEL DE </w:t>
            </w:r>
            <w:commentRangeStart w:id="18"/>
            <w:r>
              <w:rPr>
                <w:b/>
                <w:color w:val="000000"/>
                <w:sz w:val="20"/>
                <w:szCs w:val="20"/>
              </w:rPr>
              <w:t>TARJETAS</w:t>
            </w:r>
            <w:commentRangeEnd w:id="18"/>
            <w:r w:rsidR="004A5F26">
              <w:rPr>
                <w:rStyle w:val="Refdecomentario"/>
              </w:rPr>
              <w:commentReference w:id="18"/>
            </w:r>
            <w:r>
              <w:rPr>
                <w:b/>
                <w:color w:val="000000"/>
                <w:sz w:val="20"/>
                <w:szCs w:val="20"/>
              </w:rPr>
              <w:t xml:space="preserve"> </w:t>
            </w:r>
          </w:p>
        </w:tc>
      </w:tr>
      <w:tr w:rsidR="00CE41D9" w14:paraId="2FFBCAF4" w14:textId="77777777" w:rsidTr="007148E9">
        <w:trPr>
          <w:trHeight w:val="447"/>
        </w:trPr>
        <w:tc>
          <w:tcPr>
            <w:tcW w:w="4981" w:type="dxa"/>
            <w:vAlign w:val="center"/>
          </w:tcPr>
          <w:p w14:paraId="3B87EA1E" w14:textId="77777777" w:rsidR="00370A17" w:rsidRPr="004072D9" w:rsidRDefault="00370A17" w:rsidP="00E429E4">
            <w:pPr>
              <w:jc w:val="center"/>
              <w:rPr>
                <w:b/>
                <w:color w:val="000000"/>
                <w:sz w:val="20"/>
                <w:szCs w:val="20"/>
              </w:rPr>
            </w:pPr>
            <w:r w:rsidRPr="004072D9">
              <w:rPr>
                <w:b/>
                <w:color w:val="000000"/>
                <w:sz w:val="20"/>
                <w:szCs w:val="20"/>
              </w:rPr>
              <w:t>Imagen</w:t>
            </w:r>
          </w:p>
        </w:tc>
        <w:tc>
          <w:tcPr>
            <w:tcW w:w="4981" w:type="dxa"/>
            <w:vAlign w:val="center"/>
          </w:tcPr>
          <w:p w14:paraId="3B2E3B83" w14:textId="77777777" w:rsidR="00370A17" w:rsidRDefault="00370A17" w:rsidP="00370A17">
            <w:pPr>
              <w:rPr>
                <w:b/>
                <w:color w:val="000000"/>
                <w:sz w:val="20"/>
                <w:szCs w:val="20"/>
              </w:rPr>
            </w:pPr>
            <w:r>
              <w:rPr>
                <w:b/>
                <w:color w:val="000000"/>
                <w:sz w:val="20"/>
                <w:szCs w:val="20"/>
              </w:rPr>
              <w:t>Pilares técnicos de organismos de control y vigilancia</w:t>
            </w:r>
          </w:p>
          <w:p w14:paraId="682D6154" w14:textId="766207B7" w:rsidR="00A44887" w:rsidRPr="004072D9" w:rsidRDefault="00A44887" w:rsidP="00370A17">
            <w:pPr>
              <w:rPr>
                <w:b/>
                <w:color w:val="000000"/>
                <w:sz w:val="20"/>
                <w:szCs w:val="20"/>
              </w:rPr>
            </w:pPr>
          </w:p>
        </w:tc>
      </w:tr>
      <w:tr w:rsidR="00CE41D9" w14:paraId="22477679" w14:textId="77777777" w:rsidTr="007148E9">
        <w:tc>
          <w:tcPr>
            <w:tcW w:w="4981" w:type="dxa"/>
            <w:vMerge w:val="restart"/>
            <w:vAlign w:val="center"/>
          </w:tcPr>
          <w:p w14:paraId="69A5BAA5" w14:textId="463141A8" w:rsidR="00370A17" w:rsidRDefault="00CE41D9" w:rsidP="00E429E4">
            <w:pPr>
              <w:jc w:val="center"/>
              <w:rPr>
                <w:bCs/>
                <w:color w:val="000000"/>
                <w:sz w:val="20"/>
                <w:szCs w:val="20"/>
              </w:rPr>
            </w:pPr>
            <w:commentRangeStart w:id="19"/>
            <w:r w:rsidRPr="00CE41D9">
              <w:rPr>
                <w:bCs/>
                <w:noProof/>
                <w:color w:val="000000"/>
                <w:sz w:val="20"/>
                <w:szCs w:val="20"/>
              </w:rPr>
              <w:drawing>
                <wp:inline distT="0" distB="0" distL="0" distR="0" wp14:anchorId="6AB0AD3C" wp14:editId="692898C8">
                  <wp:extent cx="2906113" cy="2906113"/>
                  <wp:effectExtent l="0" t="0" r="2540" b="2540"/>
                  <wp:docPr id="22060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09645" name=""/>
                          <pic:cNvPicPr/>
                        </pic:nvPicPr>
                        <pic:blipFill>
                          <a:blip r:embed="rId46"/>
                          <a:stretch>
                            <a:fillRect/>
                          </a:stretch>
                        </pic:blipFill>
                        <pic:spPr>
                          <a:xfrm>
                            <a:off x="0" y="0"/>
                            <a:ext cx="2940464" cy="2940464"/>
                          </a:xfrm>
                          <a:prstGeom prst="rect">
                            <a:avLst/>
                          </a:prstGeom>
                        </pic:spPr>
                      </pic:pic>
                    </a:graphicData>
                  </a:graphic>
                </wp:inline>
              </w:drawing>
            </w:r>
            <w:commentRangeEnd w:id="19"/>
            <w:r>
              <w:rPr>
                <w:rStyle w:val="Refdecomentario"/>
              </w:rPr>
              <w:commentReference w:id="19"/>
            </w:r>
          </w:p>
        </w:tc>
        <w:tc>
          <w:tcPr>
            <w:tcW w:w="4981" w:type="dxa"/>
            <w:vAlign w:val="center"/>
          </w:tcPr>
          <w:p w14:paraId="2889F17A" w14:textId="77777777" w:rsidR="00105198" w:rsidRDefault="00105198" w:rsidP="00105198">
            <w:pPr>
              <w:pStyle w:val="Prrafodelista"/>
              <w:rPr>
                <w:b/>
                <w:bCs/>
                <w:color w:val="000000"/>
                <w:sz w:val="20"/>
                <w:szCs w:val="20"/>
              </w:rPr>
            </w:pPr>
          </w:p>
          <w:p w14:paraId="18F3EE5B" w14:textId="68192AC0" w:rsidR="00370A17" w:rsidRDefault="00CE41D9" w:rsidP="00105198">
            <w:pPr>
              <w:pStyle w:val="Prrafodelista"/>
              <w:numPr>
                <w:ilvl w:val="0"/>
                <w:numId w:val="16"/>
              </w:numPr>
              <w:rPr>
                <w:bCs/>
                <w:color w:val="000000"/>
                <w:sz w:val="20"/>
                <w:szCs w:val="20"/>
              </w:rPr>
            </w:pPr>
            <w:r w:rsidRPr="00CE41D9">
              <w:rPr>
                <w:b/>
                <w:bCs/>
                <w:color w:val="000000"/>
                <w:sz w:val="20"/>
                <w:szCs w:val="20"/>
              </w:rPr>
              <w:t xml:space="preserve">Evaluación de </w:t>
            </w:r>
            <w:r>
              <w:rPr>
                <w:b/>
                <w:bCs/>
                <w:color w:val="000000"/>
                <w:sz w:val="20"/>
                <w:szCs w:val="20"/>
              </w:rPr>
              <w:t>r</w:t>
            </w:r>
            <w:r w:rsidRPr="00CE41D9">
              <w:rPr>
                <w:b/>
                <w:bCs/>
                <w:color w:val="000000"/>
                <w:sz w:val="20"/>
                <w:szCs w:val="20"/>
              </w:rPr>
              <w:t>iesgos:</w:t>
            </w:r>
            <w:r w:rsidRPr="00CE41D9">
              <w:rPr>
                <w:bCs/>
                <w:color w:val="000000"/>
                <w:sz w:val="20"/>
                <w:szCs w:val="20"/>
              </w:rPr>
              <w:t xml:space="preserve"> </w:t>
            </w:r>
            <w:r>
              <w:rPr>
                <w:bCs/>
                <w:color w:val="000000"/>
                <w:sz w:val="20"/>
                <w:szCs w:val="20"/>
              </w:rPr>
              <w:t>r</w:t>
            </w:r>
            <w:r w:rsidRPr="00CE41D9">
              <w:rPr>
                <w:bCs/>
                <w:color w:val="000000"/>
                <w:sz w:val="20"/>
                <w:szCs w:val="20"/>
              </w:rPr>
              <w:t xml:space="preserve">ealizan estudios toxicológicos para determinar la </w:t>
            </w:r>
            <w:r w:rsidRPr="00CE41D9">
              <w:rPr>
                <w:color w:val="000000"/>
                <w:sz w:val="20"/>
                <w:szCs w:val="20"/>
              </w:rPr>
              <w:t>Ingesta Diaria Admisible (IDA)</w:t>
            </w:r>
            <w:r w:rsidRPr="00CE41D9">
              <w:rPr>
                <w:bCs/>
                <w:color w:val="000000"/>
                <w:sz w:val="20"/>
                <w:szCs w:val="20"/>
              </w:rPr>
              <w:t>, que es la cantidad de un aditivo que una persona puede consumir diariamente durante toda su vida sin riesgo apreciable para su salud.</w:t>
            </w:r>
          </w:p>
          <w:p w14:paraId="15F63B23" w14:textId="59579CEF" w:rsidR="009C0F7B" w:rsidRPr="004072D9" w:rsidRDefault="009C0F7B" w:rsidP="009C0F7B">
            <w:pPr>
              <w:pStyle w:val="Prrafodelista"/>
              <w:rPr>
                <w:bCs/>
                <w:color w:val="000000"/>
                <w:sz w:val="20"/>
                <w:szCs w:val="20"/>
              </w:rPr>
            </w:pPr>
          </w:p>
        </w:tc>
      </w:tr>
      <w:tr w:rsidR="00CE41D9" w14:paraId="558C6324" w14:textId="77777777" w:rsidTr="007148E9">
        <w:tc>
          <w:tcPr>
            <w:tcW w:w="4981" w:type="dxa"/>
            <w:vMerge/>
            <w:vAlign w:val="center"/>
          </w:tcPr>
          <w:p w14:paraId="2A98C1BF" w14:textId="77777777" w:rsidR="00370A17" w:rsidRDefault="00370A17" w:rsidP="00E429E4">
            <w:pPr>
              <w:rPr>
                <w:bCs/>
                <w:color w:val="000000"/>
                <w:sz w:val="20"/>
                <w:szCs w:val="20"/>
              </w:rPr>
            </w:pPr>
          </w:p>
        </w:tc>
        <w:tc>
          <w:tcPr>
            <w:tcW w:w="4981" w:type="dxa"/>
            <w:vAlign w:val="center"/>
          </w:tcPr>
          <w:p w14:paraId="48FE3893" w14:textId="77777777" w:rsidR="00105198" w:rsidRDefault="00105198" w:rsidP="00105198">
            <w:pPr>
              <w:pStyle w:val="Prrafodelista"/>
              <w:rPr>
                <w:b/>
                <w:bCs/>
                <w:color w:val="000000"/>
                <w:sz w:val="20"/>
                <w:szCs w:val="20"/>
              </w:rPr>
            </w:pPr>
          </w:p>
          <w:p w14:paraId="6B19D131" w14:textId="77777777" w:rsidR="00105198" w:rsidRDefault="00105198" w:rsidP="00105198">
            <w:pPr>
              <w:pStyle w:val="Prrafodelista"/>
              <w:rPr>
                <w:b/>
                <w:bCs/>
                <w:color w:val="000000"/>
                <w:sz w:val="20"/>
                <w:szCs w:val="20"/>
              </w:rPr>
            </w:pPr>
          </w:p>
          <w:p w14:paraId="1D0E714E" w14:textId="5BCD393D" w:rsidR="00370A17" w:rsidRDefault="00CE41D9" w:rsidP="00105198">
            <w:pPr>
              <w:pStyle w:val="Prrafodelista"/>
              <w:numPr>
                <w:ilvl w:val="0"/>
                <w:numId w:val="16"/>
              </w:numPr>
              <w:rPr>
                <w:bCs/>
                <w:color w:val="000000"/>
                <w:sz w:val="20"/>
                <w:szCs w:val="20"/>
              </w:rPr>
            </w:pPr>
            <w:r w:rsidRPr="00CE41D9">
              <w:rPr>
                <w:b/>
                <w:bCs/>
                <w:color w:val="000000"/>
                <w:sz w:val="20"/>
                <w:szCs w:val="20"/>
              </w:rPr>
              <w:t xml:space="preserve">Armonización </w:t>
            </w:r>
            <w:r>
              <w:rPr>
                <w:b/>
                <w:bCs/>
                <w:color w:val="000000"/>
                <w:sz w:val="20"/>
                <w:szCs w:val="20"/>
              </w:rPr>
              <w:t>n</w:t>
            </w:r>
            <w:r w:rsidRPr="00CE41D9">
              <w:rPr>
                <w:b/>
                <w:bCs/>
                <w:color w:val="000000"/>
                <w:sz w:val="20"/>
                <w:szCs w:val="20"/>
              </w:rPr>
              <w:t>ormativa:</w:t>
            </w:r>
            <w:r w:rsidRPr="00CE41D9">
              <w:rPr>
                <w:bCs/>
                <w:color w:val="000000"/>
                <w:sz w:val="20"/>
                <w:szCs w:val="20"/>
              </w:rPr>
              <w:t xml:space="preserve"> </w:t>
            </w:r>
            <w:r>
              <w:rPr>
                <w:bCs/>
                <w:color w:val="000000"/>
                <w:sz w:val="20"/>
                <w:szCs w:val="20"/>
              </w:rPr>
              <w:t>d</w:t>
            </w:r>
            <w:r w:rsidRPr="00CE41D9">
              <w:rPr>
                <w:bCs/>
                <w:color w:val="000000"/>
                <w:sz w:val="20"/>
                <w:szCs w:val="20"/>
              </w:rPr>
              <w:t>esarrollan estándares internacionales para evitar que las regulaciones nacionales se conviertan en barreras técnicas al comercio, asegurando que un producto sea seguro en cualquier mercado.</w:t>
            </w:r>
          </w:p>
          <w:p w14:paraId="414D824C" w14:textId="6CEE8A76" w:rsidR="009C0F7B" w:rsidRPr="004072D9" w:rsidRDefault="009C0F7B" w:rsidP="009C0F7B">
            <w:pPr>
              <w:pStyle w:val="Prrafodelista"/>
              <w:rPr>
                <w:bCs/>
                <w:color w:val="000000"/>
                <w:sz w:val="20"/>
                <w:szCs w:val="20"/>
              </w:rPr>
            </w:pPr>
          </w:p>
        </w:tc>
      </w:tr>
      <w:tr w:rsidR="00CE41D9" w14:paraId="193D81E6" w14:textId="77777777" w:rsidTr="007148E9">
        <w:tc>
          <w:tcPr>
            <w:tcW w:w="4981" w:type="dxa"/>
            <w:vMerge/>
            <w:vAlign w:val="center"/>
          </w:tcPr>
          <w:p w14:paraId="05C44B80" w14:textId="77777777" w:rsidR="00370A17" w:rsidRDefault="00370A17" w:rsidP="00E429E4">
            <w:pPr>
              <w:rPr>
                <w:bCs/>
                <w:color w:val="000000"/>
                <w:sz w:val="20"/>
                <w:szCs w:val="20"/>
              </w:rPr>
            </w:pPr>
          </w:p>
        </w:tc>
        <w:tc>
          <w:tcPr>
            <w:tcW w:w="4981" w:type="dxa"/>
            <w:vAlign w:val="center"/>
          </w:tcPr>
          <w:p w14:paraId="569124CC" w14:textId="1B7B3B60" w:rsidR="00370A17" w:rsidRPr="00A44887" w:rsidRDefault="00CE41D9" w:rsidP="00A44887">
            <w:pPr>
              <w:pStyle w:val="Prrafodelista"/>
              <w:numPr>
                <w:ilvl w:val="0"/>
                <w:numId w:val="16"/>
              </w:numPr>
              <w:rPr>
                <w:bCs/>
                <w:color w:val="000000"/>
                <w:sz w:val="20"/>
                <w:szCs w:val="20"/>
              </w:rPr>
            </w:pPr>
            <w:r w:rsidRPr="00A44887">
              <w:rPr>
                <w:b/>
                <w:bCs/>
                <w:color w:val="000000"/>
                <w:sz w:val="20"/>
                <w:szCs w:val="20"/>
              </w:rPr>
              <w:t>Vigilancia y actualización:</w:t>
            </w:r>
            <w:r w:rsidRPr="00A44887">
              <w:rPr>
                <w:bCs/>
                <w:color w:val="000000"/>
                <w:sz w:val="20"/>
                <w:szCs w:val="20"/>
              </w:rPr>
              <w:t xml:space="preserve"> monitorean constantemente los nuevos descubrimientos científicos. Si un aditivo previamente aprobado muestra efectos adversos (como ha ocurrido recientemente con ciertos colorantes azoicos o el dióxido de titanio), estos organismos tienen la potestad de restringir o prohibir su uso.</w:t>
            </w:r>
          </w:p>
        </w:tc>
      </w:tr>
    </w:tbl>
    <w:p w14:paraId="0D027603" w14:textId="204FEC18" w:rsidR="00370A17" w:rsidRDefault="00AF4B10" w:rsidP="0030156E">
      <w:pPr>
        <w:pBdr>
          <w:top w:val="nil"/>
          <w:left w:val="nil"/>
          <w:bottom w:val="nil"/>
          <w:right w:val="nil"/>
          <w:between w:val="nil"/>
        </w:pBdr>
        <w:rPr>
          <w:bCs/>
          <w:color w:val="000000"/>
          <w:sz w:val="20"/>
          <w:szCs w:val="20"/>
        </w:rPr>
      </w:pPr>
      <w:r>
        <w:rPr>
          <w:bCs/>
          <w:color w:val="000000"/>
          <w:sz w:val="20"/>
          <w:szCs w:val="20"/>
        </w:rPr>
        <w:t>Nota. Adaptado</w:t>
      </w:r>
      <w:r w:rsidR="004A5F26">
        <w:rPr>
          <w:bCs/>
          <w:color w:val="000000"/>
          <w:sz w:val="20"/>
          <w:szCs w:val="20"/>
        </w:rPr>
        <w:t xml:space="preserve"> del </w:t>
      </w:r>
      <w:r w:rsidR="004A5F26" w:rsidRPr="001153D3">
        <w:rPr>
          <w:bCs/>
          <w:i/>
          <w:iCs/>
          <w:color w:val="000000"/>
          <w:sz w:val="20"/>
          <w:szCs w:val="20"/>
        </w:rPr>
        <w:t>Codex Alimentarius</w:t>
      </w:r>
      <w:r w:rsidR="004A5F26">
        <w:rPr>
          <w:bCs/>
          <w:color w:val="000000"/>
          <w:sz w:val="20"/>
          <w:szCs w:val="20"/>
        </w:rPr>
        <w:t xml:space="preserve"> (2024) y la </w:t>
      </w:r>
      <w:r w:rsidR="004A5F26" w:rsidRPr="001153D3">
        <w:rPr>
          <w:bCs/>
          <w:i/>
          <w:iCs/>
          <w:color w:val="000000"/>
          <w:sz w:val="20"/>
          <w:szCs w:val="20"/>
        </w:rPr>
        <w:t>European Food Safety Authority</w:t>
      </w:r>
      <w:r w:rsidR="004A5F26">
        <w:rPr>
          <w:bCs/>
          <w:color w:val="000000"/>
          <w:sz w:val="20"/>
          <w:szCs w:val="20"/>
        </w:rPr>
        <w:t xml:space="preserve"> (EFSA, 2024).</w:t>
      </w:r>
    </w:p>
    <w:p w14:paraId="341C1EB0" w14:textId="77777777" w:rsidR="002A728B" w:rsidRDefault="002A728B" w:rsidP="0030156E">
      <w:pPr>
        <w:pBdr>
          <w:top w:val="nil"/>
          <w:left w:val="nil"/>
          <w:bottom w:val="nil"/>
          <w:right w:val="nil"/>
          <w:between w:val="nil"/>
        </w:pBdr>
        <w:rPr>
          <w:bCs/>
          <w:color w:val="000000"/>
          <w:sz w:val="20"/>
          <w:szCs w:val="20"/>
        </w:rPr>
      </w:pPr>
    </w:p>
    <w:p w14:paraId="54F536AF" w14:textId="7E598EE2" w:rsidR="002A728B" w:rsidRDefault="004D6C18" w:rsidP="0030156E">
      <w:pPr>
        <w:pBdr>
          <w:top w:val="nil"/>
          <w:left w:val="nil"/>
          <w:bottom w:val="nil"/>
          <w:right w:val="nil"/>
          <w:between w:val="nil"/>
        </w:pBdr>
        <w:rPr>
          <w:bCs/>
          <w:color w:val="000000"/>
          <w:sz w:val="20"/>
          <w:szCs w:val="20"/>
        </w:rPr>
      </w:pPr>
      <w:r>
        <w:rPr>
          <w:bCs/>
          <w:color w:val="000000"/>
          <w:sz w:val="20"/>
          <w:szCs w:val="20"/>
        </w:rPr>
        <w:t xml:space="preserve">El control de los </w:t>
      </w:r>
      <w:r w:rsidR="00414E39">
        <w:rPr>
          <w:bCs/>
          <w:color w:val="000000"/>
          <w:sz w:val="20"/>
          <w:szCs w:val="20"/>
        </w:rPr>
        <w:t xml:space="preserve">aditivos se divide en organismos que dictan las normas (estándares) y organismos que ejercen la vigilancia (autoridad administrativa). </w:t>
      </w:r>
    </w:p>
    <w:p w14:paraId="6C12E0C0" w14:textId="77777777" w:rsidR="00414E39" w:rsidRDefault="00414E39" w:rsidP="0030156E">
      <w:pPr>
        <w:pBdr>
          <w:top w:val="nil"/>
          <w:left w:val="nil"/>
          <w:bottom w:val="nil"/>
          <w:right w:val="nil"/>
          <w:between w:val="nil"/>
        </w:pBdr>
        <w:rPr>
          <w:bCs/>
          <w:color w:val="000000"/>
          <w:sz w:val="20"/>
          <w:szCs w:val="20"/>
        </w:rPr>
      </w:pPr>
    </w:p>
    <w:p w14:paraId="14BA0B3E" w14:textId="67CBA560" w:rsidR="00414E39" w:rsidRDefault="00414E39" w:rsidP="0030156E">
      <w:pPr>
        <w:pBdr>
          <w:top w:val="nil"/>
          <w:left w:val="nil"/>
          <w:bottom w:val="nil"/>
          <w:right w:val="nil"/>
          <w:between w:val="nil"/>
        </w:pBdr>
        <w:rPr>
          <w:bCs/>
          <w:color w:val="000000"/>
          <w:sz w:val="20"/>
          <w:szCs w:val="20"/>
        </w:rPr>
      </w:pPr>
      <w:r>
        <w:rPr>
          <w:bCs/>
          <w:color w:val="000000"/>
          <w:sz w:val="20"/>
          <w:szCs w:val="20"/>
        </w:rPr>
        <w:t>A nivel internacional los organismos vigentes y más relevantes son los siguientes:</w:t>
      </w:r>
    </w:p>
    <w:p w14:paraId="75900A46" w14:textId="77777777" w:rsidR="00414E39" w:rsidRDefault="00414E39" w:rsidP="0030156E">
      <w:pPr>
        <w:pBdr>
          <w:top w:val="nil"/>
          <w:left w:val="nil"/>
          <w:bottom w:val="nil"/>
          <w:right w:val="nil"/>
          <w:between w:val="nil"/>
        </w:pBdr>
        <w:rPr>
          <w:bCs/>
          <w:color w:val="000000"/>
          <w:sz w:val="20"/>
          <w:szCs w:val="20"/>
        </w:rPr>
      </w:pPr>
    </w:p>
    <w:tbl>
      <w:tblPr>
        <w:tblStyle w:val="Tablaconcuadrcula"/>
        <w:tblW w:w="10021" w:type="dxa"/>
        <w:tblLook w:val="04A0" w:firstRow="1" w:lastRow="0" w:firstColumn="1" w:lastColumn="0" w:noHBand="0" w:noVBand="1"/>
      </w:tblPr>
      <w:tblGrid>
        <w:gridCol w:w="5010"/>
        <w:gridCol w:w="5011"/>
      </w:tblGrid>
      <w:tr w:rsidR="00414E39" w14:paraId="2F58685D" w14:textId="77777777" w:rsidTr="00611B2F">
        <w:trPr>
          <w:trHeight w:val="704"/>
        </w:trPr>
        <w:tc>
          <w:tcPr>
            <w:tcW w:w="10021" w:type="dxa"/>
            <w:gridSpan w:val="2"/>
            <w:shd w:val="clear" w:color="auto" w:fill="92D050"/>
            <w:vAlign w:val="center"/>
          </w:tcPr>
          <w:p w14:paraId="1D964104" w14:textId="09A50BF6" w:rsidR="00414E39" w:rsidRPr="009C6994" w:rsidRDefault="00414E39" w:rsidP="009C69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center"/>
              <w:rPr>
                <w:b/>
                <w:bCs/>
                <w:sz w:val="20"/>
                <w:szCs w:val="20"/>
                <w:lang w:val="es-MX"/>
              </w:rPr>
            </w:pPr>
            <w:r w:rsidRPr="009C6994">
              <w:rPr>
                <w:b/>
                <w:bCs/>
                <w:sz w:val="20"/>
                <w:szCs w:val="20"/>
                <w:lang w:val="es-MX"/>
              </w:rPr>
              <w:t xml:space="preserve">ACORDEÓN (CON VIÑETA EN LA DERECHA) - TIPO </w:t>
            </w:r>
            <w:commentRangeStart w:id="20"/>
            <w:r w:rsidRPr="009C6994">
              <w:rPr>
                <w:b/>
                <w:bCs/>
                <w:sz w:val="20"/>
                <w:szCs w:val="20"/>
                <w:lang w:val="es-MX"/>
              </w:rPr>
              <w:t>2</w:t>
            </w:r>
            <w:commentRangeEnd w:id="20"/>
            <w:r w:rsidR="009C6994" w:rsidRPr="009C6994">
              <w:rPr>
                <w:rStyle w:val="Refdecomentario"/>
                <w:sz w:val="20"/>
                <w:szCs w:val="20"/>
              </w:rPr>
              <w:commentReference w:id="20"/>
            </w:r>
          </w:p>
          <w:p w14:paraId="5AF2CABC" w14:textId="77777777" w:rsidR="00414E39" w:rsidRPr="009C6994" w:rsidRDefault="00414E39" w:rsidP="009C6994">
            <w:pPr>
              <w:spacing w:line="276" w:lineRule="auto"/>
              <w:jc w:val="center"/>
              <w:rPr>
                <w:b/>
                <w:bCs/>
                <w:color w:val="000000"/>
                <w:sz w:val="20"/>
                <w:szCs w:val="20"/>
                <w:lang w:val="es-MX"/>
              </w:rPr>
            </w:pPr>
          </w:p>
        </w:tc>
      </w:tr>
      <w:tr w:rsidR="00414E39" w14:paraId="15718967" w14:textId="77777777" w:rsidTr="00611B2F">
        <w:trPr>
          <w:trHeight w:val="1077"/>
        </w:trPr>
        <w:tc>
          <w:tcPr>
            <w:tcW w:w="5010" w:type="dxa"/>
            <w:vAlign w:val="center"/>
          </w:tcPr>
          <w:p w14:paraId="6DA88F00" w14:textId="58387A18" w:rsidR="00414E39" w:rsidRPr="009C6994" w:rsidRDefault="00414E39" w:rsidP="0030156E">
            <w:pPr>
              <w:rPr>
                <w:b/>
                <w:color w:val="000000"/>
                <w:sz w:val="20"/>
                <w:szCs w:val="20"/>
              </w:rPr>
            </w:pPr>
            <w:r w:rsidRPr="009C6994">
              <w:rPr>
                <w:b/>
                <w:i/>
                <w:iCs/>
                <w:color w:val="000000"/>
                <w:sz w:val="20"/>
                <w:szCs w:val="20"/>
              </w:rPr>
              <w:t xml:space="preserve">Codex Alimentarius </w:t>
            </w:r>
            <w:r w:rsidRPr="009C6994">
              <w:rPr>
                <w:b/>
                <w:color w:val="000000"/>
                <w:sz w:val="20"/>
                <w:szCs w:val="20"/>
              </w:rPr>
              <w:t>(FAO/OMS)</w:t>
            </w:r>
          </w:p>
        </w:tc>
        <w:tc>
          <w:tcPr>
            <w:tcW w:w="5010" w:type="dxa"/>
            <w:vAlign w:val="center"/>
          </w:tcPr>
          <w:p w14:paraId="7682DD52" w14:textId="5BAAC2AC" w:rsidR="00414E39" w:rsidRPr="009C6994" w:rsidRDefault="00414E39" w:rsidP="009C6994">
            <w:pPr>
              <w:spacing w:line="276" w:lineRule="auto"/>
              <w:rPr>
                <w:bCs/>
                <w:color w:val="000000"/>
                <w:sz w:val="20"/>
                <w:szCs w:val="20"/>
              </w:rPr>
            </w:pPr>
            <w:r w:rsidRPr="009C6994">
              <w:rPr>
                <w:bCs/>
                <w:color w:val="000000"/>
                <w:sz w:val="20"/>
                <w:szCs w:val="20"/>
              </w:rPr>
              <w:t>Es el máximo referente mundial. Su Norma General para los Aditivos Alimentarios (GSFA) es la base de las legislaciones de la mayoría de los países.</w:t>
            </w:r>
          </w:p>
        </w:tc>
      </w:tr>
      <w:tr w:rsidR="00414E39" w14:paraId="53B3DA7F" w14:textId="77777777" w:rsidTr="00611B2F">
        <w:trPr>
          <w:trHeight w:val="1408"/>
        </w:trPr>
        <w:tc>
          <w:tcPr>
            <w:tcW w:w="5010" w:type="dxa"/>
            <w:vAlign w:val="center"/>
          </w:tcPr>
          <w:p w14:paraId="3FB0FC93" w14:textId="5E067D6F" w:rsidR="00414E39" w:rsidRPr="009C6994" w:rsidRDefault="00414E39" w:rsidP="0030156E">
            <w:pPr>
              <w:rPr>
                <w:b/>
                <w:color w:val="000000"/>
                <w:sz w:val="20"/>
                <w:szCs w:val="20"/>
              </w:rPr>
            </w:pPr>
            <w:r w:rsidRPr="009C6994">
              <w:rPr>
                <w:b/>
                <w:color w:val="000000"/>
                <w:sz w:val="20"/>
                <w:szCs w:val="20"/>
              </w:rPr>
              <w:t>JECFA (Comité Mixto FAO/OMS de Expertos en Aditivos Alimentarios)</w:t>
            </w:r>
          </w:p>
        </w:tc>
        <w:tc>
          <w:tcPr>
            <w:tcW w:w="5010" w:type="dxa"/>
            <w:vAlign w:val="center"/>
          </w:tcPr>
          <w:p w14:paraId="03D66A2C" w14:textId="731E4D84" w:rsidR="00414E39" w:rsidRPr="009C6994" w:rsidRDefault="009C6994" w:rsidP="009C6994">
            <w:pPr>
              <w:spacing w:line="276" w:lineRule="auto"/>
              <w:rPr>
                <w:bCs/>
                <w:color w:val="000000"/>
                <w:sz w:val="20"/>
                <w:szCs w:val="20"/>
              </w:rPr>
            </w:pPr>
            <w:r w:rsidRPr="009C6994">
              <w:rPr>
                <w:bCs/>
                <w:color w:val="000000"/>
                <w:sz w:val="20"/>
                <w:szCs w:val="20"/>
              </w:rPr>
              <w:t>Es el cuerpo científico independiente que realiza las evaluaciones de riesgo y establece las especificaciones de identidad y pureza de los aditivos.</w:t>
            </w:r>
          </w:p>
        </w:tc>
      </w:tr>
      <w:tr w:rsidR="00414E39" w14:paraId="0F54F231" w14:textId="77777777" w:rsidTr="00611B2F">
        <w:trPr>
          <w:trHeight w:val="1429"/>
        </w:trPr>
        <w:tc>
          <w:tcPr>
            <w:tcW w:w="5010" w:type="dxa"/>
            <w:vAlign w:val="center"/>
          </w:tcPr>
          <w:p w14:paraId="35D2230A" w14:textId="730C2389" w:rsidR="00414E39" w:rsidRPr="009C6994" w:rsidRDefault="009C6994" w:rsidP="0030156E">
            <w:pPr>
              <w:rPr>
                <w:b/>
                <w:color w:val="000000"/>
                <w:sz w:val="20"/>
                <w:szCs w:val="20"/>
              </w:rPr>
            </w:pPr>
            <w:r w:rsidRPr="009C6994">
              <w:rPr>
                <w:b/>
              </w:rPr>
              <w:t>EFSA (Autoridad Europea de Seguridad Alimentaria)</w:t>
            </w:r>
          </w:p>
        </w:tc>
        <w:tc>
          <w:tcPr>
            <w:tcW w:w="5010" w:type="dxa"/>
            <w:vAlign w:val="center"/>
          </w:tcPr>
          <w:p w14:paraId="5996F57F" w14:textId="7AD64A6C" w:rsidR="00414E39" w:rsidRPr="009C6994" w:rsidRDefault="009C6994" w:rsidP="009C6994">
            <w:pPr>
              <w:spacing w:line="276" w:lineRule="auto"/>
              <w:rPr>
                <w:bCs/>
                <w:color w:val="000000"/>
                <w:sz w:val="20"/>
                <w:szCs w:val="20"/>
              </w:rPr>
            </w:pPr>
            <w:r w:rsidRPr="009C6994">
              <w:rPr>
                <w:sz w:val="20"/>
                <w:szCs w:val="20"/>
              </w:rPr>
              <w:t>Entidad de la Unión Europea encargada de la reevaluación técnica de los aditivos (donde se originan los códigos "E"). Sus dictámenes son de los más estrictos a nivel mundial.</w:t>
            </w:r>
          </w:p>
        </w:tc>
      </w:tr>
      <w:tr w:rsidR="00414E39" w14:paraId="5DBA93A5" w14:textId="77777777" w:rsidTr="00611B2F">
        <w:trPr>
          <w:trHeight w:val="1408"/>
        </w:trPr>
        <w:tc>
          <w:tcPr>
            <w:tcW w:w="5010" w:type="dxa"/>
            <w:vAlign w:val="center"/>
          </w:tcPr>
          <w:p w14:paraId="48DBE83D" w14:textId="459482C7" w:rsidR="00414E39" w:rsidRPr="009C6994" w:rsidRDefault="009C6994" w:rsidP="0030156E">
            <w:pPr>
              <w:rPr>
                <w:b/>
                <w:color w:val="000000"/>
                <w:sz w:val="20"/>
                <w:szCs w:val="20"/>
              </w:rPr>
            </w:pPr>
            <w:r w:rsidRPr="009C6994">
              <w:rPr>
                <w:b/>
              </w:rPr>
              <w:t>FDA (Administración de Alimentos y Medicamentos - EE. UU.)</w:t>
            </w:r>
          </w:p>
        </w:tc>
        <w:tc>
          <w:tcPr>
            <w:tcW w:w="5010" w:type="dxa"/>
            <w:vAlign w:val="center"/>
          </w:tcPr>
          <w:p w14:paraId="37694CF8" w14:textId="778DD41D" w:rsidR="00414E39" w:rsidRPr="009C6994" w:rsidRDefault="009C6994" w:rsidP="009C6994">
            <w:pPr>
              <w:spacing w:line="276" w:lineRule="auto"/>
              <w:rPr>
                <w:bCs/>
                <w:color w:val="000000"/>
                <w:sz w:val="20"/>
                <w:szCs w:val="20"/>
              </w:rPr>
            </w:pPr>
            <w:r w:rsidRPr="009C6994">
              <w:rPr>
                <w:sz w:val="20"/>
                <w:szCs w:val="20"/>
              </w:rPr>
              <w:t>Regula los aditivos en el mercado estadounidense a través de la lista GRAS (</w:t>
            </w:r>
            <w:r w:rsidRPr="009C6994">
              <w:rPr>
                <w:i/>
                <w:iCs/>
                <w:sz w:val="20"/>
                <w:szCs w:val="20"/>
              </w:rPr>
              <w:t>Generally Recognized as Safe</w:t>
            </w:r>
            <w:r w:rsidRPr="009C6994">
              <w:rPr>
                <w:sz w:val="20"/>
                <w:szCs w:val="20"/>
              </w:rPr>
              <w:t>) y las listas de aditivos permitidos tras certificación.</w:t>
            </w:r>
          </w:p>
        </w:tc>
      </w:tr>
    </w:tbl>
    <w:p w14:paraId="371439F7" w14:textId="5382C6F3" w:rsidR="008E1AB6" w:rsidRDefault="00AF4B10" w:rsidP="009C6994">
      <w:pPr>
        <w:pBdr>
          <w:top w:val="nil"/>
          <w:left w:val="nil"/>
          <w:bottom w:val="nil"/>
          <w:right w:val="nil"/>
          <w:between w:val="nil"/>
        </w:pBdr>
        <w:rPr>
          <w:bCs/>
          <w:color w:val="000000"/>
          <w:sz w:val="20"/>
          <w:szCs w:val="20"/>
        </w:rPr>
      </w:pPr>
      <w:r>
        <w:rPr>
          <w:bCs/>
          <w:color w:val="000000"/>
          <w:sz w:val="20"/>
          <w:szCs w:val="20"/>
        </w:rPr>
        <w:t>Nota. Adaptado</w:t>
      </w:r>
      <w:r w:rsidR="009C6994">
        <w:rPr>
          <w:bCs/>
          <w:color w:val="000000"/>
          <w:sz w:val="20"/>
          <w:szCs w:val="20"/>
        </w:rPr>
        <w:t xml:space="preserve"> del </w:t>
      </w:r>
      <w:r w:rsidR="009C6994" w:rsidRPr="001153D3">
        <w:rPr>
          <w:bCs/>
          <w:i/>
          <w:iCs/>
          <w:color w:val="000000"/>
          <w:sz w:val="20"/>
          <w:szCs w:val="20"/>
        </w:rPr>
        <w:t>Codex Alimentarius</w:t>
      </w:r>
      <w:r w:rsidR="009C6994">
        <w:rPr>
          <w:bCs/>
          <w:color w:val="000000"/>
          <w:sz w:val="20"/>
          <w:szCs w:val="20"/>
        </w:rPr>
        <w:t xml:space="preserve"> (2024) y la </w:t>
      </w:r>
      <w:r w:rsidR="009C6994" w:rsidRPr="001153D3">
        <w:rPr>
          <w:bCs/>
          <w:i/>
          <w:iCs/>
          <w:color w:val="000000"/>
          <w:sz w:val="20"/>
          <w:szCs w:val="20"/>
        </w:rPr>
        <w:t>European Food Safety Authority</w:t>
      </w:r>
      <w:r w:rsidR="009C6994">
        <w:rPr>
          <w:bCs/>
          <w:color w:val="000000"/>
          <w:sz w:val="20"/>
          <w:szCs w:val="20"/>
        </w:rPr>
        <w:t xml:space="preserve"> (EFSA, 2024).</w:t>
      </w:r>
    </w:p>
    <w:p w14:paraId="58C4EAF1" w14:textId="77777777" w:rsidR="009C6994" w:rsidRDefault="009C6994" w:rsidP="009C6994">
      <w:pPr>
        <w:pBdr>
          <w:top w:val="nil"/>
          <w:left w:val="nil"/>
          <w:bottom w:val="nil"/>
          <w:right w:val="nil"/>
          <w:between w:val="nil"/>
        </w:pBdr>
        <w:rPr>
          <w:bCs/>
          <w:color w:val="000000"/>
          <w:sz w:val="20"/>
          <w:szCs w:val="20"/>
        </w:rPr>
      </w:pPr>
    </w:p>
    <w:p w14:paraId="0ACFFCB7" w14:textId="7C898759" w:rsidR="00611B2F" w:rsidRDefault="009C6994" w:rsidP="009C6994">
      <w:pPr>
        <w:pBdr>
          <w:top w:val="nil"/>
          <w:left w:val="nil"/>
          <w:bottom w:val="nil"/>
          <w:right w:val="nil"/>
          <w:between w:val="nil"/>
        </w:pBdr>
        <w:rPr>
          <w:bCs/>
          <w:color w:val="000000"/>
          <w:sz w:val="20"/>
          <w:szCs w:val="20"/>
        </w:rPr>
      </w:pPr>
      <w:r>
        <w:rPr>
          <w:bCs/>
          <w:color w:val="000000"/>
          <w:sz w:val="20"/>
          <w:szCs w:val="20"/>
        </w:rPr>
        <w:t>Por su parte, en Colombia los organismos vigentes y más relevantes son los siguientes:</w:t>
      </w:r>
    </w:p>
    <w:p w14:paraId="04C1FABA" w14:textId="77777777" w:rsidR="009C6994" w:rsidRDefault="009C6994" w:rsidP="009C6994">
      <w:pPr>
        <w:pBdr>
          <w:top w:val="nil"/>
          <w:left w:val="nil"/>
          <w:bottom w:val="nil"/>
          <w:right w:val="nil"/>
          <w:between w:val="nil"/>
        </w:pBdr>
        <w:rPr>
          <w:bCs/>
          <w:color w:val="000000"/>
          <w:sz w:val="20"/>
          <w:szCs w:val="20"/>
        </w:rPr>
      </w:pPr>
    </w:p>
    <w:tbl>
      <w:tblPr>
        <w:tblStyle w:val="Tablaconcuadrcula"/>
        <w:tblW w:w="0" w:type="auto"/>
        <w:tblLook w:val="04A0" w:firstRow="1" w:lastRow="0" w:firstColumn="1" w:lastColumn="0" w:noHBand="0" w:noVBand="1"/>
      </w:tblPr>
      <w:tblGrid>
        <w:gridCol w:w="4981"/>
        <w:gridCol w:w="4981"/>
      </w:tblGrid>
      <w:tr w:rsidR="009C6994" w:rsidRPr="00BD761C" w14:paraId="60CC1BE3" w14:textId="77777777" w:rsidTr="007148E9">
        <w:tc>
          <w:tcPr>
            <w:tcW w:w="9962" w:type="dxa"/>
            <w:gridSpan w:val="2"/>
            <w:shd w:val="clear" w:color="auto" w:fill="92D050"/>
            <w:vAlign w:val="center"/>
          </w:tcPr>
          <w:p w14:paraId="2889188A" w14:textId="77777777" w:rsidR="009C6994" w:rsidRPr="00BD761C" w:rsidRDefault="009C6994" w:rsidP="00BD76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center"/>
              <w:rPr>
                <w:b/>
                <w:bCs/>
                <w:sz w:val="20"/>
                <w:szCs w:val="20"/>
                <w:lang w:val="es-MX"/>
              </w:rPr>
            </w:pPr>
            <w:r w:rsidRPr="00BD761C">
              <w:rPr>
                <w:b/>
                <w:bCs/>
                <w:sz w:val="20"/>
                <w:szCs w:val="20"/>
                <w:lang w:val="es-MX"/>
              </w:rPr>
              <w:t xml:space="preserve">ACORDEÓN (CON VIÑETA EN LA DERECHA) - TIPO </w:t>
            </w:r>
            <w:commentRangeStart w:id="21"/>
            <w:r w:rsidRPr="00BD761C">
              <w:rPr>
                <w:b/>
                <w:bCs/>
                <w:sz w:val="20"/>
                <w:szCs w:val="20"/>
                <w:lang w:val="es-MX"/>
              </w:rPr>
              <w:t>2</w:t>
            </w:r>
            <w:commentRangeEnd w:id="21"/>
            <w:r w:rsidRPr="00BD761C">
              <w:rPr>
                <w:rStyle w:val="Refdecomentario"/>
                <w:sz w:val="20"/>
                <w:szCs w:val="20"/>
              </w:rPr>
              <w:commentReference w:id="21"/>
            </w:r>
          </w:p>
          <w:p w14:paraId="2E7F32C9" w14:textId="77777777" w:rsidR="009C6994" w:rsidRPr="00BD761C" w:rsidRDefault="009C6994" w:rsidP="00BD761C">
            <w:pPr>
              <w:spacing w:line="276" w:lineRule="auto"/>
              <w:jc w:val="center"/>
              <w:rPr>
                <w:b/>
                <w:bCs/>
                <w:color w:val="000000"/>
                <w:sz w:val="20"/>
                <w:szCs w:val="20"/>
                <w:lang w:val="es-MX"/>
              </w:rPr>
            </w:pPr>
          </w:p>
        </w:tc>
      </w:tr>
      <w:tr w:rsidR="009C6994" w:rsidRPr="00BD761C" w14:paraId="0E00A70B" w14:textId="77777777" w:rsidTr="007148E9">
        <w:tc>
          <w:tcPr>
            <w:tcW w:w="4981" w:type="dxa"/>
            <w:vAlign w:val="center"/>
          </w:tcPr>
          <w:p w14:paraId="1156CFA0" w14:textId="63929B32" w:rsidR="009C6994" w:rsidRPr="00BD761C" w:rsidRDefault="009C6994" w:rsidP="00BD761C">
            <w:pPr>
              <w:spacing w:line="276" w:lineRule="auto"/>
              <w:rPr>
                <w:b/>
                <w:color w:val="000000"/>
                <w:sz w:val="20"/>
                <w:szCs w:val="20"/>
              </w:rPr>
            </w:pPr>
            <w:r w:rsidRPr="00BD761C">
              <w:rPr>
                <w:b/>
                <w:bCs/>
                <w:sz w:val="20"/>
                <w:szCs w:val="20"/>
              </w:rPr>
              <w:t>Ministerio de Salud y Protección Social</w:t>
            </w:r>
          </w:p>
        </w:tc>
        <w:tc>
          <w:tcPr>
            <w:tcW w:w="4981" w:type="dxa"/>
            <w:vAlign w:val="center"/>
          </w:tcPr>
          <w:p w14:paraId="4A67DFC7" w14:textId="187E7A93" w:rsidR="009C6994" w:rsidRPr="00BD761C" w:rsidRDefault="009C6994" w:rsidP="00BD761C">
            <w:pPr>
              <w:spacing w:line="276" w:lineRule="auto"/>
              <w:rPr>
                <w:bCs/>
                <w:color w:val="000000"/>
                <w:sz w:val="20"/>
                <w:szCs w:val="20"/>
              </w:rPr>
            </w:pPr>
            <w:r w:rsidRPr="00BD761C">
              <w:rPr>
                <w:sz w:val="20"/>
                <w:szCs w:val="20"/>
              </w:rPr>
              <w:t>Es el ente encargado de emitir la política pública y la normativa (Resoluciones) que adopta los estándares internacionales del Codex en el territorio nacional.</w:t>
            </w:r>
          </w:p>
        </w:tc>
      </w:tr>
      <w:tr w:rsidR="009C6994" w:rsidRPr="00BD761C" w14:paraId="31D7615E" w14:textId="77777777" w:rsidTr="007148E9">
        <w:tc>
          <w:tcPr>
            <w:tcW w:w="4981" w:type="dxa"/>
            <w:vAlign w:val="center"/>
          </w:tcPr>
          <w:p w14:paraId="4A150AFE" w14:textId="356F3D24" w:rsidR="009C6994" w:rsidRPr="00BD761C" w:rsidRDefault="009C6994" w:rsidP="00BD761C">
            <w:pPr>
              <w:spacing w:line="276" w:lineRule="auto"/>
              <w:rPr>
                <w:b/>
                <w:color w:val="000000"/>
                <w:sz w:val="20"/>
                <w:szCs w:val="20"/>
              </w:rPr>
            </w:pPr>
            <w:r w:rsidRPr="00BD761C">
              <w:rPr>
                <w:b/>
                <w:bCs/>
                <w:sz w:val="20"/>
                <w:szCs w:val="20"/>
              </w:rPr>
              <w:t>INVIMA (Instituto Nacional de Vigilancia de Medicamentos y Alimentos)</w:t>
            </w:r>
          </w:p>
        </w:tc>
        <w:tc>
          <w:tcPr>
            <w:tcW w:w="4981" w:type="dxa"/>
            <w:vAlign w:val="center"/>
          </w:tcPr>
          <w:p w14:paraId="24537C61" w14:textId="788DCF73" w:rsidR="009C6994" w:rsidRPr="00BD761C" w:rsidRDefault="009C6994" w:rsidP="00BD761C">
            <w:pPr>
              <w:spacing w:line="276" w:lineRule="auto"/>
              <w:rPr>
                <w:bCs/>
                <w:color w:val="000000"/>
                <w:sz w:val="20"/>
                <w:szCs w:val="20"/>
              </w:rPr>
            </w:pPr>
            <w:r w:rsidRPr="00BD761C">
              <w:rPr>
                <w:sz w:val="20"/>
                <w:szCs w:val="20"/>
              </w:rPr>
              <w:t>Es la autoridad sanitaria de ejecución. Su labor es la vigilancia, inspección y control (IVC) en las plantas de producción, asegurando que las empresas cumplan con las dosis máximas permitidas.</w:t>
            </w:r>
          </w:p>
        </w:tc>
      </w:tr>
      <w:tr w:rsidR="009C6994" w:rsidRPr="00BD761C" w14:paraId="4018B1E3" w14:textId="77777777" w:rsidTr="007148E9">
        <w:tc>
          <w:tcPr>
            <w:tcW w:w="4981" w:type="dxa"/>
            <w:vAlign w:val="center"/>
          </w:tcPr>
          <w:p w14:paraId="2EBF1B9B" w14:textId="113C3E6D" w:rsidR="009C6994" w:rsidRPr="00BD761C" w:rsidRDefault="00BD761C" w:rsidP="00BD761C">
            <w:pPr>
              <w:spacing w:line="276" w:lineRule="auto"/>
              <w:rPr>
                <w:b/>
                <w:color w:val="000000"/>
                <w:sz w:val="20"/>
                <w:szCs w:val="20"/>
              </w:rPr>
            </w:pPr>
            <w:r w:rsidRPr="00BD761C">
              <w:rPr>
                <w:b/>
                <w:bCs/>
                <w:sz w:val="20"/>
                <w:szCs w:val="20"/>
              </w:rPr>
              <w:t>ICA (Instituto Colombiano Agropecuario)</w:t>
            </w:r>
          </w:p>
        </w:tc>
        <w:tc>
          <w:tcPr>
            <w:tcW w:w="4981" w:type="dxa"/>
            <w:vAlign w:val="center"/>
          </w:tcPr>
          <w:p w14:paraId="7492D595" w14:textId="70E6A51D" w:rsidR="009C6994" w:rsidRPr="00BD761C" w:rsidRDefault="00BD761C" w:rsidP="00BD761C">
            <w:pPr>
              <w:spacing w:line="276" w:lineRule="auto"/>
              <w:rPr>
                <w:bCs/>
                <w:color w:val="000000"/>
                <w:sz w:val="20"/>
                <w:szCs w:val="20"/>
              </w:rPr>
            </w:pPr>
            <w:r w:rsidRPr="00BD761C">
              <w:rPr>
                <w:sz w:val="20"/>
                <w:szCs w:val="20"/>
              </w:rPr>
              <w:t>Aunque su enfoque es primario, regula aditivos en alimentos para animales y sustancias que puedan migrar a la cadena alimentaria humana desde el sector agropecuario.</w:t>
            </w:r>
          </w:p>
        </w:tc>
      </w:tr>
    </w:tbl>
    <w:p w14:paraId="78EFF2D6" w14:textId="261DE139" w:rsidR="009C6994" w:rsidRPr="00BD761C" w:rsidRDefault="00AF4B10" w:rsidP="009C6994">
      <w:pPr>
        <w:pBdr>
          <w:top w:val="nil"/>
          <w:left w:val="nil"/>
          <w:bottom w:val="nil"/>
          <w:right w:val="nil"/>
          <w:between w:val="nil"/>
        </w:pBdr>
        <w:rPr>
          <w:bCs/>
          <w:color w:val="000000"/>
          <w:sz w:val="20"/>
          <w:szCs w:val="20"/>
        </w:rPr>
      </w:pPr>
      <w:r>
        <w:rPr>
          <w:sz w:val="20"/>
          <w:szCs w:val="20"/>
          <w:lang w:val="es-MX"/>
        </w:rPr>
        <w:t>Nota. Adaptado</w:t>
      </w:r>
      <w:r w:rsidR="00BD761C" w:rsidRPr="00BD761C">
        <w:rPr>
          <w:sz w:val="20"/>
          <w:szCs w:val="20"/>
          <w:lang w:val="es-MX"/>
        </w:rPr>
        <w:t xml:space="preserve"> de INVIMA (2025) y M</w:t>
      </w:r>
      <w:r w:rsidR="00BD761C">
        <w:rPr>
          <w:sz w:val="20"/>
          <w:szCs w:val="20"/>
          <w:lang w:val="es-MX"/>
        </w:rPr>
        <w:t xml:space="preserve">INSALUD </w:t>
      </w:r>
      <w:r w:rsidR="00BD761C" w:rsidRPr="00BD761C">
        <w:rPr>
          <w:sz w:val="20"/>
          <w:szCs w:val="20"/>
          <w:lang w:val="es-MX"/>
        </w:rPr>
        <w:t>Colombia (2025).</w:t>
      </w:r>
    </w:p>
    <w:p w14:paraId="090ECE8A" w14:textId="77777777" w:rsidR="00414E39" w:rsidRDefault="00414E39" w:rsidP="0030156E">
      <w:pPr>
        <w:pBdr>
          <w:top w:val="nil"/>
          <w:left w:val="nil"/>
          <w:bottom w:val="nil"/>
          <w:right w:val="nil"/>
          <w:between w:val="nil"/>
        </w:pBdr>
        <w:rPr>
          <w:bCs/>
          <w:color w:val="000000"/>
          <w:sz w:val="20"/>
          <w:szCs w:val="20"/>
        </w:rPr>
      </w:pPr>
    </w:p>
    <w:p w14:paraId="336DE930" w14:textId="5281B71E" w:rsidR="008E1AB6" w:rsidRDefault="008E1AB6" w:rsidP="0030156E">
      <w:pPr>
        <w:pBdr>
          <w:top w:val="nil"/>
          <w:left w:val="nil"/>
          <w:bottom w:val="nil"/>
          <w:right w:val="nil"/>
          <w:between w:val="nil"/>
        </w:pBdr>
        <w:rPr>
          <w:bCs/>
          <w:color w:val="000000"/>
          <w:sz w:val="20"/>
          <w:szCs w:val="20"/>
        </w:rPr>
      </w:pPr>
      <w:r>
        <w:rPr>
          <w:bCs/>
          <w:color w:val="000000"/>
          <w:sz w:val="20"/>
          <w:szCs w:val="20"/>
        </w:rPr>
        <w:t>Con respecto a la reglamentación y obligatoriedad en el etiquetado de la industria alimentaria, se relaciona en la tabla a continuación los principales elementos, normas vigentes y requisitos técnicos en Colombia:</w:t>
      </w:r>
    </w:p>
    <w:p w14:paraId="18A7C944" w14:textId="77777777" w:rsidR="008E1AB6" w:rsidRDefault="008E1AB6" w:rsidP="0030156E">
      <w:pPr>
        <w:pBdr>
          <w:top w:val="nil"/>
          <w:left w:val="nil"/>
          <w:bottom w:val="nil"/>
          <w:right w:val="nil"/>
          <w:between w:val="nil"/>
        </w:pBdr>
        <w:rPr>
          <w:bCs/>
          <w:color w:val="000000"/>
          <w:sz w:val="20"/>
          <w:szCs w:val="20"/>
        </w:rPr>
      </w:pPr>
    </w:p>
    <w:p w14:paraId="7478A255" w14:textId="79DFD58A" w:rsidR="008E1AB6" w:rsidRDefault="008E1AB6" w:rsidP="0030156E">
      <w:pPr>
        <w:pBdr>
          <w:top w:val="nil"/>
          <w:left w:val="nil"/>
          <w:bottom w:val="nil"/>
          <w:right w:val="nil"/>
          <w:between w:val="nil"/>
        </w:pBdr>
        <w:rPr>
          <w:bCs/>
          <w:color w:val="000000"/>
          <w:sz w:val="20"/>
          <w:szCs w:val="20"/>
        </w:rPr>
      </w:pPr>
      <w:r w:rsidRPr="003D0B94">
        <w:rPr>
          <w:b/>
          <w:color w:val="000000"/>
          <w:sz w:val="20"/>
          <w:szCs w:val="20"/>
        </w:rPr>
        <w:t>Tabla 9.</w:t>
      </w:r>
      <w:r>
        <w:rPr>
          <w:bCs/>
          <w:color w:val="000000"/>
          <w:sz w:val="20"/>
          <w:szCs w:val="20"/>
        </w:rPr>
        <w:t xml:space="preserve"> Elementos, normas vigentes y requisitos técnicos de etiquetado en Colombia.</w:t>
      </w:r>
    </w:p>
    <w:tbl>
      <w:tblPr>
        <w:tblStyle w:val="Tablaconcuadrcula"/>
        <w:tblW w:w="9989" w:type="dxa"/>
        <w:tblLook w:val="04A0" w:firstRow="1" w:lastRow="0" w:firstColumn="1" w:lastColumn="0" w:noHBand="0" w:noVBand="1"/>
      </w:tblPr>
      <w:tblGrid>
        <w:gridCol w:w="3329"/>
        <w:gridCol w:w="3330"/>
        <w:gridCol w:w="3330"/>
      </w:tblGrid>
      <w:tr w:rsidR="008E1AB6" w14:paraId="797A95AE" w14:textId="77777777" w:rsidTr="00A44887">
        <w:trPr>
          <w:trHeight w:val="503"/>
        </w:trPr>
        <w:tc>
          <w:tcPr>
            <w:tcW w:w="3329" w:type="dxa"/>
            <w:shd w:val="clear" w:color="auto" w:fill="8DB3E2" w:themeFill="text2" w:themeFillTint="66"/>
            <w:vAlign w:val="center"/>
          </w:tcPr>
          <w:p w14:paraId="2BE7CBCA" w14:textId="0C835F04" w:rsidR="008E1AB6" w:rsidRPr="008E1AB6" w:rsidRDefault="008E1AB6" w:rsidP="008E1AB6">
            <w:pPr>
              <w:jc w:val="center"/>
              <w:rPr>
                <w:b/>
                <w:color w:val="000000"/>
                <w:sz w:val="20"/>
                <w:szCs w:val="20"/>
              </w:rPr>
            </w:pPr>
            <w:r>
              <w:rPr>
                <w:b/>
                <w:color w:val="000000"/>
                <w:sz w:val="20"/>
                <w:szCs w:val="20"/>
              </w:rPr>
              <w:t>Elemento</w:t>
            </w:r>
          </w:p>
        </w:tc>
        <w:tc>
          <w:tcPr>
            <w:tcW w:w="3330" w:type="dxa"/>
            <w:shd w:val="clear" w:color="auto" w:fill="8DB3E2" w:themeFill="text2" w:themeFillTint="66"/>
            <w:vAlign w:val="center"/>
          </w:tcPr>
          <w:p w14:paraId="7681D288" w14:textId="78914CDF" w:rsidR="008E1AB6" w:rsidRPr="008E1AB6" w:rsidRDefault="008E1AB6" w:rsidP="008E1AB6">
            <w:pPr>
              <w:jc w:val="center"/>
              <w:rPr>
                <w:b/>
                <w:color w:val="000000"/>
                <w:sz w:val="20"/>
                <w:szCs w:val="20"/>
              </w:rPr>
            </w:pPr>
            <w:r>
              <w:rPr>
                <w:b/>
                <w:color w:val="000000"/>
                <w:sz w:val="20"/>
                <w:szCs w:val="20"/>
              </w:rPr>
              <w:t>Norma vigente</w:t>
            </w:r>
          </w:p>
        </w:tc>
        <w:tc>
          <w:tcPr>
            <w:tcW w:w="3330" w:type="dxa"/>
            <w:shd w:val="clear" w:color="auto" w:fill="8DB3E2" w:themeFill="text2" w:themeFillTint="66"/>
            <w:vAlign w:val="center"/>
          </w:tcPr>
          <w:p w14:paraId="6D76968D" w14:textId="27BFBB6E" w:rsidR="008E1AB6" w:rsidRPr="008E1AB6" w:rsidRDefault="008E1AB6" w:rsidP="008E1AB6">
            <w:pPr>
              <w:jc w:val="center"/>
              <w:rPr>
                <w:b/>
                <w:color w:val="000000"/>
                <w:sz w:val="20"/>
                <w:szCs w:val="20"/>
              </w:rPr>
            </w:pPr>
            <w:r>
              <w:rPr>
                <w:b/>
                <w:color w:val="000000"/>
                <w:sz w:val="20"/>
                <w:szCs w:val="20"/>
              </w:rPr>
              <w:t>Requisito técnico</w:t>
            </w:r>
          </w:p>
        </w:tc>
      </w:tr>
      <w:tr w:rsidR="008E1AB6" w14:paraId="139D8DAF" w14:textId="77777777" w:rsidTr="006536F2">
        <w:trPr>
          <w:trHeight w:val="799"/>
        </w:trPr>
        <w:tc>
          <w:tcPr>
            <w:tcW w:w="3329" w:type="dxa"/>
            <w:vAlign w:val="center"/>
          </w:tcPr>
          <w:p w14:paraId="6ECD3B27" w14:textId="7FE14934" w:rsidR="008E1AB6" w:rsidRPr="008E1AB6" w:rsidRDefault="008E1AB6" w:rsidP="008E1AB6">
            <w:pPr>
              <w:rPr>
                <w:b/>
                <w:bCs/>
                <w:color w:val="000000"/>
                <w:sz w:val="20"/>
                <w:szCs w:val="20"/>
              </w:rPr>
            </w:pPr>
            <w:r w:rsidRPr="008E1AB6">
              <w:rPr>
                <w:b/>
                <w:bCs/>
              </w:rPr>
              <w:t>Sellos Frontales</w:t>
            </w:r>
            <w:r>
              <w:rPr>
                <w:b/>
                <w:bCs/>
              </w:rPr>
              <w:t>.</w:t>
            </w:r>
          </w:p>
        </w:tc>
        <w:tc>
          <w:tcPr>
            <w:tcW w:w="3330" w:type="dxa"/>
            <w:vAlign w:val="center"/>
          </w:tcPr>
          <w:p w14:paraId="52634C9D" w14:textId="542886FB" w:rsidR="008E1AB6" w:rsidRDefault="008E1AB6" w:rsidP="008E1AB6">
            <w:pPr>
              <w:rPr>
                <w:bCs/>
                <w:color w:val="000000"/>
                <w:sz w:val="20"/>
                <w:szCs w:val="20"/>
              </w:rPr>
            </w:pPr>
            <w:r w:rsidRPr="000E1F36">
              <w:t>Res</w:t>
            </w:r>
            <w:r>
              <w:t>olución</w:t>
            </w:r>
            <w:r w:rsidRPr="000E1F36">
              <w:t xml:space="preserve"> 2492 / 2022</w:t>
            </w:r>
            <w:r>
              <w:t>.</w:t>
            </w:r>
          </w:p>
        </w:tc>
        <w:tc>
          <w:tcPr>
            <w:tcW w:w="3330" w:type="dxa"/>
            <w:vAlign w:val="center"/>
          </w:tcPr>
          <w:p w14:paraId="467F1035" w14:textId="2D475198" w:rsidR="008E1AB6" w:rsidRDefault="008E1AB6" w:rsidP="008E1AB6">
            <w:pPr>
              <w:rPr>
                <w:bCs/>
                <w:color w:val="000000"/>
                <w:sz w:val="20"/>
                <w:szCs w:val="20"/>
              </w:rPr>
            </w:pPr>
            <w:r w:rsidRPr="000E1F36">
              <w:t>Sellos negros circulares de advertencia.</w:t>
            </w:r>
          </w:p>
        </w:tc>
      </w:tr>
      <w:tr w:rsidR="008E1AB6" w14:paraId="19EFFE3E" w14:textId="77777777" w:rsidTr="006536F2">
        <w:trPr>
          <w:trHeight w:val="799"/>
        </w:trPr>
        <w:tc>
          <w:tcPr>
            <w:tcW w:w="3329" w:type="dxa"/>
            <w:vAlign w:val="center"/>
          </w:tcPr>
          <w:p w14:paraId="1E51308B" w14:textId="00C23C17" w:rsidR="008E1AB6" w:rsidRPr="008E1AB6" w:rsidRDefault="008E1AB6" w:rsidP="008E1AB6">
            <w:pPr>
              <w:rPr>
                <w:b/>
                <w:bCs/>
                <w:color w:val="000000"/>
                <w:sz w:val="20"/>
                <w:szCs w:val="20"/>
              </w:rPr>
            </w:pPr>
            <w:r w:rsidRPr="008E1AB6">
              <w:rPr>
                <w:b/>
                <w:bCs/>
              </w:rPr>
              <w:t>Tabla Nutricional</w:t>
            </w:r>
            <w:r>
              <w:rPr>
                <w:b/>
                <w:bCs/>
              </w:rPr>
              <w:t>.</w:t>
            </w:r>
          </w:p>
        </w:tc>
        <w:tc>
          <w:tcPr>
            <w:tcW w:w="3330" w:type="dxa"/>
            <w:vAlign w:val="center"/>
          </w:tcPr>
          <w:p w14:paraId="2BC0004A" w14:textId="31CF3C7A" w:rsidR="008E1AB6" w:rsidRDefault="008E1AB6" w:rsidP="008E1AB6">
            <w:pPr>
              <w:rPr>
                <w:bCs/>
                <w:color w:val="000000"/>
                <w:sz w:val="20"/>
                <w:szCs w:val="20"/>
              </w:rPr>
            </w:pPr>
            <w:r w:rsidRPr="000E1F36">
              <w:t>Res</w:t>
            </w:r>
            <w:r>
              <w:t>olución</w:t>
            </w:r>
            <w:r w:rsidRPr="000E1F36">
              <w:t xml:space="preserve"> 2492 / 2022</w:t>
            </w:r>
            <w:r>
              <w:t>.</w:t>
            </w:r>
          </w:p>
        </w:tc>
        <w:tc>
          <w:tcPr>
            <w:tcW w:w="3330" w:type="dxa"/>
            <w:vAlign w:val="center"/>
          </w:tcPr>
          <w:p w14:paraId="7FD7EEC5" w14:textId="1F39995F" w:rsidR="008E1AB6" w:rsidRDefault="008E1AB6" w:rsidP="008E1AB6">
            <w:pPr>
              <w:rPr>
                <w:bCs/>
                <w:color w:val="000000"/>
                <w:sz w:val="20"/>
                <w:szCs w:val="20"/>
              </w:rPr>
            </w:pPr>
            <w:r w:rsidRPr="000E1F36">
              <w:t>Formato específico por 100g/ml y por porción.</w:t>
            </w:r>
          </w:p>
        </w:tc>
      </w:tr>
      <w:tr w:rsidR="008E1AB6" w14:paraId="0968E0B6" w14:textId="77777777" w:rsidTr="006536F2">
        <w:trPr>
          <w:trHeight w:val="1211"/>
        </w:trPr>
        <w:tc>
          <w:tcPr>
            <w:tcW w:w="3329" w:type="dxa"/>
            <w:vAlign w:val="center"/>
          </w:tcPr>
          <w:p w14:paraId="26F961F9" w14:textId="3687FCEC" w:rsidR="008E1AB6" w:rsidRPr="008E1AB6" w:rsidRDefault="008E1AB6" w:rsidP="008E1AB6">
            <w:pPr>
              <w:rPr>
                <w:b/>
                <w:bCs/>
                <w:color w:val="000000"/>
                <w:sz w:val="20"/>
                <w:szCs w:val="20"/>
              </w:rPr>
            </w:pPr>
            <w:r w:rsidRPr="008E1AB6">
              <w:rPr>
                <w:b/>
                <w:bCs/>
              </w:rPr>
              <w:t>Alérgenos</w:t>
            </w:r>
            <w:r>
              <w:rPr>
                <w:b/>
                <w:bCs/>
              </w:rPr>
              <w:t>.</w:t>
            </w:r>
          </w:p>
        </w:tc>
        <w:tc>
          <w:tcPr>
            <w:tcW w:w="3330" w:type="dxa"/>
            <w:vAlign w:val="center"/>
          </w:tcPr>
          <w:p w14:paraId="483051F1" w14:textId="764FE05F" w:rsidR="008E1AB6" w:rsidRDefault="008E1AB6" w:rsidP="008E1AB6">
            <w:pPr>
              <w:rPr>
                <w:bCs/>
                <w:color w:val="000000"/>
                <w:sz w:val="20"/>
                <w:szCs w:val="20"/>
              </w:rPr>
            </w:pPr>
            <w:r w:rsidRPr="000E1F36">
              <w:t>Re</w:t>
            </w:r>
            <w:r>
              <w:t>solución</w:t>
            </w:r>
            <w:r w:rsidRPr="000E1F36">
              <w:t xml:space="preserve"> 5109 / 2005</w:t>
            </w:r>
            <w:r>
              <w:t>.</w:t>
            </w:r>
          </w:p>
        </w:tc>
        <w:tc>
          <w:tcPr>
            <w:tcW w:w="3330" w:type="dxa"/>
            <w:vAlign w:val="center"/>
          </w:tcPr>
          <w:p w14:paraId="00C46525" w14:textId="44031A26" w:rsidR="008E1AB6" w:rsidRDefault="008E1AB6" w:rsidP="008E1AB6">
            <w:pPr>
              <w:rPr>
                <w:bCs/>
                <w:color w:val="000000"/>
                <w:sz w:val="20"/>
                <w:szCs w:val="20"/>
              </w:rPr>
            </w:pPr>
            <w:r w:rsidRPr="000E1F36">
              <w:t>Declaración obligatoria de sustancias de hipersensibilidad.</w:t>
            </w:r>
          </w:p>
        </w:tc>
      </w:tr>
      <w:tr w:rsidR="008E1AB6" w14:paraId="601570E6" w14:textId="77777777" w:rsidTr="006536F2">
        <w:trPr>
          <w:trHeight w:val="799"/>
        </w:trPr>
        <w:tc>
          <w:tcPr>
            <w:tcW w:w="3329" w:type="dxa"/>
            <w:vAlign w:val="center"/>
          </w:tcPr>
          <w:p w14:paraId="1781564D" w14:textId="19FEB6EA" w:rsidR="008E1AB6" w:rsidRPr="008E1AB6" w:rsidRDefault="008E1AB6" w:rsidP="008E1AB6">
            <w:pPr>
              <w:rPr>
                <w:b/>
                <w:bCs/>
                <w:color w:val="000000"/>
                <w:sz w:val="20"/>
                <w:szCs w:val="20"/>
              </w:rPr>
            </w:pPr>
            <w:r w:rsidRPr="008E1AB6">
              <w:rPr>
                <w:b/>
                <w:bCs/>
              </w:rPr>
              <w:t>Aditivos (SIN)</w:t>
            </w:r>
            <w:r>
              <w:rPr>
                <w:b/>
                <w:bCs/>
              </w:rPr>
              <w:t>.</w:t>
            </w:r>
          </w:p>
        </w:tc>
        <w:tc>
          <w:tcPr>
            <w:tcW w:w="3330" w:type="dxa"/>
            <w:vAlign w:val="center"/>
          </w:tcPr>
          <w:p w14:paraId="57D87F15" w14:textId="715F845C" w:rsidR="008E1AB6" w:rsidRDefault="008E1AB6" w:rsidP="008E1AB6">
            <w:pPr>
              <w:rPr>
                <w:bCs/>
                <w:color w:val="000000"/>
                <w:sz w:val="20"/>
                <w:szCs w:val="20"/>
              </w:rPr>
            </w:pPr>
            <w:r w:rsidRPr="000E1F36">
              <w:t>Res</w:t>
            </w:r>
            <w:r>
              <w:t>olución</w:t>
            </w:r>
            <w:r w:rsidRPr="000E1F36">
              <w:t xml:space="preserve"> 2606 / 2009</w:t>
            </w:r>
            <w:r>
              <w:t>.</w:t>
            </w:r>
          </w:p>
        </w:tc>
        <w:tc>
          <w:tcPr>
            <w:tcW w:w="3330" w:type="dxa"/>
            <w:vAlign w:val="center"/>
          </w:tcPr>
          <w:p w14:paraId="2790262E" w14:textId="546F0EEF" w:rsidR="008E1AB6" w:rsidRDefault="008E1AB6" w:rsidP="008E1AB6">
            <w:pPr>
              <w:rPr>
                <w:bCs/>
                <w:color w:val="000000"/>
                <w:sz w:val="20"/>
                <w:szCs w:val="20"/>
              </w:rPr>
            </w:pPr>
            <w:r w:rsidRPr="000E1F36">
              <w:t>Declaración por función técnica y código.</w:t>
            </w:r>
          </w:p>
        </w:tc>
      </w:tr>
      <w:tr w:rsidR="008E1AB6" w14:paraId="3FC259A7" w14:textId="77777777" w:rsidTr="006536F2">
        <w:trPr>
          <w:trHeight w:val="799"/>
        </w:trPr>
        <w:tc>
          <w:tcPr>
            <w:tcW w:w="3329" w:type="dxa"/>
            <w:vAlign w:val="center"/>
          </w:tcPr>
          <w:p w14:paraId="31991E9E" w14:textId="5BBBF165" w:rsidR="008E1AB6" w:rsidRPr="008E1AB6" w:rsidRDefault="008E1AB6" w:rsidP="008E1AB6">
            <w:pPr>
              <w:rPr>
                <w:b/>
                <w:bCs/>
                <w:color w:val="000000"/>
                <w:sz w:val="20"/>
                <w:szCs w:val="20"/>
              </w:rPr>
            </w:pPr>
            <w:r w:rsidRPr="008E1AB6">
              <w:rPr>
                <w:b/>
                <w:bCs/>
              </w:rPr>
              <w:t>Sellos Frontales</w:t>
            </w:r>
            <w:r>
              <w:rPr>
                <w:b/>
                <w:bCs/>
              </w:rPr>
              <w:t>.</w:t>
            </w:r>
          </w:p>
        </w:tc>
        <w:tc>
          <w:tcPr>
            <w:tcW w:w="3330" w:type="dxa"/>
            <w:vAlign w:val="center"/>
          </w:tcPr>
          <w:p w14:paraId="5A385EED" w14:textId="7865B42E" w:rsidR="008E1AB6" w:rsidRDefault="008E1AB6" w:rsidP="008E1AB6">
            <w:pPr>
              <w:rPr>
                <w:bCs/>
                <w:color w:val="000000"/>
                <w:sz w:val="20"/>
                <w:szCs w:val="20"/>
              </w:rPr>
            </w:pPr>
            <w:r w:rsidRPr="000E1F36">
              <w:t>Res</w:t>
            </w:r>
            <w:r>
              <w:t>olución</w:t>
            </w:r>
            <w:r w:rsidRPr="000E1F36">
              <w:t xml:space="preserve"> 2492 / 2022</w:t>
            </w:r>
            <w:r>
              <w:t>.</w:t>
            </w:r>
          </w:p>
        </w:tc>
        <w:tc>
          <w:tcPr>
            <w:tcW w:w="3330" w:type="dxa"/>
            <w:vAlign w:val="center"/>
          </w:tcPr>
          <w:p w14:paraId="3F9E8789" w14:textId="52567BE3" w:rsidR="008E1AB6" w:rsidRDefault="008E1AB6" w:rsidP="008E1AB6">
            <w:pPr>
              <w:rPr>
                <w:bCs/>
                <w:color w:val="000000"/>
                <w:sz w:val="20"/>
                <w:szCs w:val="20"/>
              </w:rPr>
            </w:pPr>
            <w:r w:rsidRPr="000E1F36">
              <w:t>Sellos negros circulares de advertencia.</w:t>
            </w:r>
          </w:p>
        </w:tc>
      </w:tr>
    </w:tbl>
    <w:p w14:paraId="223F5B0A" w14:textId="3DDBC680" w:rsidR="008E1AB6" w:rsidRDefault="007148E9" w:rsidP="0030156E">
      <w:pPr>
        <w:pBdr>
          <w:top w:val="nil"/>
          <w:left w:val="nil"/>
          <w:bottom w:val="nil"/>
          <w:right w:val="nil"/>
          <w:between w:val="nil"/>
        </w:pBdr>
        <w:rPr>
          <w:bCs/>
          <w:color w:val="000000"/>
          <w:sz w:val="20"/>
          <w:szCs w:val="20"/>
        </w:rPr>
      </w:pPr>
      <w:r w:rsidRPr="007148E9">
        <w:rPr>
          <w:bCs/>
          <w:color w:val="000000"/>
          <w:sz w:val="20"/>
          <w:szCs w:val="20"/>
        </w:rPr>
        <w:t>Nota</w:t>
      </w:r>
      <w:r w:rsidR="00A44887">
        <w:rPr>
          <w:bCs/>
          <w:color w:val="000000"/>
          <w:sz w:val="20"/>
          <w:szCs w:val="20"/>
        </w:rPr>
        <w:t>.</w:t>
      </w:r>
      <w:r w:rsidR="008E1AB6">
        <w:rPr>
          <w:bCs/>
          <w:color w:val="000000"/>
          <w:sz w:val="20"/>
          <w:szCs w:val="20"/>
        </w:rPr>
        <w:t xml:space="preserve"> MINSALUD Colombia, (2025).</w:t>
      </w:r>
    </w:p>
    <w:p w14:paraId="052C8AC4" w14:textId="77777777" w:rsidR="00522FEB" w:rsidRDefault="00522FEB" w:rsidP="0030156E">
      <w:pPr>
        <w:pBdr>
          <w:top w:val="nil"/>
          <w:left w:val="nil"/>
          <w:bottom w:val="nil"/>
          <w:right w:val="nil"/>
          <w:between w:val="nil"/>
        </w:pBdr>
        <w:rPr>
          <w:bCs/>
          <w:color w:val="000000"/>
          <w:sz w:val="20"/>
          <w:szCs w:val="20"/>
        </w:rPr>
      </w:pPr>
    </w:p>
    <w:p w14:paraId="71E1FA9D" w14:textId="405C75BF" w:rsidR="00DE5290" w:rsidRPr="00DE5290" w:rsidRDefault="00522FEB" w:rsidP="0030156E">
      <w:pPr>
        <w:pBdr>
          <w:top w:val="nil"/>
          <w:left w:val="nil"/>
          <w:bottom w:val="nil"/>
          <w:right w:val="nil"/>
          <w:between w:val="nil"/>
        </w:pBdr>
        <w:rPr>
          <w:b/>
          <w:color w:val="000000"/>
          <w:sz w:val="20"/>
          <w:szCs w:val="20"/>
        </w:rPr>
      </w:pPr>
      <w:r w:rsidRPr="00EF6612">
        <w:rPr>
          <w:b/>
          <w:color w:val="000000"/>
          <w:sz w:val="20"/>
          <w:szCs w:val="20"/>
        </w:rPr>
        <w:t>4.4</w:t>
      </w:r>
      <w:r>
        <w:rPr>
          <w:bCs/>
          <w:color w:val="000000"/>
          <w:sz w:val="20"/>
          <w:szCs w:val="20"/>
        </w:rPr>
        <w:t xml:space="preserve"> </w:t>
      </w:r>
      <w:r w:rsidR="00DE5290" w:rsidRPr="00DE5290">
        <w:rPr>
          <w:b/>
          <w:color w:val="000000"/>
          <w:sz w:val="20"/>
          <w:szCs w:val="20"/>
        </w:rPr>
        <w:t>Evaluación de seguridad y toxicidad en aditivos</w:t>
      </w:r>
    </w:p>
    <w:p w14:paraId="04C0F40A" w14:textId="77777777" w:rsidR="00DE5290" w:rsidRDefault="00DE5290" w:rsidP="0030156E">
      <w:pPr>
        <w:pBdr>
          <w:top w:val="nil"/>
          <w:left w:val="nil"/>
          <w:bottom w:val="nil"/>
          <w:right w:val="nil"/>
          <w:between w:val="nil"/>
        </w:pBdr>
        <w:rPr>
          <w:bCs/>
          <w:color w:val="000000"/>
          <w:sz w:val="20"/>
          <w:szCs w:val="20"/>
        </w:rPr>
      </w:pPr>
    </w:p>
    <w:p w14:paraId="5A465033" w14:textId="77777777" w:rsidR="0054392D" w:rsidRPr="0054392D" w:rsidRDefault="0054392D" w:rsidP="0054392D">
      <w:pPr>
        <w:pBdr>
          <w:top w:val="nil"/>
          <w:left w:val="nil"/>
          <w:bottom w:val="nil"/>
          <w:right w:val="nil"/>
          <w:between w:val="nil"/>
        </w:pBdr>
        <w:rPr>
          <w:bCs/>
          <w:color w:val="000000"/>
          <w:sz w:val="20"/>
          <w:szCs w:val="20"/>
        </w:rPr>
      </w:pPr>
      <w:r w:rsidRPr="0054392D">
        <w:rPr>
          <w:bCs/>
          <w:color w:val="000000"/>
          <w:sz w:val="20"/>
          <w:szCs w:val="20"/>
        </w:rPr>
        <w:t>Tras validar la necesidad tecnológica de un aditivo, su implementación industrial depende de una evaluación de seguridad química vinculante. Este proceso, realizado por expertos, busca mitigar riesgos para la salud pública mediante el análisis de datos toxicológicos y clínicos.</w:t>
      </w:r>
    </w:p>
    <w:p w14:paraId="567F92C9" w14:textId="77777777" w:rsidR="0054392D" w:rsidRPr="0054392D" w:rsidRDefault="0054392D" w:rsidP="0054392D">
      <w:pPr>
        <w:pBdr>
          <w:top w:val="nil"/>
          <w:left w:val="nil"/>
          <w:bottom w:val="nil"/>
          <w:right w:val="nil"/>
          <w:between w:val="nil"/>
        </w:pBdr>
        <w:rPr>
          <w:bCs/>
          <w:color w:val="000000"/>
          <w:sz w:val="20"/>
          <w:szCs w:val="20"/>
        </w:rPr>
      </w:pPr>
    </w:p>
    <w:p w14:paraId="772F1630" w14:textId="77777777" w:rsidR="0054392D" w:rsidRPr="0054392D" w:rsidRDefault="0054392D" w:rsidP="0054392D">
      <w:pPr>
        <w:pBdr>
          <w:top w:val="nil"/>
          <w:left w:val="nil"/>
          <w:bottom w:val="nil"/>
          <w:right w:val="nil"/>
          <w:between w:val="nil"/>
        </w:pBdr>
        <w:rPr>
          <w:bCs/>
          <w:color w:val="000000"/>
          <w:sz w:val="20"/>
          <w:szCs w:val="20"/>
        </w:rPr>
      </w:pPr>
      <w:r w:rsidRPr="0054392D">
        <w:rPr>
          <w:bCs/>
          <w:color w:val="000000"/>
          <w:sz w:val="20"/>
          <w:szCs w:val="20"/>
        </w:rPr>
        <w:lastRenderedPageBreak/>
        <w:t xml:space="preserve">El procedimiento identifica el Nivel sin Efecto Adverso Observado (NOAEL) para calcular la Ingesta Diaria Admisible (IDA). Según los estándares de la Unión Europea y el </w:t>
      </w:r>
      <w:r w:rsidRPr="0054392D">
        <w:rPr>
          <w:bCs/>
          <w:i/>
          <w:iCs/>
          <w:color w:val="000000"/>
          <w:sz w:val="20"/>
          <w:szCs w:val="20"/>
        </w:rPr>
        <w:t>Codex Alimentarius</w:t>
      </w:r>
      <w:r w:rsidRPr="0054392D">
        <w:rPr>
          <w:bCs/>
          <w:color w:val="000000"/>
          <w:sz w:val="20"/>
          <w:szCs w:val="20"/>
        </w:rPr>
        <w:t>, se aplica un factor de seguridad de 100 veces sobre el NOAEL para cubrir variabilidades biológicas y asegurar que el consumo de por vida no represente riesgos.</w:t>
      </w:r>
    </w:p>
    <w:p w14:paraId="6473223A" w14:textId="77777777" w:rsidR="0054392D" w:rsidRPr="0054392D" w:rsidRDefault="0054392D" w:rsidP="0054392D">
      <w:pPr>
        <w:pBdr>
          <w:top w:val="nil"/>
          <w:left w:val="nil"/>
          <w:bottom w:val="nil"/>
          <w:right w:val="nil"/>
          <w:between w:val="nil"/>
        </w:pBdr>
        <w:rPr>
          <w:bCs/>
          <w:color w:val="000000"/>
          <w:sz w:val="20"/>
          <w:szCs w:val="20"/>
        </w:rPr>
      </w:pPr>
    </w:p>
    <w:p w14:paraId="0A3BCBD8" w14:textId="2FF4EF67" w:rsidR="00DE5290" w:rsidRDefault="0054392D" w:rsidP="0054392D">
      <w:pPr>
        <w:pBdr>
          <w:top w:val="nil"/>
          <w:left w:val="nil"/>
          <w:bottom w:val="nil"/>
          <w:right w:val="nil"/>
          <w:between w:val="nil"/>
        </w:pBdr>
        <w:rPr>
          <w:bCs/>
          <w:color w:val="000000"/>
          <w:sz w:val="20"/>
          <w:szCs w:val="20"/>
        </w:rPr>
      </w:pPr>
      <w:r w:rsidRPr="0054392D">
        <w:rPr>
          <w:bCs/>
          <w:color w:val="000000"/>
          <w:sz w:val="20"/>
          <w:szCs w:val="20"/>
        </w:rPr>
        <w:t xml:space="preserve">Finalmente, la Comisión del </w:t>
      </w:r>
      <w:r w:rsidRPr="0054392D">
        <w:rPr>
          <w:bCs/>
          <w:i/>
          <w:iCs/>
          <w:color w:val="000000"/>
          <w:sz w:val="20"/>
          <w:szCs w:val="20"/>
        </w:rPr>
        <w:t>Codex Alimentarius</w:t>
      </w:r>
      <w:r w:rsidRPr="0054392D">
        <w:rPr>
          <w:bCs/>
          <w:color w:val="000000"/>
          <w:sz w:val="20"/>
          <w:szCs w:val="20"/>
        </w:rPr>
        <w:t xml:space="preserve"> (FAO/OMS) garantiza la armonización científica de estas normas, facilitando el comercio y la protección del consumidor. En 2025, el enfoque se ha intensificado en la vigilancia de la exposición acumulativa para preservar la integridad sistémica del individuo frente a la dieta total.</w:t>
      </w:r>
    </w:p>
    <w:p w14:paraId="6F753581" w14:textId="77777777" w:rsidR="0054392D" w:rsidRDefault="0054392D" w:rsidP="0054392D">
      <w:pPr>
        <w:pBdr>
          <w:top w:val="nil"/>
          <w:left w:val="nil"/>
          <w:bottom w:val="nil"/>
          <w:right w:val="nil"/>
          <w:between w:val="nil"/>
        </w:pBdr>
        <w:rPr>
          <w:bCs/>
          <w:color w:val="000000"/>
          <w:sz w:val="20"/>
          <w:szCs w:val="20"/>
        </w:rPr>
      </w:pPr>
    </w:p>
    <w:p w14:paraId="1D66665F" w14:textId="593F0E77" w:rsidR="00522FEB" w:rsidRPr="00F132E2" w:rsidRDefault="00DE5290" w:rsidP="0030156E">
      <w:pPr>
        <w:pBdr>
          <w:top w:val="nil"/>
          <w:left w:val="nil"/>
          <w:bottom w:val="nil"/>
          <w:right w:val="nil"/>
          <w:between w:val="nil"/>
        </w:pBdr>
        <w:rPr>
          <w:b/>
          <w:color w:val="000000"/>
          <w:sz w:val="20"/>
          <w:szCs w:val="20"/>
        </w:rPr>
      </w:pPr>
      <w:r w:rsidRPr="00F132E2">
        <w:rPr>
          <w:b/>
          <w:color w:val="000000"/>
          <w:sz w:val="20"/>
          <w:szCs w:val="20"/>
        </w:rPr>
        <w:t xml:space="preserve">4.5 </w:t>
      </w:r>
      <w:r w:rsidR="00522FEB" w:rsidRPr="00F132E2">
        <w:rPr>
          <w:b/>
          <w:color w:val="000000"/>
          <w:sz w:val="20"/>
          <w:szCs w:val="20"/>
        </w:rPr>
        <w:t>Seguridad</w:t>
      </w:r>
      <w:r w:rsidRPr="00F132E2">
        <w:rPr>
          <w:b/>
          <w:color w:val="000000"/>
          <w:sz w:val="20"/>
          <w:szCs w:val="20"/>
        </w:rPr>
        <w:t xml:space="preserve"> e higiene en la gestión de aditivos alimentarios</w:t>
      </w:r>
    </w:p>
    <w:p w14:paraId="62695BE9" w14:textId="77777777" w:rsidR="00DE5290" w:rsidRDefault="00DE5290" w:rsidP="0030156E">
      <w:pPr>
        <w:pBdr>
          <w:top w:val="nil"/>
          <w:left w:val="nil"/>
          <w:bottom w:val="nil"/>
          <w:right w:val="nil"/>
          <w:between w:val="nil"/>
        </w:pBdr>
        <w:rPr>
          <w:bCs/>
          <w:color w:val="000000"/>
          <w:sz w:val="20"/>
          <w:szCs w:val="20"/>
        </w:rPr>
      </w:pPr>
    </w:p>
    <w:p w14:paraId="28DD7A98" w14:textId="77777777" w:rsidR="004479D8" w:rsidRPr="004479D8" w:rsidRDefault="004479D8" w:rsidP="004479D8">
      <w:pPr>
        <w:pBdr>
          <w:top w:val="nil"/>
          <w:left w:val="nil"/>
          <w:bottom w:val="nil"/>
          <w:right w:val="nil"/>
          <w:between w:val="nil"/>
        </w:pBdr>
        <w:rPr>
          <w:bCs/>
          <w:color w:val="000000"/>
          <w:sz w:val="20"/>
          <w:szCs w:val="20"/>
        </w:rPr>
      </w:pPr>
      <w:r w:rsidRPr="004479D8">
        <w:rPr>
          <w:bCs/>
          <w:color w:val="000000"/>
          <w:sz w:val="20"/>
          <w:szCs w:val="20"/>
        </w:rPr>
        <w:t xml:space="preserve">La eficacia de los aditivos para mejorar la durabilidad e higiene de los alimentos depende directamente de su correcta manipulación y almacenamiento. El </w:t>
      </w:r>
      <w:r w:rsidRPr="004479D8">
        <w:rPr>
          <w:bCs/>
          <w:i/>
          <w:iCs/>
          <w:color w:val="000000"/>
          <w:sz w:val="20"/>
          <w:szCs w:val="20"/>
        </w:rPr>
        <w:t>Codex Alimentarius</w:t>
      </w:r>
      <w:r w:rsidRPr="004479D8">
        <w:rPr>
          <w:bCs/>
          <w:color w:val="000000"/>
          <w:sz w:val="20"/>
          <w:szCs w:val="20"/>
        </w:rPr>
        <w:t xml:space="preserve"> enfatiza que un aditivo mal gestionado puede pasar de ser un agente de conservación a un foco de contaminación química o física.</w:t>
      </w:r>
    </w:p>
    <w:p w14:paraId="53B4D2B0" w14:textId="77777777" w:rsidR="004479D8" w:rsidRPr="004479D8" w:rsidRDefault="004479D8" w:rsidP="004479D8">
      <w:pPr>
        <w:pBdr>
          <w:top w:val="nil"/>
          <w:left w:val="nil"/>
          <w:bottom w:val="nil"/>
          <w:right w:val="nil"/>
          <w:between w:val="nil"/>
        </w:pBdr>
        <w:rPr>
          <w:bCs/>
          <w:color w:val="000000"/>
          <w:sz w:val="20"/>
          <w:szCs w:val="20"/>
        </w:rPr>
      </w:pPr>
    </w:p>
    <w:p w14:paraId="5B038FFD" w14:textId="77777777" w:rsidR="004479D8" w:rsidRDefault="004479D8" w:rsidP="004479D8">
      <w:pPr>
        <w:pBdr>
          <w:top w:val="nil"/>
          <w:left w:val="nil"/>
          <w:bottom w:val="nil"/>
          <w:right w:val="nil"/>
          <w:between w:val="nil"/>
        </w:pBdr>
        <w:rPr>
          <w:bCs/>
          <w:color w:val="000000"/>
          <w:sz w:val="20"/>
          <w:szCs w:val="20"/>
        </w:rPr>
      </w:pPr>
      <w:r w:rsidRPr="004479D8">
        <w:rPr>
          <w:bCs/>
          <w:color w:val="000000"/>
          <w:sz w:val="20"/>
          <w:szCs w:val="20"/>
        </w:rPr>
        <w:t>Es fundamental que todas las personas involucradas en la cadena de transformación sigan protocolos específicos para garantizar la inocuidad del aditivo antes de su incorporación al producto:</w:t>
      </w:r>
    </w:p>
    <w:p w14:paraId="3125A940" w14:textId="77777777" w:rsidR="00F7335B" w:rsidRDefault="00F7335B" w:rsidP="004479D8">
      <w:pPr>
        <w:pBdr>
          <w:top w:val="nil"/>
          <w:left w:val="nil"/>
          <w:bottom w:val="nil"/>
          <w:right w:val="nil"/>
          <w:between w:val="nil"/>
        </w:pBdr>
        <w:rPr>
          <w:bCs/>
          <w:color w:val="000000"/>
          <w:sz w:val="20"/>
          <w:szCs w:val="20"/>
        </w:rPr>
      </w:pPr>
    </w:p>
    <w:tbl>
      <w:tblPr>
        <w:tblStyle w:val="Tablaconcuadrcula"/>
        <w:tblW w:w="10075" w:type="dxa"/>
        <w:tblLook w:val="04A0" w:firstRow="1" w:lastRow="0" w:firstColumn="1" w:lastColumn="0" w:noHBand="0" w:noVBand="1"/>
      </w:tblPr>
      <w:tblGrid>
        <w:gridCol w:w="5037"/>
        <w:gridCol w:w="5038"/>
      </w:tblGrid>
      <w:tr w:rsidR="00F7335B" w14:paraId="53339012" w14:textId="77777777" w:rsidTr="006536F2">
        <w:trPr>
          <w:trHeight w:val="245"/>
        </w:trPr>
        <w:tc>
          <w:tcPr>
            <w:tcW w:w="10075" w:type="dxa"/>
            <w:gridSpan w:val="2"/>
            <w:shd w:val="clear" w:color="auto" w:fill="92D050"/>
            <w:vAlign w:val="center"/>
          </w:tcPr>
          <w:p w14:paraId="2703ADE9" w14:textId="26E57B90" w:rsidR="00F7335B" w:rsidRPr="004072D9" w:rsidRDefault="00F7335B" w:rsidP="00E429E4">
            <w:pPr>
              <w:jc w:val="center"/>
              <w:rPr>
                <w:b/>
                <w:color w:val="000000"/>
                <w:sz w:val="20"/>
                <w:szCs w:val="20"/>
              </w:rPr>
            </w:pPr>
            <w:r>
              <w:rPr>
                <w:b/>
                <w:color w:val="000000"/>
                <w:sz w:val="20"/>
                <w:szCs w:val="20"/>
              </w:rPr>
              <w:t xml:space="preserve">CARRUSEL DE </w:t>
            </w:r>
            <w:commentRangeStart w:id="22"/>
            <w:r>
              <w:rPr>
                <w:b/>
                <w:color w:val="000000"/>
                <w:sz w:val="20"/>
                <w:szCs w:val="20"/>
              </w:rPr>
              <w:t>TARJETAS</w:t>
            </w:r>
            <w:commentRangeEnd w:id="22"/>
            <w:r w:rsidR="00F132E2">
              <w:rPr>
                <w:rStyle w:val="Refdecomentario"/>
              </w:rPr>
              <w:commentReference w:id="22"/>
            </w:r>
          </w:p>
        </w:tc>
      </w:tr>
      <w:tr w:rsidR="00F7335B" w14:paraId="18101ABB" w14:textId="77777777" w:rsidTr="006536F2">
        <w:trPr>
          <w:trHeight w:val="480"/>
        </w:trPr>
        <w:tc>
          <w:tcPr>
            <w:tcW w:w="5037" w:type="dxa"/>
            <w:vAlign w:val="center"/>
          </w:tcPr>
          <w:p w14:paraId="7C2AE6DD" w14:textId="77777777" w:rsidR="00F7335B" w:rsidRPr="004072D9" w:rsidRDefault="00F7335B" w:rsidP="00E429E4">
            <w:pPr>
              <w:jc w:val="center"/>
              <w:rPr>
                <w:b/>
                <w:color w:val="000000"/>
                <w:sz w:val="20"/>
                <w:szCs w:val="20"/>
              </w:rPr>
            </w:pPr>
            <w:commentRangeStart w:id="23"/>
            <w:r w:rsidRPr="004072D9">
              <w:rPr>
                <w:b/>
                <w:color w:val="000000"/>
                <w:sz w:val="20"/>
                <w:szCs w:val="20"/>
              </w:rPr>
              <w:t>Imagen</w:t>
            </w:r>
            <w:commentRangeEnd w:id="23"/>
            <w:r>
              <w:rPr>
                <w:rStyle w:val="Refdecomentario"/>
              </w:rPr>
              <w:commentReference w:id="23"/>
            </w:r>
          </w:p>
        </w:tc>
        <w:tc>
          <w:tcPr>
            <w:tcW w:w="5037" w:type="dxa"/>
            <w:vAlign w:val="center"/>
          </w:tcPr>
          <w:p w14:paraId="14E7B4CF" w14:textId="7D9D0161" w:rsidR="00F7335B" w:rsidRPr="004072D9" w:rsidRDefault="00F7335B" w:rsidP="00E429E4">
            <w:pPr>
              <w:jc w:val="center"/>
              <w:rPr>
                <w:b/>
                <w:color w:val="000000"/>
                <w:sz w:val="20"/>
                <w:szCs w:val="20"/>
              </w:rPr>
            </w:pPr>
            <w:r>
              <w:rPr>
                <w:b/>
                <w:color w:val="000000"/>
                <w:sz w:val="20"/>
                <w:szCs w:val="20"/>
              </w:rPr>
              <w:t>Protocolos para garantizar la inocuidad en aditivos.</w:t>
            </w:r>
          </w:p>
        </w:tc>
      </w:tr>
      <w:tr w:rsidR="00F7335B" w14:paraId="4DBBCDB5" w14:textId="77777777" w:rsidTr="006536F2">
        <w:trPr>
          <w:trHeight w:val="751"/>
        </w:trPr>
        <w:tc>
          <w:tcPr>
            <w:tcW w:w="5037" w:type="dxa"/>
            <w:vMerge w:val="restart"/>
            <w:vAlign w:val="center"/>
          </w:tcPr>
          <w:p w14:paraId="3CDE2DE2" w14:textId="31F51AD2" w:rsidR="00F7335B" w:rsidRDefault="0054392D" w:rsidP="00E429E4">
            <w:pPr>
              <w:jc w:val="center"/>
              <w:rPr>
                <w:bCs/>
                <w:color w:val="000000"/>
                <w:sz w:val="20"/>
                <w:szCs w:val="20"/>
              </w:rPr>
            </w:pPr>
            <w:r w:rsidRPr="00F132E2">
              <w:rPr>
                <w:bCs/>
                <w:noProof/>
                <w:color w:val="000000"/>
                <w:sz w:val="20"/>
                <w:szCs w:val="20"/>
              </w:rPr>
              <w:drawing>
                <wp:inline distT="0" distB="0" distL="0" distR="0" wp14:anchorId="2312AF26" wp14:editId="4EFCA35B">
                  <wp:extent cx="1948950" cy="1948950"/>
                  <wp:effectExtent l="0" t="0" r="0" b="0"/>
                  <wp:docPr id="642924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4646" name=""/>
                          <pic:cNvPicPr/>
                        </pic:nvPicPr>
                        <pic:blipFill>
                          <a:blip r:embed="rId47"/>
                          <a:stretch>
                            <a:fillRect/>
                          </a:stretch>
                        </pic:blipFill>
                        <pic:spPr>
                          <a:xfrm>
                            <a:off x="0" y="0"/>
                            <a:ext cx="2038750" cy="2038750"/>
                          </a:xfrm>
                          <a:prstGeom prst="rect">
                            <a:avLst/>
                          </a:prstGeom>
                        </pic:spPr>
                      </pic:pic>
                    </a:graphicData>
                  </a:graphic>
                </wp:inline>
              </w:drawing>
            </w:r>
          </w:p>
        </w:tc>
        <w:tc>
          <w:tcPr>
            <w:tcW w:w="5037" w:type="dxa"/>
            <w:vAlign w:val="center"/>
          </w:tcPr>
          <w:p w14:paraId="3293088D" w14:textId="1F1D1298" w:rsidR="00F7335B" w:rsidRPr="004072D9" w:rsidRDefault="00F7335B" w:rsidP="00E429E4">
            <w:pPr>
              <w:pStyle w:val="Prrafodelista"/>
              <w:numPr>
                <w:ilvl w:val="0"/>
                <w:numId w:val="10"/>
              </w:numPr>
              <w:rPr>
                <w:bCs/>
                <w:color w:val="000000"/>
                <w:sz w:val="20"/>
                <w:szCs w:val="20"/>
              </w:rPr>
            </w:pPr>
            <w:r>
              <w:rPr>
                <w:bCs/>
                <w:color w:val="000000"/>
                <w:sz w:val="20"/>
                <w:szCs w:val="20"/>
              </w:rPr>
              <w:t xml:space="preserve">Verificar </w:t>
            </w:r>
            <w:r w:rsidR="005E20D8">
              <w:rPr>
                <w:bCs/>
                <w:color w:val="000000"/>
                <w:sz w:val="20"/>
                <w:szCs w:val="20"/>
              </w:rPr>
              <w:t>que el proveedor sea certificado y que garantice el grado de pureza de los insumos (f</w:t>
            </w:r>
            <w:r w:rsidR="005E20D8" w:rsidRPr="005E20D8">
              <w:rPr>
                <w:bCs/>
                <w:i/>
                <w:iCs/>
                <w:color w:val="000000"/>
                <w:sz w:val="20"/>
                <w:szCs w:val="20"/>
              </w:rPr>
              <w:t>ood grade</w:t>
            </w:r>
            <w:r w:rsidR="005E20D8">
              <w:rPr>
                <w:bCs/>
                <w:color w:val="000000"/>
                <w:sz w:val="20"/>
                <w:szCs w:val="20"/>
              </w:rPr>
              <w:t xml:space="preserve">). </w:t>
            </w:r>
          </w:p>
        </w:tc>
      </w:tr>
      <w:tr w:rsidR="00F7335B" w14:paraId="5E77E11F" w14:textId="77777777" w:rsidTr="006536F2">
        <w:trPr>
          <w:trHeight w:val="154"/>
        </w:trPr>
        <w:tc>
          <w:tcPr>
            <w:tcW w:w="5037" w:type="dxa"/>
            <w:vMerge/>
            <w:vAlign w:val="center"/>
          </w:tcPr>
          <w:p w14:paraId="38CF7358" w14:textId="77777777" w:rsidR="00F7335B" w:rsidRDefault="00F7335B" w:rsidP="00E429E4">
            <w:pPr>
              <w:rPr>
                <w:bCs/>
                <w:color w:val="000000"/>
                <w:sz w:val="20"/>
                <w:szCs w:val="20"/>
              </w:rPr>
            </w:pPr>
          </w:p>
        </w:tc>
        <w:tc>
          <w:tcPr>
            <w:tcW w:w="5037" w:type="dxa"/>
            <w:vAlign w:val="center"/>
          </w:tcPr>
          <w:p w14:paraId="0988C19A" w14:textId="4D421D6D" w:rsidR="00F7335B" w:rsidRPr="004072D9" w:rsidRDefault="005E20D8" w:rsidP="00E429E4">
            <w:pPr>
              <w:pStyle w:val="Prrafodelista"/>
              <w:numPr>
                <w:ilvl w:val="0"/>
                <w:numId w:val="10"/>
              </w:numPr>
              <w:rPr>
                <w:bCs/>
                <w:color w:val="000000"/>
                <w:sz w:val="20"/>
                <w:szCs w:val="20"/>
              </w:rPr>
            </w:pPr>
            <w:r>
              <w:rPr>
                <w:bCs/>
                <w:color w:val="000000"/>
                <w:sz w:val="20"/>
                <w:szCs w:val="20"/>
              </w:rPr>
              <w:t>Inspección de los envases garantizando que no presenten roturas, ni signos de humedad ni manipulación previa que comprometan su esterilidad.</w:t>
            </w:r>
          </w:p>
        </w:tc>
      </w:tr>
      <w:tr w:rsidR="00F7335B" w14:paraId="1CDF48CA" w14:textId="77777777" w:rsidTr="006536F2">
        <w:trPr>
          <w:trHeight w:val="154"/>
        </w:trPr>
        <w:tc>
          <w:tcPr>
            <w:tcW w:w="5037" w:type="dxa"/>
            <w:vMerge/>
            <w:vAlign w:val="center"/>
          </w:tcPr>
          <w:p w14:paraId="38045A99" w14:textId="77777777" w:rsidR="00F7335B" w:rsidRDefault="00F7335B" w:rsidP="00E429E4">
            <w:pPr>
              <w:rPr>
                <w:bCs/>
                <w:color w:val="000000"/>
                <w:sz w:val="20"/>
                <w:szCs w:val="20"/>
              </w:rPr>
            </w:pPr>
          </w:p>
        </w:tc>
        <w:tc>
          <w:tcPr>
            <w:tcW w:w="5037" w:type="dxa"/>
            <w:vAlign w:val="center"/>
          </w:tcPr>
          <w:p w14:paraId="1A146E7C" w14:textId="2110DF6F" w:rsidR="00F7335B" w:rsidRPr="004072D9" w:rsidRDefault="005E20D8" w:rsidP="00E429E4">
            <w:pPr>
              <w:pStyle w:val="Prrafodelista"/>
              <w:numPr>
                <w:ilvl w:val="0"/>
                <w:numId w:val="10"/>
              </w:numPr>
              <w:rPr>
                <w:bCs/>
                <w:color w:val="000000"/>
                <w:sz w:val="20"/>
                <w:szCs w:val="20"/>
              </w:rPr>
            </w:pPr>
            <w:r>
              <w:rPr>
                <w:bCs/>
                <w:color w:val="000000"/>
                <w:sz w:val="20"/>
                <w:szCs w:val="20"/>
              </w:rPr>
              <w:t>Almacenamiento diferenciado en un lugar fresco, seguro y separado estrictamente de otros productos o sustancias tóxicas para evitar la contaminación cruzada.</w:t>
            </w:r>
          </w:p>
        </w:tc>
      </w:tr>
      <w:tr w:rsidR="00F7335B" w14:paraId="63AB0FFF" w14:textId="77777777" w:rsidTr="006536F2">
        <w:trPr>
          <w:trHeight w:val="154"/>
        </w:trPr>
        <w:tc>
          <w:tcPr>
            <w:tcW w:w="5037" w:type="dxa"/>
            <w:vMerge/>
            <w:vAlign w:val="center"/>
          </w:tcPr>
          <w:p w14:paraId="3CF83AA2" w14:textId="77777777" w:rsidR="00F7335B" w:rsidRDefault="00F7335B" w:rsidP="00E429E4">
            <w:pPr>
              <w:rPr>
                <w:bCs/>
                <w:color w:val="000000"/>
                <w:sz w:val="20"/>
                <w:szCs w:val="20"/>
              </w:rPr>
            </w:pPr>
          </w:p>
        </w:tc>
        <w:tc>
          <w:tcPr>
            <w:tcW w:w="5037" w:type="dxa"/>
            <w:vAlign w:val="center"/>
          </w:tcPr>
          <w:p w14:paraId="19EE3D1C" w14:textId="075F7FDD" w:rsidR="00F7335B" w:rsidRPr="004072D9" w:rsidRDefault="005E20D8" w:rsidP="00E429E4">
            <w:pPr>
              <w:pStyle w:val="Prrafodelista"/>
              <w:numPr>
                <w:ilvl w:val="0"/>
                <w:numId w:val="10"/>
              </w:numPr>
              <w:rPr>
                <w:bCs/>
                <w:color w:val="000000"/>
                <w:sz w:val="20"/>
                <w:szCs w:val="20"/>
              </w:rPr>
            </w:pPr>
            <w:r>
              <w:rPr>
                <w:bCs/>
                <w:color w:val="000000"/>
                <w:sz w:val="20"/>
                <w:szCs w:val="20"/>
              </w:rPr>
              <w:t xml:space="preserve">Control de la humedad de los mismos especialmente de las sales y espesantes que son altamente absorbentes y por ende facilitan el crecimiento de hongos. </w:t>
            </w:r>
          </w:p>
        </w:tc>
      </w:tr>
      <w:tr w:rsidR="00F7335B" w14:paraId="0225D87F" w14:textId="77777777" w:rsidTr="006536F2">
        <w:trPr>
          <w:trHeight w:val="154"/>
        </w:trPr>
        <w:tc>
          <w:tcPr>
            <w:tcW w:w="5037" w:type="dxa"/>
            <w:vMerge/>
            <w:vAlign w:val="center"/>
          </w:tcPr>
          <w:p w14:paraId="349185A6" w14:textId="77777777" w:rsidR="00F7335B" w:rsidRDefault="00F7335B" w:rsidP="00E429E4">
            <w:pPr>
              <w:rPr>
                <w:bCs/>
                <w:color w:val="000000"/>
                <w:sz w:val="20"/>
                <w:szCs w:val="20"/>
              </w:rPr>
            </w:pPr>
          </w:p>
        </w:tc>
        <w:tc>
          <w:tcPr>
            <w:tcW w:w="5037" w:type="dxa"/>
            <w:vAlign w:val="center"/>
          </w:tcPr>
          <w:p w14:paraId="4DC10D3E" w14:textId="3979F2B8" w:rsidR="00F7335B" w:rsidRPr="004072D9" w:rsidRDefault="005E20D8" w:rsidP="00E429E4">
            <w:pPr>
              <w:pStyle w:val="Prrafodelista"/>
              <w:numPr>
                <w:ilvl w:val="0"/>
                <w:numId w:val="10"/>
              </w:numPr>
              <w:rPr>
                <w:bCs/>
                <w:color w:val="000000"/>
                <w:sz w:val="20"/>
                <w:szCs w:val="20"/>
              </w:rPr>
            </w:pPr>
            <w:r>
              <w:rPr>
                <w:bCs/>
                <w:color w:val="000000"/>
                <w:sz w:val="20"/>
                <w:szCs w:val="20"/>
              </w:rPr>
              <w:t xml:space="preserve">Dosificación controlada al pesar y preparar soluciones, realizando estos procesos con utensilios y personal esterilizado, para evitar ingreso de microorganismos al lote de producción. </w:t>
            </w:r>
          </w:p>
        </w:tc>
      </w:tr>
      <w:tr w:rsidR="00F7335B" w14:paraId="6F21F03B" w14:textId="77777777" w:rsidTr="006536F2">
        <w:trPr>
          <w:trHeight w:val="154"/>
        </w:trPr>
        <w:tc>
          <w:tcPr>
            <w:tcW w:w="5037" w:type="dxa"/>
            <w:vMerge/>
            <w:vAlign w:val="center"/>
          </w:tcPr>
          <w:p w14:paraId="00EF32DE" w14:textId="77777777" w:rsidR="00F7335B" w:rsidRDefault="00F7335B" w:rsidP="00E429E4">
            <w:pPr>
              <w:rPr>
                <w:bCs/>
                <w:color w:val="000000"/>
                <w:sz w:val="20"/>
                <w:szCs w:val="20"/>
              </w:rPr>
            </w:pPr>
          </w:p>
        </w:tc>
        <w:tc>
          <w:tcPr>
            <w:tcW w:w="5037" w:type="dxa"/>
            <w:vAlign w:val="center"/>
          </w:tcPr>
          <w:p w14:paraId="737F2100" w14:textId="10F6A866" w:rsidR="005E20D8" w:rsidRPr="005E20D8" w:rsidRDefault="005E20D8" w:rsidP="005E20D8">
            <w:pPr>
              <w:pStyle w:val="Prrafodelista"/>
              <w:numPr>
                <w:ilvl w:val="0"/>
                <w:numId w:val="10"/>
              </w:numPr>
              <w:rPr>
                <w:bCs/>
                <w:color w:val="000000"/>
                <w:sz w:val="20"/>
                <w:szCs w:val="20"/>
              </w:rPr>
            </w:pPr>
            <w:r>
              <w:rPr>
                <w:bCs/>
                <w:color w:val="000000"/>
                <w:sz w:val="20"/>
                <w:szCs w:val="20"/>
              </w:rPr>
              <w:t xml:space="preserve">Prevención sobredosificación al calcular y pesar de manera estricta la introducción de aditivos, ya que un error puede exceder la Ingesta Diaria </w:t>
            </w:r>
            <w:r w:rsidR="00F132E2">
              <w:rPr>
                <w:bCs/>
                <w:color w:val="000000"/>
                <w:sz w:val="20"/>
                <w:szCs w:val="20"/>
              </w:rPr>
              <w:t>A</w:t>
            </w:r>
            <w:r>
              <w:rPr>
                <w:bCs/>
                <w:color w:val="000000"/>
                <w:sz w:val="20"/>
                <w:szCs w:val="20"/>
              </w:rPr>
              <w:t xml:space="preserve">dmisible (IDA) convirtiéndose en un riesgo toxicológico para el consumidor. </w:t>
            </w:r>
          </w:p>
        </w:tc>
      </w:tr>
    </w:tbl>
    <w:p w14:paraId="20D897DF" w14:textId="79F00DED" w:rsidR="00522FEB" w:rsidRDefault="00AF4B10" w:rsidP="0030156E">
      <w:pPr>
        <w:pBdr>
          <w:top w:val="nil"/>
          <w:left w:val="nil"/>
          <w:bottom w:val="nil"/>
          <w:right w:val="nil"/>
          <w:between w:val="nil"/>
        </w:pBdr>
        <w:rPr>
          <w:bCs/>
          <w:color w:val="000000"/>
          <w:sz w:val="20"/>
          <w:szCs w:val="20"/>
        </w:rPr>
      </w:pPr>
      <w:r>
        <w:rPr>
          <w:b/>
          <w:color w:val="000000"/>
          <w:sz w:val="20"/>
          <w:szCs w:val="20"/>
          <w:lang w:val="es-MX"/>
        </w:rPr>
        <w:t xml:space="preserve">Nota. </w:t>
      </w:r>
      <w:r w:rsidRPr="00A44887">
        <w:rPr>
          <w:bCs/>
          <w:color w:val="000000"/>
          <w:sz w:val="20"/>
          <w:szCs w:val="20"/>
          <w:lang w:val="es-MX"/>
        </w:rPr>
        <w:t>Adaptado</w:t>
      </w:r>
      <w:r w:rsidR="00F132E2" w:rsidRPr="00F132E2">
        <w:rPr>
          <w:bCs/>
          <w:color w:val="000000"/>
          <w:sz w:val="20"/>
          <w:szCs w:val="20"/>
          <w:lang w:val="es-MX"/>
        </w:rPr>
        <w:t xml:space="preserve"> de </w:t>
      </w:r>
      <w:r w:rsidR="00F132E2" w:rsidRPr="00F132E2">
        <w:rPr>
          <w:bCs/>
          <w:i/>
          <w:iCs/>
          <w:color w:val="000000"/>
          <w:sz w:val="20"/>
          <w:szCs w:val="20"/>
          <w:lang w:val="es-MX"/>
        </w:rPr>
        <w:t>Codex Alimentarius</w:t>
      </w:r>
      <w:r w:rsidR="00F132E2" w:rsidRPr="00F132E2">
        <w:rPr>
          <w:bCs/>
          <w:color w:val="000000"/>
          <w:sz w:val="20"/>
          <w:szCs w:val="20"/>
          <w:lang w:val="es-MX"/>
        </w:rPr>
        <w:t xml:space="preserve"> (2024).</w:t>
      </w:r>
    </w:p>
    <w:p w14:paraId="52007EAF" w14:textId="77777777" w:rsidR="004D6C18" w:rsidRDefault="004D6C18" w:rsidP="0030156E">
      <w:pPr>
        <w:pBdr>
          <w:top w:val="nil"/>
          <w:left w:val="nil"/>
          <w:bottom w:val="nil"/>
          <w:right w:val="nil"/>
          <w:between w:val="nil"/>
        </w:pBdr>
        <w:rPr>
          <w:bCs/>
          <w:color w:val="000000"/>
          <w:sz w:val="20"/>
          <w:szCs w:val="20"/>
        </w:rPr>
      </w:pPr>
    </w:p>
    <w:p w14:paraId="5AA0C5D7" w14:textId="77777777" w:rsidR="006536F2" w:rsidRDefault="006536F2" w:rsidP="0030156E">
      <w:pPr>
        <w:pBdr>
          <w:top w:val="nil"/>
          <w:left w:val="nil"/>
          <w:bottom w:val="nil"/>
          <w:right w:val="nil"/>
          <w:between w:val="nil"/>
        </w:pBdr>
        <w:rPr>
          <w:bCs/>
          <w:color w:val="000000"/>
          <w:sz w:val="20"/>
          <w:szCs w:val="20"/>
        </w:rPr>
      </w:pPr>
    </w:p>
    <w:p w14:paraId="02CCEC8B" w14:textId="77777777" w:rsidR="006536F2" w:rsidRDefault="006536F2" w:rsidP="0030156E">
      <w:pPr>
        <w:pBdr>
          <w:top w:val="nil"/>
          <w:left w:val="nil"/>
          <w:bottom w:val="nil"/>
          <w:right w:val="nil"/>
          <w:between w:val="nil"/>
        </w:pBdr>
        <w:rPr>
          <w:bCs/>
          <w:color w:val="000000"/>
          <w:sz w:val="20"/>
          <w:szCs w:val="20"/>
        </w:rPr>
      </w:pPr>
    </w:p>
    <w:p w14:paraId="00D66148" w14:textId="77777777" w:rsidR="006536F2" w:rsidRDefault="006536F2" w:rsidP="0030156E">
      <w:pPr>
        <w:pBdr>
          <w:top w:val="nil"/>
          <w:left w:val="nil"/>
          <w:bottom w:val="nil"/>
          <w:right w:val="nil"/>
          <w:between w:val="nil"/>
        </w:pBdr>
        <w:rPr>
          <w:bCs/>
          <w:color w:val="000000"/>
          <w:sz w:val="20"/>
          <w:szCs w:val="20"/>
        </w:rPr>
      </w:pPr>
    </w:p>
    <w:p w14:paraId="540A5EAA" w14:textId="4D500C16" w:rsidR="00527718" w:rsidRDefault="00083F5A" w:rsidP="0030156E">
      <w:pPr>
        <w:pBdr>
          <w:top w:val="nil"/>
          <w:left w:val="nil"/>
          <w:bottom w:val="nil"/>
          <w:right w:val="nil"/>
          <w:between w:val="nil"/>
        </w:pBdr>
        <w:rPr>
          <w:b/>
          <w:color w:val="000000"/>
          <w:sz w:val="20"/>
          <w:szCs w:val="20"/>
        </w:rPr>
      </w:pPr>
      <w:r>
        <w:rPr>
          <w:b/>
          <w:color w:val="000000"/>
          <w:sz w:val="20"/>
          <w:szCs w:val="20"/>
        </w:rPr>
        <w:lastRenderedPageBreak/>
        <w:t>5</w:t>
      </w:r>
      <w:r w:rsidR="00527718">
        <w:rPr>
          <w:b/>
          <w:color w:val="000000"/>
          <w:sz w:val="20"/>
          <w:szCs w:val="20"/>
        </w:rPr>
        <w:t>. Relación entre aditivos y análisis fisicoquímico</w:t>
      </w:r>
    </w:p>
    <w:p w14:paraId="177F8B92" w14:textId="77777777" w:rsidR="00083F5A" w:rsidRDefault="00083F5A" w:rsidP="0030156E">
      <w:pPr>
        <w:pBdr>
          <w:top w:val="nil"/>
          <w:left w:val="nil"/>
          <w:bottom w:val="nil"/>
          <w:right w:val="nil"/>
          <w:between w:val="nil"/>
        </w:pBdr>
        <w:rPr>
          <w:b/>
          <w:color w:val="000000"/>
          <w:sz w:val="20"/>
          <w:szCs w:val="20"/>
        </w:rPr>
      </w:pPr>
    </w:p>
    <w:p w14:paraId="69C0A6EC" w14:textId="5196D808" w:rsidR="00083F5A" w:rsidRDefault="00083F5A" w:rsidP="00083F5A">
      <w:pPr>
        <w:pBdr>
          <w:top w:val="nil"/>
          <w:left w:val="nil"/>
          <w:bottom w:val="nil"/>
          <w:right w:val="nil"/>
          <w:between w:val="nil"/>
        </w:pBdr>
        <w:rPr>
          <w:bCs/>
          <w:color w:val="000000"/>
          <w:sz w:val="20"/>
          <w:szCs w:val="20"/>
        </w:rPr>
      </w:pPr>
      <w:r>
        <w:rPr>
          <w:bCs/>
          <w:color w:val="000000"/>
          <w:sz w:val="20"/>
          <w:szCs w:val="20"/>
        </w:rPr>
        <w:t>L</w:t>
      </w:r>
      <w:r w:rsidRPr="00083F5A">
        <w:rPr>
          <w:bCs/>
          <w:color w:val="000000"/>
          <w:sz w:val="20"/>
          <w:szCs w:val="20"/>
        </w:rPr>
        <w:t>a relación entre los aditivos y el análisis físicoquímico representa el núcleo del control de calidad en la industria alimentaria. Este análisis no solo valida la funcionalidad técnica del aditivo, sino que garantiza el cumplimiento estricto de la normatividad sanitaria vigente.</w:t>
      </w:r>
    </w:p>
    <w:p w14:paraId="1B1897DF" w14:textId="77777777" w:rsidR="00083F5A" w:rsidRDefault="00083F5A" w:rsidP="00083F5A">
      <w:pPr>
        <w:pBdr>
          <w:top w:val="nil"/>
          <w:left w:val="nil"/>
          <w:bottom w:val="nil"/>
          <w:right w:val="nil"/>
          <w:between w:val="nil"/>
        </w:pBdr>
        <w:rPr>
          <w:bCs/>
          <w:color w:val="000000"/>
          <w:sz w:val="20"/>
          <w:szCs w:val="20"/>
        </w:rPr>
      </w:pPr>
    </w:p>
    <w:p w14:paraId="58691E25" w14:textId="77777777" w:rsidR="00EF6612" w:rsidRDefault="00083F5A" w:rsidP="00083F5A">
      <w:pPr>
        <w:pBdr>
          <w:top w:val="nil"/>
          <w:left w:val="nil"/>
          <w:bottom w:val="nil"/>
          <w:right w:val="nil"/>
          <w:between w:val="nil"/>
        </w:pBdr>
        <w:rPr>
          <w:bCs/>
          <w:color w:val="000000"/>
          <w:sz w:val="20"/>
          <w:szCs w:val="20"/>
        </w:rPr>
      </w:pPr>
      <w:r>
        <w:rPr>
          <w:bCs/>
          <w:color w:val="000000"/>
          <w:sz w:val="20"/>
          <w:szCs w:val="20"/>
        </w:rPr>
        <w:t xml:space="preserve">Debido a que la </w:t>
      </w:r>
      <w:r w:rsidRPr="00083F5A">
        <w:rPr>
          <w:bCs/>
          <w:color w:val="000000"/>
          <w:sz w:val="20"/>
          <w:szCs w:val="20"/>
        </w:rPr>
        <w:t xml:space="preserve">incorporación de aditivos en una matriz alimentaria altera sus propiedades intrínsecas, </w:t>
      </w:r>
      <w:r>
        <w:rPr>
          <w:bCs/>
          <w:color w:val="000000"/>
          <w:sz w:val="20"/>
          <w:szCs w:val="20"/>
        </w:rPr>
        <w:t>este proceso</w:t>
      </w:r>
      <w:r w:rsidRPr="00083F5A">
        <w:rPr>
          <w:bCs/>
          <w:color w:val="000000"/>
          <w:sz w:val="20"/>
          <w:szCs w:val="20"/>
        </w:rPr>
        <w:t xml:space="preserve"> exige un monitoreo analítico constante para asegurar que la dosis aplicada sea efectiva y segura. </w:t>
      </w:r>
    </w:p>
    <w:p w14:paraId="23C4718F" w14:textId="77777777" w:rsidR="00EF6612" w:rsidRDefault="00EF6612" w:rsidP="00083F5A">
      <w:pPr>
        <w:pBdr>
          <w:top w:val="nil"/>
          <w:left w:val="nil"/>
          <w:bottom w:val="nil"/>
          <w:right w:val="nil"/>
          <w:between w:val="nil"/>
        </w:pBdr>
        <w:rPr>
          <w:bCs/>
          <w:color w:val="000000"/>
          <w:sz w:val="20"/>
          <w:szCs w:val="20"/>
        </w:rPr>
      </w:pPr>
    </w:p>
    <w:p w14:paraId="2D5C760B" w14:textId="5A9BED55" w:rsidR="00EF6612" w:rsidRPr="0091474A" w:rsidRDefault="00EF6612" w:rsidP="00083F5A">
      <w:pPr>
        <w:pBdr>
          <w:top w:val="nil"/>
          <w:left w:val="nil"/>
          <w:bottom w:val="nil"/>
          <w:right w:val="nil"/>
          <w:between w:val="nil"/>
        </w:pBdr>
        <w:rPr>
          <w:b/>
          <w:color w:val="000000"/>
          <w:sz w:val="20"/>
          <w:szCs w:val="20"/>
        </w:rPr>
      </w:pPr>
      <w:r w:rsidRPr="0091474A">
        <w:rPr>
          <w:b/>
          <w:color w:val="000000"/>
          <w:sz w:val="20"/>
          <w:szCs w:val="20"/>
        </w:rPr>
        <w:t>5.1. Pilares del análisis físicoquímico en aditivos</w:t>
      </w:r>
    </w:p>
    <w:p w14:paraId="00D0CE9E" w14:textId="77777777" w:rsidR="00EF6612" w:rsidRDefault="00EF6612" w:rsidP="00083F5A">
      <w:pPr>
        <w:pBdr>
          <w:top w:val="nil"/>
          <w:left w:val="nil"/>
          <w:bottom w:val="nil"/>
          <w:right w:val="nil"/>
          <w:between w:val="nil"/>
        </w:pBdr>
        <w:rPr>
          <w:bCs/>
          <w:color w:val="000000"/>
          <w:sz w:val="20"/>
          <w:szCs w:val="20"/>
        </w:rPr>
      </w:pPr>
    </w:p>
    <w:p w14:paraId="1B9FD79D" w14:textId="3B64E7FD" w:rsidR="0091474A" w:rsidRPr="0091474A" w:rsidRDefault="0091474A" w:rsidP="0091474A">
      <w:pPr>
        <w:pBdr>
          <w:top w:val="nil"/>
          <w:left w:val="nil"/>
          <w:bottom w:val="nil"/>
          <w:right w:val="nil"/>
          <w:between w:val="nil"/>
        </w:pBdr>
        <w:rPr>
          <w:bCs/>
          <w:color w:val="000000"/>
          <w:sz w:val="20"/>
          <w:szCs w:val="20"/>
        </w:rPr>
      </w:pPr>
      <w:r w:rsidRPr="0091474A">
        <w:rPr>
          <w:bCs/>
          <w:color w:val="000000"/>
          <w:sz w:val="20"/>
          <w:szCs w:val="20"/>
        </w:rPr>
        <w:t>El análisis físicoquímico de aditivos alimentarios es fundamental para validar la integridad, pureza y funcionalidad de los productos. Mediante técnicas de alta precisión como espectrofotometría UV-Vis y reometría, se cuantifican concentraciones y se evalúan parámetros críticos (pH, estabilidad oxidativa y viscosidad) para asegurar el cumplimiento tecnológico y los límites de la Ingesta Diaria Admisible (IDA).</w:t>
      </w:r>
    </w:p>
    <w:p w14:paraId="5E1F64A5" w14:textId="77777777" w:rsidR="0091474A" w:rsidRPr="0091474A" w:rsidRDefault="0091474A" w:rsidP="0091474A">
      <w:pPr>
        <w:pBdr>
          <w:top w:val="nil"/>
          <w:left w:val="nil"/>
          <w:bottom w:val="nil"/>
          <w:right w:val="nil"/>
          <w:between w:val="nil"/>
        </w:pBdr>
        <w:rPr>
          <w:bCs/>
          <w:color w:val="000000"/>
          <w:sz w:val="20"/>
          <w:szCs w:val="20"/>
        </w:rPr>
      </w:pPr>
    </w:p>
    <w:p w14:paraId="6A4C0003" w14:textId="7E95F5D3" w:rsidR="00083F5A" w:rsidRDefault="0091474A" w:rsidP="0091474A">
      <w:pPr>
        <w:pBdr>
          <w:top w:val="nil"/>
          <w:left w:val="nil"/>
          <w:bottom w:val="nil"/>
          <w:right w:val="nil"/>
          <w:between w:val="nil"/>
        </w:pBdr>
        <w:rPr>
          <w:bCs/>
          <w:color w:val="000000"/>
          <w:sz w:val="20"/>
          <w:szCs w:val="20"/>
        </w:rPr>
      </w:pPr>
      <w:r w:rsidRPr="0091474A">
        <w:rPr>
          <w:bCs/>
          <w:color w:val="000000"/>
          <w:sz w:val="20"/>
          <w:szCs w:val="20"/>
        </w:rPr>
        <w:t xml:space="preserve">Este rigor analítico garantiza la conformidad con la Resolución 2606 de 2009 y los estándares del </w:t>
      </w:r>
      <w:r w:rsidRPr="0091474A">
        <w:rPr>
          <w:bCs/>
          <w:i/>
          <w:iCs/>
          <w:color w:val="000000"/>
          <w:sz w:val="20"/>
          <w:szCs w:val="20"/>
        </w:rPr>
        <w:t>Codex Alimentarius</w:t>
      </w:r>
      <w:r w:rsidRPr="0091474A">
        <w:rPr>
          <w:bCs/>
          <w:color w:val="000000"/>
          <w:sz w:val="20"/>
          <w:szCs w:val="20"/>
        </w:rPr>
        <w:t>, asegurando la inocuidad alimentaria y la transparencia en el etiquetado. El proceso se fundamenta en los siguientes pilares:</w:t>
      </w:r>
      <w:r>
        <w:rPr>
          <w:bCs/>
          <w:color w:val="000000"/>
          <w:sz w:val="20"/>
          <w:szCs w:val="20"/>
        </w:rPr>
        <w:t xml:space="preserve"> </w:t>
      </w:r>
    </w:p>
    <w:p w14:paraId="1327150E" w14:textId="77777777" w:rsidR="00083F5A" w:rsidRDefault="00083F5A" w:rsidP="00083F5A">
      <w:pPr>
        <w:pBdr>
          <w:top w:val="nil"/>
          <w:left w:val="nil"/>
          <w:bottom w:val="nil"/>
          <w:right w:val="nil"/>
          <w:between w:val="nil"/>
        </w:pBdr>
        <w:rPr>
          <w:bCs/>
          <w:color w:val="000000"/>
          <w:sz w:val="20"/>
          <w:szCs w:val="20"/>
        </w:rPr>
      </w:pPr>
    </w:p>
    <w:p w14:paraId="32652EB1" w14:textId="24755F43" w:rsidR="00083F5A" w:rsidRDefault="00083F5A" w:rsidP="00083F5A">
      <w:pPr>
        <w:pBdr>
          <w:top w:val="nil"/>
          <w:left w:val="nil"/>
          <w:bottom w:val="nil"/>
          <w:right w:val="nil"/>
          <w:between w:val="nil"/>
        </w:pBdr>
        <w:rPr>
          <w:bCs/>
          <w:color w:val="000000"/>
          <w:sz w:val="20"/>
          <w:szCs w:val="20"/>
        </w:rPr>
      </w:pPr>
      <w:r w:rsidRPr="002824F1">
        <w:rPr>
          <w:b/>
          <w:color w:val="000000"/>
          <w:sz w:val="20"/>
          <w:szCs w:val="20"/>
        </w:rPr>
        <w:t>Figura 9.</w:t>
      </w:r>
      <w:r>
        <w:rPr>
          <w:bCs/>
          <w:color w:val="000000"/>
          <w:sz w:val="20"/>
          <w:szCs w:val="20"/>
        </w:rPr>
        <w:t xml:space="preserve"> Pilares del análisis fisicoquímico en el uso de </w:t>
      </w:r>
      <w:commentRangeStart w:id="24"/>
      <w:r>
        <w:rPr>
          <w:bCs/>
          <w:color w:val="000000"/>
          <w:sz w:val="20"/>
          <w:szCs w:val="20"/>
        </w:rPr>
        <w:t>aditivos</w:t>
      </w:r>
      <w:commentRangeEnd w:id="24"/>
      <w:r w:rsidR="002824F1">
        <w:rPr>
          <w:rStyle w:val="Refdecomentario"/>
        </w:rPr>
        <w:commentReference w:id="24"/>
      </w:r>
    </w:p>
    <w:p w14:paraId="7BE6D6A9" w14:textId="08081C0A" w:rsidR="00083F5A" w:rsidRDefault="00083F5A" w:rsidP="00083F5A">
      <w:pPr>
        <w:pBdr>
          <w:top w:val="nil"/>
          <w:left w:val="nil"/>
          <w:bottom w:val="nil"/>
          <w:right w:val="nil"/>
          <w:between w:val="nil"/>
        </w:pBdr>
        <w:rPr>
          <w:bCs/>
          <w:color w:val="000000"/>
          <w:sz w:val="20"/>
          <w:szCs w:val="20"/>
        </w:rPr>
      </w:pPr>
      <w:r>
        <w:rPr>
          <w:bCs/>
          <w:noProof/>
          <w:color w:val="000000"/>
          <w:sz w:val="20"/>
          <w:szCs w:val="20"/>
        </w:rPr>
        <w:drawing>
          <wp:inline distT="0" distB="0" distL="0" distR="0" wp14:anchorId="3A285119" wp14:editId="1C95E8FA">
            <wp:extent cx="5486400" cy="3200400"/>
            <wp:effectExtent l="0" t="0" r="0" b="0"/>
            <wp:docPr id="1792108683"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44D6A8D3" w14:textId="57529C84" w:rsidR="002824F1" w:rsidRPr="00083F5A" w:rsidRDefault="00AF4B10" w:rsidP="00083F5A">
      <w:pPr>
        <w:pBdr>
          <w:top w:val="nil"/>
          <w:left w:val="nil"/>
          <w:bottom w:val="nil"/>
          <w:right w:val="nil"/>
          <w:between w:val="nil"/>
        </w:pBdr>
        <w:rPr>
          <w:bCs/>
          <w:color w:val="000000"/>
          <w:sz w:val="20"/>
          <w:szCs w:val="20"/>
        </w:rPr>
      </w:pPr>
      <w:r>
        <w:rPr>
          <w:bCs/>
          <w:color w:val="000000"/>
          <w:sz w:val="20"/>
          <w:szCs w:val="20"/>
        </w:rPr>
        <w:t>Nota. Adaptado</w:t>
      </w:r>
      <w:r w:rsidR="002824F1">
        <w:rPr>
          <w:bCs/>
          <w:color w:val="000000"/>
          <w:sz w:val="20"/>
          <w:szCs w:val="20"/>
        </w:rPr>
        <w:t xml:space="preserve"> de INVIMA </w:t>
      </w:r>
      <w:r w:rsidR="002824F1" w:rsidRPr="002824F1">
        <w:rPr>
          <w:bCs/>
          <w:color w:val="000000"/>
          <w:sz w:val="20"/>
          <w:szCs w:val="20"/>
        </w:rPr>
        <w:t>(2025).</w:t>
      </w:r>
    </w:p>
    <w:p w14:paraId="360A02F1" w14:textId="77777777" w:rsidR="00527718" w:rsidRDefault="00527718" w:rsidP="00A44887">
      <w:pPr>
        <w:pBdr>
          <w:top w:val="nil"/>
          <w:left w:val="nil"/>
          <w:bottom w:val="nil"/>
          <w:right w:val="nil"/>
          <w:between w:val="nil"/>
        </w:pBdr>
        <w:jc w:val="both"/>
        <w:rPr>
          <w:bCs/>
          <w:sz w:val="20"/>
          <w:szCs w:val="20"/>
        </w:rPr>
      </w:pPr>
    </w:p>
    <w:p w14:paraId="7E9DF510" w14:textId="3075D54D" w:rsidR="00527718" w:rsidRDefault="00DC03D8" w:rsidP="00DC03D8">
      <w:pPr>
        <w:pBdr>
          <w:top w:val="nil"/>
          <w:left w:val="nil"/>
          <w:bottom w:val="nil"/>
          <w:right w:val="nil"/>
          <w:between w:val="nil"/>
        </w:pBdr>
        <w:jc w:val="both"/>
        <w:rPr>
          <w:bCs/>
          <w:sz w:val="20"/>
          <w:szCs w:val="20"/>
        </w:rPr>
      </w:pPr>
      <w:r>
        <w:rPr>
          <w:bCs/>
          <w:sz w:val="20"/>
          <w:szCs w:val="20"/>
        </w:rPr>
        <w:t xml:space="preserve">A continuación se detalla una tabla que incluye las diferentes técnicas analíticos por grupos de aditivos: </w:t>
      </w:r>
    </w:p>
    <w:p w14:paraId="5D9C5A39" w14:textId="77777777" w:rsidR="009D7DC6" w:rsidRDefault="009D7DC6" w:rsidP="00DC03D8">
      <w:pPr>
        <w:pBdr>
          <w:top w:val="nil"/>
          <w:left w:val="nil"/>
          <w:bottom w:val="nil"/>
          <w:right w:val="nil"/>
          <w:between w:val="nil"/>
        </w:pBdr>
        <w:jc w:val="both"/>
        <w:rPr>
          <w:bCs/>
          <w:sz w:val="20"/>
          <w:szCs w:val="20"/>
        </w:rPr>
      </w:pPr>
    </w:p>
    <w:p w14:paraId="350D5259" w14:textId="77777777" w:rsidR="009D7DC6" w:rsidRDefault="009D7DC6" w:rsidP="00DC03D8">
      <w:pPr>
        <w:pBdr>
          <w:top w:val="nil"/>
          <w:left w:val="nil"/>
          <w:bottom w:val="nil"/>
          <w:right w:val="nil"/>
          <w:between w:val="nil"/>
        </w:pBdr>
        <w:jc w:val="both"/>
        <w:rPr>
          <w:bCs/>
          <w:sz w:val="20"/>
          <w:szCs w:val="20"/>
        </w:rPr>
      </w:pPr>
    </w:p>
    <w:p w14:paraId="0123A242" w14:textId="77777777" w:rsidR="009D7DC6" w:rsidRDefault="009D7DC6" w:rsidP="00DC03D8">
      <w:pPr>
        <w:pBdr>
          <w:top w:val="nil"/>
          <w:left w:val="nil"/>
          <w:bottom w:val="nil"/>
          <w:right w:val="nil"/>
          <w:between w:val="nil"/>
        </w:pBdr>
        <w:jc w:val="both"/>
        <w:rPr>
          <w:bCs/>
          <w:sz w:val="20"/>
          <w:szCs w:val="20"/>
        </w:rPr>
      </w:pPr>
    </w:p>
    <w:p w14:paraId="5B40841E" w14:textId="77777777" w:rsidR="009D7DC6" w:rsidRDefault="009D7DC6" w:rsidP="00DC03D8">
      <w:pPr>
        <w:pBdr>
          <w:top w:val="nil"/>
          <w:left w:val="nil"/>
          <w:bottom w:val="nil"/>
          <w:right w:val="nil"/>
          <w:between w:val="nil"/>
        </w:pBdr>
        <w:jc w:val="both"/>
        <w:rPr>
          <w:bCs/>
          <w:sz w:val="20"/>
          <w:szCs w:val="20"/>
        </w:rPr>
      </w:pPr>
    </w:p>
    <w:p w14:paraId="062EE05F" w14:textId="77777777" w:rsidR="00DC03D8" w:rsidRDefault="00DC03D8" w:rsidP="00DC03D8">
      <w:pPr>
        <w:pBdr>
          <w:top w:val="nil"/>
          <w:left w:val="nil"/>
          <w:bottom w:val="nil"/>
          <w:right w:val="nil"/>
          <w:between w:val="nil"/>
        </w:pBdr>
        <w:jc w:val="both"/>
        <w:rPr>
          <w:bCs/>
          <w:sz w:val="20"/>
          <w:szCs w:val="20"/>
        </w:rPr>
      </w:pPr>
    </w:p>
    <w:p w14:paraId="455E259F" w14:textId="77777777" w:rsidR="00A44887" w:rsidRDefault="00A44887" w:rsidP="00DC03D8">
      <w:pPr>
        <w:pBdr>
          <w:top w:val="nil"/>
          <w:left w:val="nil"/>
          <w:bottom w:val="nil"/>
          <w:right w:val="nil"/>
          <w:between w:val="nil"/>
        </w:pBdr>
        <w:jc w:val="both"/>
        <w:rPr>
          <w:bCs/>
          <w:sz w:val="20"/>
          <w:szCs w:val="20"/>
        </w:rPr>
      </w:pPr>
    </w:p>
    <w:p w14:paraId="5AF46BC0" w14:textId="5932CEFB" w:rsidR="00DC03D8" w:rsidRDefault="00DC03D8" w:rsidP="00DC03D8">
      <w:pPr>
        <w:pBdr>
          <w:top w:val="nil"/>
          <w:left w:val="nil"/>
          <w:bottom w:val="nil"/>
          <w:right w:val="nil"/>
          <w:between w:val="nil"/>
        </w:pBdr>
        <w:jc w:val="both"/>
        <w:rPr>
          <w:bCs/>
          <w:sz w:val="20"/>
          <w:szCs w:val="20"/>
        </w:rPr>
      </w:pPr>
      <w:r w:rsidRPr="00DC03D8">
        <w:rPr>
          <w:b/>
          <w:sz w:val="20"/>
          <w:szCs w:val="20"/>
        </w:rPr>
        <w:lastRenderedPageBreak/>
        <w:t>Tabla 10.</w:t>
      </w:r>
      <w:r>
        <w:rPr>
          <w:bCs/>
          <w:sz w:val="20"/>
          <w:szCs w:val="20"/>
        </w:rPr>
        <w:t xml:space="preserve"> Técnicas analíticas físicoquímicas por grupos de aditivos</w:t>
      </w:r>
    </w:p>
    <w:tbl>
      <w:tblPr>
        <w:tblStyle w:val="Tablaconcuadrcula"/>
        <w:tblW w:w="10067" w:type="dxa"/>
        <w:tblLook w:val="04A0" w:firstRow="1" w:lastRow="0" w:firstColumn="1" w:lastColumn="0" w:noHBand="0" w:noVBand="1"/>
      </w:tblPr>
      <w:tblGrid>
        <w:gridCol w:w="3355"/>
        <w:gridCol w:w="3356"/>
        <w:gridCol w:w="3356"/>
      </w:tblGrid>
      <w:tr w:rsidR="00DC03D8" w14:paraId="7471D978" w14:textId="77777777" w:rsidTr="009D7DC6">
        <w:trPr>
          <w:trHeight w:val="351"/>
        </w:trPr>
        <w:tc>
          <w:tcPr>
            <w:tcW w:w="3355" w:type="dxa"/>
            <w:shd w:val="clear" w:color="auto" w:fill="8DB3E2" w:themeFill="text2" w:themeFillTint="66"/>
            <w:vAlign w:val="center"/>
          </w:tcPr>
          <w:p w14:paraId="583B7722" w14:textId="2785F062" w:rsidR="00DC03D8" w:rsidRPr="00DC03D8" w:rsidRDefault="00DC03D8" w:rsidP="00DC03D8">
            <w:pPr>
              <w:jc w:val="center"/>
              <w:rPr>
                <w:b/>
                <w:bCs/>
                <w:color w:val="000000"/>
                <w:sz w:val="20"/>
                <w:szCs w:val="20"/>
              </w:rPr>
            </w:pPr>
            <w:r w:rsidRPr="00DC03D8">
              <w:rPr>
                <w:b/>
                <w:bCs/>
              </w:rPr>
              <w:t>Grupo de Aditivo</w:t>
            </w:r>
          </w:p>
        </w:tc>
        <w:tc>
          <w:tcPr>
            <w:tcW w:w="3356" w:type="dxa"/>
            <w:shd w:val="clear" w:color="auto" w:fill="8DB3E2" w:themeFill="text2" w:themeFillTint="66"/>
            <w:vAlign w:val="center"/>
          </w:tcPr>
          <w:p w14:paraId="7C563401" w14:textId="54F14782" w:rsidR="00DC03D8" w:rsidRPr="00DC03D8" w:rsidRDefault="00DC03D8" w:rsidP="00DC03D8">
            <w:pPr>
              <w:jc w:val="center"/>
              <w:rPr>
                <w:b/>
                <w:bCs/>
                <w:color w:val="000000"/>
                <w:sz w:val="20"/>
                <w:szCs w:val="20"/>
              </w:rPr>
            </w:pPr>
            <w:r w:rsidRPr="00DC03D8">
              <w:rPr>
                <w:b/>
                <w:bCs/>
              </w:rPr>
              <w:t>Análisis físicoquímico clave</w:t>
            </w:r>
          </w:p>
        </w:tc>
        <w:tc>
          <w:tcPr>
            <w:tcW w:w="3356" w:type="dxa"/>
            <w:shd w:val="clear" w:color="auto" w:fill="8DB3E2" w:themeFill="text2" w:themeFillTint="66"/>
            <w:vAlign w:val="center"/>
          </w:tcPr>
          <w:p w14:paraId="121616B5" w14:textId="11E87414" w:rsidR="00DC03D8" w:rsidRPr="00DC03D8" w:rsidRDefault="00DC03D8" w:rsidP="00DC03D8">
            <w:pPr>
              <w:jc w:val="center"/>
              <w:rPr>
                <w:b/>
                <w:bCs/>
                <w:color w:val="000000"/>
                <w:sz w:val="20"/>
                <w:szCs w:val="20"/>
              </w:rPr>
            </w:pPr>
            <w:r w:rsidRPr="00DC03D8">
              <w:rPr>
                <w:b/>
                <w:bCs/>
              </w:rPr>
              <w:t>Instrumentación utilizada</w:t>
            </w:r>
          </w:p>
        </w:tc>
      </w:tr>
      <w:tr w:rsidR="00DC03D8" w14:paraId="226B6775" w14:textId="77777777" w:rsidTr="002F071E">
        <w:trPr>
          <w:trHeight w:val="728"/>
        </w:trPr>
        <w:tc>
          <w:tcPr>
            <w:tcW w:w="3355" w:type="dxa"/>
            <w:vAlign w:val="center"/>
          </w:tcPr>
          <w:p w14:paraId="4EB0C7E1" w14:textId="07ADF99F" w:rsidR="00DC03D8" w:rsidRPr="00DC03D8" w:rsidRDefault="00DC03D8" w:rsidP="00DC03D8">
            <w:pPr>
              <w:rPr>
                <w:b/>
                <w:bCs/>
                <w:color w:val="000000"/>
                <w:sz w:val="20"/>
                <w:szCs w:val="20"/>
              </w:rPr>
            </w:pPr>
            <w:r w:rsidRPr="00DC03D8">
              <w:rPr>
                <w:b/>
                <w:bCs/>
              </w:rPr>
              <w:t>Colorantes</w:t>
            </w:r>
            <w:r>
              <w:rPr>
                <w:b/>
                <w:bCs/>
              </w:rPr>
              <w:t>.</w:t>
            </w:r>
          </w:p>
        </w:tc>
        <w:tc>
          <w:tcPr>
            <w:tcW w:w="3356" w:type="dxa"/>
            <w:vAlign w:val="center"/>
          </w:tcPr>
          <w:p w14:paraId="6EF0E32B" w14:textId="711F8D52" w:rsidR="00DC03D8" w:rsidRDefault="00DC03D8" w:rsidP="00DC03D8">
            <w:pPr>
              <w:rPr>
                <w:bCs/>
                <w:color w:val="000000"/>
                <w:sz w:val="20"/>
                <w:szCs w:val="20"/>
              </w:rPr>
            </w:pPr>
            <w:r w:rsidRPr="006911B4">
              <w:t>Espectrofotometría de absorción</w:t>
            </w:r>
          </w:p>
        </w:tc>
        <w:tc>
          <w:tcPr>
            <w:tcW w:w="3356" w:type="dxa"/>
            <w:vAlign w:val="center"/>
          </w:tcPr>
          <w:p w14:paraId="2A47E00F" w14:textId="5D8B6DBF" w:rsidR="00DC03D8" w:rsidRDefault="00DC03D8" w:rsidP="00DC03D8">
            <w:pPr>
              <w:rPr>
                <w:bCs/>
                <w:color w:val="000000"/>
                <w:sz w:val="20"/>
                <w:szCs w:val="20"/>
              </w:rPr>
            </w:pPr>
            <w:r w:rsidRPr="006911B4">
              <w:t>Espectrofotómetro UV</w:t>
            </w:r>
            <w:r w:rsidR="003B0F1B">
              <w:t xml:space="preserve"> </w:t>
            </w:r>
            <w:r w:rsidRPr="006911B4">
              <w:t>-</w:t>
            </w:r>
            <w:r w:rsidR="003B0F1B">
              <w:t xml:space="preserve"> </w:t>
            </w:r>
            <w:r w:rsidRPr="006911B4">
              <w:t>Vis</w:t>
            </w:r>
            <w:r w:rsidR="003B0F1B">
              <w:t>.</w:t>
            </w:r>
          </w:p>
        </w:tc>
      </w:tr>
      <w:tr w:rsidR="00DC03D8" w14:paraId="0C96E04B" w14:textId="77777777" w:rsidTr="002F071E">
        <w:trPr>
          <w:trHeight w:val="728"/>
        </w:trPr>
        <w:tc>
          <w:tcPr>
            <w:tcW w:w="3355" w:type="dxa"/>
            <w:vAlign w:val="center"/>
          </w:tcPr>
          <w:p w14:paraId="0D6CBC56" w14:textId="384DFDF6" w:rsidR="00DC03D8" w:rsidRPr="00DC03D8" w:rsidRDefault="00DC03D8" w:rsidP="00DC03D8">
            <w:pPr>
              <w:rPr>
                <w:b/>
                <w:bCs/>
                <w:color w:val="000000"/>
                <w:sz w:val="20"/>
                <w:szCs w:val="20"/>
              </w:rPr>
            </w:pPr>
            <w:r w:rsidRPr="00DC03D8">
              <w:rPr>
                <w:b/>
                <w:bCs/>
              </w:rPr>
              <w:t>Conservantes</w:t>
            </w:r>
            <w:r>
              <w:rPr>
                <w:b/>
                <w:bCs/>
              </w:rPr>
              <w:t>.</w:t>
            </w:r>
          </w:p>
        </w:tc>
        <w:tc>
          <w:tcPr>
            <w:tcW w:w="3356" w:type="dxa"/>
            <w:vAlign w:val="center"/>
          </w:tcPr>
          <w:p w14:paraId="1F81F800" w14:textId="64952F77" w:rsidR="00DC03D8" w:rsidRDefault="00DC03D8" w:rsidP="00DC03D8">
            <w:pPr>
              <w:rPr>
                <w:bCs/>
                <w:color w:val="000000"/>
                <w:sz w:val="20"/>
                <w:szCs w:val="20"/>
              </w:rPr>
            </w:pPr>
            <w:r w:rsidRPr="006911B4">
              <w:t>Determinación de concentración</w:t>
            </w:r>
          </w:p>
        </w:tc>
        <w:tc>
          <w:tcPr>
            <w:tcW w:w="3356" w:type="dxa"/>
            <w:vAlign w:val="center"/>
          </w:tcPr>
          <w:p w14:paraId="5813D9C9" w14:textId="48FE118D" w:rsidR="00DC03D8" w:rsidRDefault="00DC03D8" w:rsidP="00DC03D8">
            <w:pPr>
              <w:rPr>
                <w:bCs/>
                <w:color w:val="000000"/>
                <w:sz w:val="20"/>
                <w:szCs w:val="20"/>
              </w:rPr>
            </w:pPr>
            <w:r w:rsidRPr="006911B4">
              <w:t>HPLC / GC (Gaseosa)</w:t>
            </w:r>
            <w:r w:rsidR="003B0F1B">
              <w:t>.</w:t>
            </w:r>
          </w:p>
        </w:tc>
      </w:tr>
      <w:tr w:rsidR="00DC03D8" w14:paraId="3C54D815" w14:textId="77777777" w:rsidTr="002F071E">
        <w:trPr>
          <w:trHeight w:val="704"/>
        </w:trPr>
        <w:tc>
          <w:tcPr>
            <w:tcW w:w="3355" w:type="dxa"/>
            <w:vAlign w:val="center"/>
          </w:tcPr>
          <w:p w14:paraId="132762C8" w14:textId="23149EDC" w:rsidR="00DC03D8" w:rsidRPr="00DC03D8" w:rsidRDefault="00DC03D8" w:rsidP="00DC03D8">
            <w:pPr>
              <w:rPr>
                <w:b/>
                <w:bCs/>
                <w:color w:val="000000"/>
                <w:sz w:val="20"/>
                <w:szCs w:val="20"/>
              </w:rPr>
            </w:pPr>
            <w:r w:rsidRPr="00DC03D8">
              <w:rPr>
                <w:b/>
                <w:bCs/>
              </w:rPr>
              <w:t>Reguladores de pH</w:t>
            </w:r>
            <w:r>
              <w:rPr>
                <w:b/>
                <w:bCs/>
              </w:rPr>
              <w:t>.</w:t>
            </w:r>
          </w:p>
        </w:tc>
        <w:tc>
          <w:tcPr>
            <w:tcW w:w="3356" w:type="dxa"/>
            <w:vAlign w:val="center"/>
          </w:tcPr>
          <w:p w14:paraId="69055BB6" w14:textId="5D6D505F" w:rsidR="00DC03D8" w:rsidRDefault="00DC03D8" w:rsidP="00DC03D8">
            <w:pPr>
              <w:rPr>
                <w:bCs/>
                <w:color w:val="000000"/>
                <w:sz w:val="20"/>
                <w:szCs w:val="20"/>
              </w:rPr>
            </w:pPr>
            <w:r w:rsidRPr="006911B4">
              <w:t>Determinación de acidez titulable y pH</w:t>
            </w:r>
            <w:r>
              <w:t>.</w:t>
            </w:r>
          </w:p>
        </w:tc>
        <w:tc>
          <w:tcPr>
            <w:tcW w:w="3356" w:type="dxa"/>
            <w:vAlign w:val="center"/>
          </w:tcPr>
          <w:p w14:paraId="0D9C32C8" w14:textId="55F42DE8" w:rsidR="00DC03D8" w:rsidRDefault="00DC03D8" w:rsidP="00DC03D8">
            <w:pPr>
              <w:rPr>
                <w:bCs/>
                <w:color w:val="000000"/>
                <w:sz w:val="20"/>
                <w:szCs w:val="20"/>
              </w:rPr>
            </w:pPr>
            <w:r w:rsidRPr="006911B4">
              <w:t>Potenciómetro</w:t>
            </w:r>
            <w:r w:rsidR="003B0F1B">
              <w:t>.</w:t>
            </w:r>
          </w:p>
        </w:tc>
      </w:tr>
      <w:tr w:rsidR="00DC03D8" w14:paraId="3554AE0D" w14:textId="77777777" w:rsidTr="009D7DC6">
        <w:trPr>
          <w:trHeight w:val="714"/>
        </w:trPr>
        <w:tc>
          <w:tcPr>
            <w:tcW w:w="3355" w:type="dxa"/>
            <w:vAlign w:val="center"/>
          </w:tcPr>
          <w:p w14:paraId="1DF264AA" w14:textId="691F2540" w:rsidR="00DC03D8" w:rsidRPr="00DC03D8" w:rsidRDefault="00DC03D8" w:rsidP="00DC03D8">
            <w:pPr>
              <w:rPr>
                <w:b/>
                <w:bCs/>
                <w:color w:val="000000"/>
                <w:sz w:val="20"/>
                <w:szCs w:val="20"/>
              </w:rPr>
            </w:pPr>
            <w:r w:rsidRPr="00DC03D8">
              <w:rPr>
                <w:b/>
                <w:bCs/>
              </w:rPr>
              <w:t>Espesantes</w:t>
            </w:r>
            <w:r>
              <w:rPr>
                <w:b/>
                <w:bCs/>
              </w:rPr>
              <w:t>.</w:t>
            </w:r>
          </w:p>
        </w:tc>
        <w:tc>
          <w:tcPr>
            <w:tcW w:w="3356" w:type="dxa"/>
            <w:vAlign w:val="center"/>
          </w:tcPr>
          <w:p w14:paraId="770C88B9" w14:textId="57D61B18" w:rsidR="00DC03D8" w:rsidRDefault="00DC03D8" w:rsidP="00DC03D8">
            <w:pPr>
              <w:rPr>
                <w:bCs/>
                <w:color w:val="000000"/>
                <w:sz w:val="20"/>
                <w:szCs w:val="20"/>
              </w:rPr>
            </w:pPr>
            <w:r w:rsidRPr="006911B4">
              <w:t>Perfil reológico y viscosidad</w:t>
            </w:r>
            <w:r w:rsidR="003B0F1B">
              <w:t>.</w:t>
            </w:r>
          </w:p>
        </w:tc>
        <w:tc>
          <w:tcPr>
            <w:tcW w:w="3356" w:type="dxa"/>
            <w:vAlign w:val="center"/>
          </w:tcPr>
          <w:p w14:paraId="36E61F89" w14:textId="52E61715" w:rsidR="00DC03D8" w:rsidRDefault="00DC03D8" w:rsidP="00DC03D8">
            <w:pPr>
              <w:rPr>
                <w:bCs/>
                <w:color w:val="000000"/>
                <w:sz w:val="20"/>
                <w:szCs w:val="20"/>
              </w:rPr>
            </w:pPr>
            <w:r w:rsidRPr="006911B4">
              <w:t>Viscosímetro Brookfield</w:t>
            </w:r>
          </w:p>
        </w:tc>
      </w:tr>
      <w:tr w:rsidR="00DC03D8" w14:paraId="7D53768C" w14:textId="77777777" w:rsidTr="002F071E">
        <w:trPr>
          <w:trHeight w:val="728"/>
        </w:trPr>
        <w:tc>
          <w:tcPr>
            <w:tcW w:w="3355" w:type="dxa"/>
            <w:vAlign w:val="center"/>
          </w:tcPr>
          <w:p w14:paraId="0CA5F60D" w14:textId="6AE50574" w:rsidR="00DC03D8" w:rsidRPr="00DC03D8" w:rsidRDefault="00DC03D8" w:rsidP="00DC03D8">
            <w:pPr>
              <w:rPr>
                <w:b/>
                <w:bCs/>
                <w:color w:val="000000"/>
                <w:sz w:val="20"/>
                <w:szCs w:val="20"/>
              </w:rPr>
            </w:pPr>
            <w:r w:rsidRPr="00DC03D8">
              <w:rPr>
                <w:b/>
                <w:bCs/>
              </w:rPr>
              <w:t>Antioxidantes</w:t>
            </w:r>
            <w:r>
              <w:rPr>
                <w:b/>
                <w:bCs/>
              </w:rPr>
              <w:t>.</w:t>
            </w:r>
          </w:p>
        </w:tc>
        <w:tc>
          <w:tcPr>
            <w:tcW w:w="3356" w:type="dxa"/>
            <w:vAlign w:val="center"/>
          </w:tcPr>
          <w:p w14:paraId="55DD1595" w14:textId="1344F776" w:rsidR="00DC03D8" w:rsidRDefault="00DC03D8" w:rsidP="00DC03D8">
            <w:pPr>
              <w:rPr>
                <w:bCs/>
                <w:color w:val="000000"/>
                <w:sz w:val="20"/>
                <w:szCs w:val="20"/>
              </w:rPr>
            </w:pPr>
            <w:r w:rsidRPr="006911B4">
              <w:t>Índice de pe</w:t>
            </w:r>
            <w:r w:rsidR="003B0F1B">
              <w:t>roxidación lipídica.</w:t>
            </w:r>
          </w:p>
        </w:tc>
        <w:tc>
          <w:tcPr>
            <w:tcW w:w="3356" w:type="dxa"/>
            <w:vAlign w:val="center"/>
          </w:tcPr>
          <w:p w14:paraId="1D91CC33" w14:textId="1391F566" w:rsidR="00DC03D8" w:rsidRDefault="00DC03D8" w:rsidP="00DC03D8">
            <w:pPr>
              <w:rPr>
                <w:bCs/>
                <w:color w:val="000000"/>
                <w:sz w:val="20"/>
                <w:szCs w:val="20"/>
              </w:rPr>
            </w:pPr>
            <w:r w:rsidRPr="006911B4">
              <w:t>Valoración química / Fotometría</w:t>
            </w:r>
            <w:r w:rsidR="003B0F1B">
              <w:t>.</w:t>
            </w:r>
          </w:p>
        </w:tc>
      </w:tr>
      <w:tr w:rsidR="00DC03D8" w14:paraId="0D66728B" w14:textId="77777777" w:rsidTr="002F071E">
        <w:trPr>
          <w:trHeight w:val="728"/>
        </w:trPr>
        <w:tc>
          <w:tcPr>
            <w:tcW w:w="3355" w:type="dxa"/>
            <w:vAlign w:val="center"/>
          </w:tcPr>
          <w:p w14:paraId="649FF947" w14:textId="3EF07DD5" w:rsidR="00DC03D8" w:rsidRPr="00DC03D8" w:rsidRDefault="00DC03D8" w:rsidP="00DC03D8">
            <w:pPr>
              <w:rPr>
                <w:b/>
                <w:bCs/>
              </w:rPr>
            </w:pPr>
            <w:r w:rsidRPr="00DC03D8">
              <w:rPr>
                <w:b/>
                <w:bCs/>
              </w:rPr>
              <w:t>Edulcorantes</w:t>
            </w:r>
            <w:r>
              <w:rPr>
                <w:b/>
                <w:bCs/>
              </w:rPr>
              <w:t>.</w:t>
            </w:r>
          </w:p>
        </w:tc>
        <w:tc>
          <w:tcPr>
            <w:tcW w:w="3356" w:type="dxa"/>
            <w:vAlign w:val="center"/>
          </w:tcPr>
          <w:p w14:paraId="682AF3AE" w14:textId="39F5E848" w:rsidR="00DC03D8" w:rsidRPr="006911B4" w:rsidRDefault="00DC03D8" w:rsidP="00DC03D8">
            <w:r w:rsidRPr="002A2F74">
              <w:t>Cuantificación de concentración y purez</w:t>
            </w:r>
            <w:r w:rsidR="003B0F1B">
              <w:t>a.</w:t>
            </w:r>
          </w:p>
        </w:tc>
        <w:tc>
          <w:tcPr>
            <w:tcW w:w="3356" w:type="dxa"/>
            <w:vAlign w:val="center"/>
          </w:tcPr>
          <w:p w14:paraId="52D340B6" w14:textId="618014E8" w:rsidR="00DC03D8" w:rsidRPr="006911B4" w:rsidRDefault="00DC03D8" w:rsidP="00DC03D8">
            <w:r w:rsidRPr="002A2F74">
              <w:t>HPLC / Polarimetría</w:t>
            </w:r>
            <w:r w:rsidR="003B0F1B">
              <w:t>.</w:t>
            </w:r>
          </w:p>
        </w:tc>
      </w:tr>
      <w:tr w:rsidR="00DC03D8" w14:paraId="79A22C6E" w14:textId="77777777" w:rsidTr="002F071E">
        <w:trPr>
          <w:trHeight w:val="704"/>
        </w:trPr>
        <w:tc>
          <w:tcPr>
            <w:tcW w:w="3355" w:type="dxa"/>
            <w:vAlign w:val="center"/>
          </w:tcPr>
          <w:p w14:paraId="1E74DC3B" w14:textId="2B181A83" w:rsidR="00DC03D8" w:rsidRPr="00DC03D8" w:rsidRDefault="00DC03D8" w:rsidP="00DC03D8">
            <w:pPr>
              <w:rPr>
                <w:b/>
                <w:bCs/>
              </w:rPr>
            </w:pPr>
            <w:r w:rsidRPr="00DC03D8">
              <w:rPr>
                <w:b/>
                <w:bCs/>
              </w:rPr>
              <w:t>Estabilizantes</w:t>
            </w:r>
            <w:r>
              <w:rPr>
                <w:b/>
                <w:bCs/>
              </w:rPr>
              <w:t>.</w:t>
            </w:r>
          </w:p>
        </w:tc>
        <w:tc>
          <w:tcPr>
            <w:tcW w:w="3356" w:type="dxa"/>
            <w:vAlign w:val="center"/>
          </w:tcPr>
          <w:p w14:paraId="0431879F" w14:textId="29DCE135" w:rsidR="00DC03D8" w:rsidRPr="006911B4" w:rsidRDefault="00DC03D8" w:rsidP="00DC03D8">
            <w:r w:rsidRPr="002A2F74">
              <w:t>Viscosidad aparente y estabilidad de fase</w:t>
            </w:r>
            <w:r w:rsidR="003B0F1B">
              <w:t>.</w:t>
            </w:r>
          </w:p>
        </w:tc>
        <w:tc>
          <w:tcPr>
            <w:tcW w:w="3356" w:type="dxa"/>
            <w:vAlign w:val="center"/>
          </w:tcPr>
          <w:p w14:paraId="7B2C9D79" w14:textId="09AEF3BB" w:rsidR="00DC03D8" w:rsidRPr="006911B4" w:rsidRDefault="00DC03D8" w:rsidP="00DC03D8">
            <w:r w:rsidRPr="002A2F74">
              <w:t>Viscosímetro Brookfield / Centrifugación</w:t>
            </w:r>
            <w:r w:rsidR="003B0F1B">
              <w:t>.</w:t>
            </w:r>
          </w:p>
        </w:tc>
      </w:tr>
      <w:tr w:rsidR="00DC03D8" w14:paraId="49801D5E" w14:textId="77777777" w:rsidTr="002F071E">
        <w:trPr>
          <w:trHeight w:val="728"/>
        </w:trPr>
        <w:tc>
          <w:tcPr>
            <w:tcW w:w="3355" w:type="dxa"/>
            <w:vAlign w:val="center"/>
          </w:tcPr>
          <w:p w14:paraId="5DABC155" w14:textId="66837D5D" w:rsidR="00DC03D8" w:rsidRPr="00DC03D8" w:rsidRDefault="00DC03D8" w:rsidP="00DC03D8">
            <w:pPr>
              <w:rPr>
                <w:b/>
                <w:bCs/>
              </w:rPr>
            </w:pPr>
            <w:r w:rsidRPr="00DC03D8">
              <w:rPr>
                <w:b/>
                <w:bCs/>
              </w:rPr>
              <w:t xml:space="preserve">Potenciadores de </w:t>
            </w:r>
            <w:r>
              <w:rPr>
                <w:b/>
                <w:bCs/>
              </w:rPr>
              <w:t>s</w:t>
            </w:r>
            <w:r w:rsidRPr="00DC03D8">
              <w:rPr>
                <w:b/>
                <w:bCs/>
              </w:rPr>
              <w:t>abor</w:t>
            </w:r>
            <w:r>
              <w:rPr>
                <w:b/>
                <w:bCs/>
              </w:rPr>
              <w:t>.</w:t>
            </w:r>
          </w:p>
        </w:tc>
        <w:tc>
          <w:tcPr>
            <w:tcW w:w="3356" w:type="dxa"/>
            <w:vAlign w:val="center"/>
          </w:tcPr>
          <w:p w14:paraId="2124C793" w14:textId="19B879EF" w:rsidR="00DC03D8" w:rsidRPr="006911B4" w:rsidRDefault="00DC03D8" w:rsidP="00DC03D8">
            <w:r w:rsidRPr="002A2F74">
              <w:t>Determinación de ácido glutámico y sales</w:t>
            </w:r>
            <w:r w:rsidR="003B0F1B">
              <w:t>.</w:t>
            </w:r>
          </w:p>
        </w:tc>
        <w:tc>
          <w:tcPr>
            <w:tcW w:w="3356" w:type="dxa"/>
            <w:vAlign w:val="center"/>
          </w:tcPr>
          <w:p w14:paraId="1B09293F" w14:textId="17C9128B" w:rsidR="00DC03D8" w:rsidRPr="006911B4" w:rsidRDefault="00DC03D8" w:rsidP="00DC03D8">
            <w:r w:rsidRPr="002A2F74">
              <w:t>Valoración por potenciometría / HPLC</w:t>
            </w:r>
            <w:r w:rsidR="003B0F1B">
              <w:t>.</w:t>
            </w:r>
          </w:p>
        </w:tc>
      </w:tr>
    </w:tbl>
    <w:p w14:paraId="7827B336" w14:textId="3E955AB0" w:rsidR="00113F86" w:rsidRDefault="00AF4B10" w:rsidP="00EF6612">
      <w:pPr>
        <w:pBdr>
          <w:top w:val="nil"/>
          <w:left w:val="nil"/>
          <w:bottom w:val="nil"/>
          <w:right w:val="nil"/>
          <w:between w:val="nil"/>
        </w:pBdr>
        <w:jc w:val="both"/>
        <w:rPr>
          <w:bCs/>
          <w:color w:val="000000"/>
          <w:sz w:val="20"/>
          <w:szCs w:val="20"/>
        </w:rPr>
      </w:pPr>
      <w:r>
        <w:rPr>
          <w:bCs/>
          <w:color w:val="000000"/>
          <w:sz w:val="20"/>
          <w:szCs w:val="20"/>
        </w:rPr>
        <w:t>Nota. Adaptado</w:t>
      </w:r>
      <w:r w:rsidR="00EF6612">
        <w:rPr>
          <w:bCs/>
          <w:color w:val="000000"/>
          <w:sz w:val="20"/>
          <w:szCs w:val="20"/>
        </w:rPr>
        <w:t xml:space="preserve"> de INVIMA </w:t>
      </w:r>
      <w:r w:rsidR="00EF6612" w:rsidRPr="002824F1">
        <w:rPr>
          <w:bCs/>
          <w:color w:val="000000"/>
          <w:sz w:val="20"/>
          <w:szCs w:val="20"/>
        </w:rPr>
        <w:t>(2025).</w:t>
      </w:r>
    </w:p>
    <w:p w14:paraId="092462BB" w14:textId="77777777" w:rsidR="00EF6612" w:rsidRDefault="00EF6612" w:rsidP="00EF6612">
      <w:pPr>
        <w:pBdr>
          <w:top w:val="nil"/>
          <w:left w:val="nil"/>
          <w:bottom w:val="nil"/>
          <w:right w:val="nil"/>
          <w:between w:val="nil"/>
        </w:pBdr>
        <w:jc w:val="both"/>
        <w:rPr>
          <w:bCs/>
          <w:color w:val="000000"/>
          <w:sz w:val="20"/>
          <w:szCs w:val="20"/>
        </w:rPr>
      </w:pPr>
    </w:p>
    <w:p w14:paraId="2B09A32C" w14:textId="04BFEBD3" w:rsidR="00EF6612" w:rsidRPr="00F10469" w:rsidRDefault="00A06CE8" w:rsidP="00EF6612">
      <w:pPr>
        <w:pBdr>
          <w:top w:val="nil"/>
          <w:left w:val="nil"/>
          <w:bottom w:val="nil"/>
          <w:right w:val="nil"/>
          <w:between w:val="nil"/>
        </w:pBdr>
        <w:jc w:val="both"/>
        <w:rPr>
          <w:b/>
          <w:sz w:val="20"/>
          <w:szCs w:val="20"/>
        </w:rPr>
      </w:pPr>
      <w:r w:rsidRPr="00F10469">
        <w:rPr>
          <w:b/>
          <w:sz w:val="20"/>
          <w:szCs w:val="20"/>
        </w:rPr>
        <w:t>6. Manejo y conversión de unidades de medida</w:t>
      </w:r>
    </w:p>
    <w:p w14:paraId="4FA583BA" w14:textId="77777777" w:rsidR="00A06CE8" w:rsidRDefault="00A06CE8" w:rsidP="00EF6612">
      <w:pPr>
        <w:pBdr>
          <w:top w:val="nil"/>
          <w:left w:val="nil"/>
          <w:bottom w:val="nil"/>
          <w:right w:val="nil"/>
          <w:between w:val="nil"/>
        </w:pBdr>
        <w:jc w:val="both"/>
        <w:rPr>
          <w:bCs/>
          <w:sz w:val="20"/>
          <w:szCs w:val="20"/>
        </w:rPr>
      </w:pPr>
    </w:p>
    <w:p w14:paraId="7D72CD85" w14:textId="59900A3D" w:rsidR="00A06CE8" w:rsidRDefault="00A06CE8" w:rsidP="00EF6612">
      <w:pPr>
        <w:pBdr>
          <w:top w:val="nil"/>
          <w:left w:val="nil"/>
          <w:bottom w:val="nil"/>
          <w:right w:val="nil"/>
          <w:between w:val="nil"/>
        </w:pBdr>
        <w:jc w:val="both"/>
        <w:rPr>
          <w:bCs/>
          <w:sz w:val="20"/>
          <w:szCs w:val="20"/>
        </w:rPr>
      </w:pPr>
      <w:r>
        <w:rPr>
          <w:bCs/>
          <w:sz w:val="20"/>
          <w:szCs w:val="20"/>
        </w:rPr>
        <w:t xml:space="preserve">El manejo y la conversión de unidades es una competencia transversal crítica </w:t>
      </w:r>
      <w:r w:rsidR="00F10469">
        <w:rPr>
          <w:bCs/>
          <w:sz w:val="20"/>
          <w:szCs w:val="20"/>
        </w:rPr>
        <w:t xml:space="preserve">cuándo de aditivos en la industria alimentaria se refiere. Una dosificación imprecisa no sólo altera la funcionalidad radiológica o sensorial de la matriz sino que puede comprometer la seguridad psicológica del producto final infringiendo los límites legales permitidos por los organismos de control y vigilancia. </w:t>
      </w:r>
    </w:p>
    <w:p w14:paraId="734A2C72" w14:textId="77777777" w:rsidR="00A838BA" w:rsidRDefault="00A838BA" w:rsidP="0091474A">
      <w:pPr>
        <w:pBdr>
          <w:top w:val="nil"/>
          <w:left w:val="nil"/>
          <w:bottom w:val="nil"/>
          <w:right w:val="nil"/>
          <w:between w:val="nil"/>
        </w:pBdr>
        <w:jc w:val="both"/>
        <w:rPr>
          <w:bCs/>
          <w:sz w:val="20"/>
          <w:szCs w:val="20"/>
        </w:rPr>
      </w:pPr>
    </w:p>
    <w:p w14:paraId="29D51269" w14:textId="7D76B7E8" w:rsidR="00A838BA" w:rsidRPr="00F10469" w:rsidRDefault="00F10469" w:rsidP="00F10469">
      <w:pPr>
        <w:pBdr>
          <w:top w:val="nil"/>
          <w:left w:val="nil"/>
          <w:bottom w:val="nil"/>
          <w:right w:val="nil"/>
          <w:between w:val="nil"/>
        </w:pBdr>
        <w:jc w:val="both"/>
        <w:rPr>
          <w:b/>
          <w:sz w:val="20"/>
          <w:szCs w:val="20"/>
        </w:rPr>
      </w:pPr>
      <w:r w:rsidRPr="00F10469">
        <w:rPr>
          <w:b/>
          <w:sz w:val="20"/>
          <w:szCs w:val="20"/>
        </w:rPr>
        <w:t>6.1 Principales unidades de medida y sus equivalencias</w:t>
      </w:r>
    </w:p>
    <w:p w14:paraId="4027C925" w14:textId="77777777" w:rsidR="00F10469" w:rsidRDefault="00F10469" w:rsidP="00F10469">
      <w:pPr>
        <w:pBdr>
          <w:top w:val="nil"/>
          <w:left w:val="nil"/>
          <w:bottom w:val="nil"/>
          <w:right w:val="nil"/>
          <w:between w:val="nil"/>
        </w:pBdr>
        <w:jc w:val="both"/>
        <w:rPr>
          <w:bCs/>
          <w:sz w:val="20"/>
          <w:szCs w:val="20"/>
        </w:rPr>
      </w:pPr>
    </w:p>
    <w:p w14:paraId="61ED37BF" w14:textId="6E24B90A" w:rsidR="00F10469" w:rsidRDefault="00F10469" w:rsidP="00F10469">
      <w:pPr>
        <w:pBdr>
          <w:top w:val="nil"/>
          <w:left w:val="nil"/>
          <w:bottom w:val="nil"/>
          <w:right w:val="nil"/>
          <w:between w:val="nil"/>
        </w:pBdr>
        <w:jc w:val="both"/>
        <w:rPr>
          <w:bCs/>
          <w:sz w:val="20"/>
          <w:szCs w:val="20"/>
        </w:rPr>
      </w:pPr>
      <w:r>
        <w:rPr>
          <w:bCs/>
          <w:sz w:val="20"/>
          <w:szCs w:val="20"/>
        </w:rPr>
        <w:t xml:space="preserve">A continuación, se presenta una tabla técnica de equivalencia diseñada para facilitar la transición entre unidades de masa, volumen y concentración, fundamentales en los protocolos de formulación y análisis físicoquímicos de aditivos en la industria alimentaria. </w:t>
      </w:r>
    </w:p>
    <w:p w14:paraId="31FAC6D7" w14:textId="77777777" w:rsidR="00F10469" w:rsidRDefault="00F10469" w:rsidP="00F10469">
      <w:pPr>
        <w:pBdr>
          <w:top w:val="nil"/>
          <w:left w:val="nil"/>
          <w:bottom w:val="nil"/>
          <w:right w:val="nil"/>
          <w:between w:val="nil"/>
        </w:pBdr>
        <w:jc w:val="both"/>
        <w:rPr>
          <w:bCs/>
          <w:sz w:val="20"/>
          <w:szCs w:val="20"/>
        </w:rPr>
      </w:pPr>
    </w:p>
    <w:p w14:paraId="1C62FB17" w14:textId="0D3B5891" w:rsidR="00F10469" w:rsidRDefault="00F10469" w:rsidP="00F10469">
      <w:pPr>
        <w:pBdr>
          <w:top w:val="nil"/>
          <w:left w:val="nil"/>
          <w:bottom w:val="nil"/>
          <w:right w:val="nil"/>
          <w:between w:val="nil"/>
        </w:pBdr>
        <w:jc w:val="both"/>
        <w:rPr>
          <w:bCs/>
          <w:sz w:val="20"/>
          <w:szCs w:val="20"/>
        </w:rPr>
      </w:pPr>
      <w:r w:rsidRPr="00F10469">
        <w:rPr>
          <w:b/>
          <w:sz w:val="20"/>
          <w:szCs w:val="20"/>
        </w:rPr>
        <w:t>Tabla 11.</w:t>
      </w:r>
      <w:r>
        <w:rPr>
          <w:bCs/>
          <w:sz w:val="20"/>
          <w:szCs w:val="20"/>
        </w:rPr>
        <w:t xml:space="preserve"> Equivalencias y unidades de medida en aditivos</w:t>
      </w:r>
    </w:p>
    <w:tbl>
      <w:tblPr>
        <w:tblStyle w:val="Tablaconcuadrcula"/>
        <w:tblW w:w="10114" w:type="dxa"/>
        <w:tblLook w:val="04A0" w:firstRow="1" w:lastRow="0" w:firstColumn="1" w:lastColumn="0" w:noHBand="0" w:noVBand="1"/>
      </w:tblPr>
      <w:tblGrid>
        <w:gridCol w:w="2528"/>
        <w:gridCol w:w="2528"/>
        <w:gridCol w:w="2529"/>
        <w:gridCol w:w="2529"/>
      </w:tblGrid>
      <w:tr w:rsidR="00F10469" w14:paraId="112A6AA9" w14:textId="77777777" w:rsidTr="009D7DC6">
        <w:trPr>
          <w:trHeight w:val="600"/>
        </w:trPr>
        <w:tc>
          <w:tcPr>
            <w:tcW w:w="2528" w:type="dxa"/>
            <w:shd w:val="clear" w:color="auto" w:fill="8DB3E2" w:themeFill="text2" w:themeFillTint="66"/>
            <w:vAlign w:val="center"/>
          </w:tcPr>
          <w:p w14:paraId="69091C78" w14:textId="1B41378E" w:rsidR="00F10469" w:rsidRPr="00F10469" w:rsidRDefault="00F10469" w:rsidP="00F10469">
            <w:pPr>
              <w:jc w:val="center"/>
              <w:rPr>
                <w:b/>
                <w:sz w:val="20"/>
                <w:szCs w:val="20"/>
              </w:rPr>
            </w:pPr>
            <w:r>
              <w:rPr>
                <w:rStyle w:val="Fuerte"/>
              </w:rPr>
              <w:t>Magnitud</w:t>
            </w:r>
          </w:p>
        </w:tc>
        <w:tc>
          <w:tcPr>
            <w:tcW w:w="2528" w:type="dxa"/>
            <w:shd w:val="clear" w:color="auto" w:fill="8DB3E2" w:themeFill="text2" w:themeFillTint="66"/>
            <w:vAlign w:val="center"/>
          </w:tcPr>
          <w:p w14:paraId="1D961EF5" w14:textId="2FFD0B7E" w:rsidR="00F10469" w:rsidRPr="00F10469" w:rsidRDefault="00F10469" w:rsidP="00F10469">
            <w:pPr>
              <w:jc w:val="center"/>
              <w:rPr>
                <w:b/>
                <w:sz w:val="20"/>
                <w:szCs w:val="20"/>
              </w:rPr>
            </w:pPr>
            <w:r>
              <w:rPr>
                <w:rStyle w:val="Fuerte"/>
              </w:rPr>
              <w:t>Unidad Base</w:t>
            </w:r>
          </w:p>
        </w:tc>
        <w:tc>
          <w:tcPr>
            <w:tcW w:w="2529" w:type="dxa"/>
            <w:shd w:val="clear" w:color="auto" w:fill="8DB3E2" w:themeFill="text2" w:themeFillTint="66"/>
            <w:vAlign w:val="center"/>
          </w:tcPr>
          <w:p w14:paraId="232E5E0B" w14:textId="19AEB080" w:rsidR="00F10469" w:rsidRPr="00F10469" w:rsidRDefault="00F10469" w:rsidP="00F10469">
            <w:pPr>
              <w:jc w:val="center"/>
              <w:rPr>
                <w:b/>
                <w:sz w:val="20"/>
                <w:szCs w:val="20"/>
              </w:rPr>
            </w:pPr>
            <w:r>
              <w:rPr>
                <w:rStyle w:val="Fuerte"/>
              </w:rPr>
              <w:t>Equivalencia Técnica</w:t>
            </w:r>
          </w:p>
        </w:tc>
        <w:tc>
          <w:tcPr>
            <w:tcW w:w="2529" w:type="dxa"/>
            <w:shd w:val="clear" w:color="auto" w:fill="8DB3E2" w:themeFill="text2" w:themeFillTint="66"/>
            <w:vAlign w:val="center"/>
          </w:tcPr>
          <w:p w14:paraId="44DA98F3" w14:textId="5DB5DC2A" w:rsidR="00F10469" w:rsidRPr="00F10469" w:rsidRDefault="00F10469" w:rsidP="00F10469">
            <w:pPr>
              <w:jc w:val="center"/>
              <w:rPr>
                <w:b/>
                <w:sz w:val="20"/>
                <w:szCs w:val="20"/>
              </w:rPr>
            </w:pPr>
            <w:r>
              <w:rPr>
                <w:rStyle w:val="Fuerte"/>
              </w:rPr>
              <w:t>Aplicación en la Industria</w:t>
            </w:r>
          </w:p>
        </w:tc>
      </w:tr>
      <w:tr w:rsidR="00F10469" w14:paraId="0A280DF3" w14:textId="77777777" w:rsidTr="002F071E">
        <w:trPr>
          <w:trHeight w:val="581"/>
        </w:trPr>
        <w:tc>
          <w:tcPr>
            <w:tcW w:w="2528" w:type="dxa"/>
            <w:vAlign w:val="center"/>
          </w:tcPr>
          <w:p w14:paraId="234A9AB5" w14:textId="498CFD2F" w:rsidR="00F10469" w:rsidRDefault="00F10469" w:rsidP="00F10469">
            <w:pPr>
              <w:jc w:val="both"/>
              <w:rPr>
                <w:bCs/>
                <w:sz w:val="20"/>
                <w:szCs w:val="20"/>
              </w:rPr>
            </w:pPr>
            <w:r>
              <w:rPr>
                <w:b/>
                <w:bCs/>
              </w:rPr>
              <w:t>Masa (Sólidos).</w:t>
            </w:r>
          </w:p>
        </w:tc>
        <w:tc>
          <w:tcPr>
            <w:tcW w:w="2528" w:type="dxa"/>
            <w:vAlign w:val="center"/>
          </w:tcPr>
          <w:p w14:paraId="001DC5E9" w14:textId="40D9C333" w:rsidR="00F10469" w:rsidRDefault="00F10469" w:rsidP="00F10469">
            <w:pPr>
              <w:jc w:val="both"/>
              <w:rPr>
                <w:bCs/>
                <w:sz w:val="20"/>
                <w:szCs w:val="20"/>
              </w:rPr>
            </w:pPr>
            <w:r>
              <w:t>1 Kilogramo (kg).</w:t>
            </w:r>
          </w:p>
        </w:tc>
        <w:tc>
          <w:tcPr>
            <w:tcW w:w="2529" w:type="dxa"/>
            <w:vAlign w:val="center"/>
          </w:tcPr>
          <w:p w14:paraId="113E18F2" w14:textId="7D224E2B" w:rsidR="00F10469" w:rsidRDefault="00F10469" w:rsidP="00F10469">
            <w:pPr>
              <w:jc w:val="both"/>
              <w:rPr>
                <w:bCs/>
                <w:sz w:val="20"/>
                <w:szCs w:val="20"/>
              </w:rPr>
            </w:pPr>
            <w:r>
              <w:t>1,000 gramos (g).</w:t>
            </w:r>
          </w:p>
        </w:tc>
        <w:tc>
          <w:tcPr>
            <w:tcW w:w="2529" w:type="dxa"/>
            <w:vAlign w:val="center"/>
          </w:tcPr>
          <w:p w14:paraId="164FB038" w14:textId="7AF2BBFB" w:rsidR="00F10469" w:rsidRDefault="00F10469" w:rsidP="00F10469">
            <w:pPr>
              <w:jc w:val="both"/>
              <w:rPr>
                <w:bCs/>
                <w:sz w:val="20"/>
                <w:szCs w:val="20"/>
              </w:rPr>
            </w:pPr>
            <w:r>
              <w:t>Pesaje de materias primas a granel.</w:t>
            </w:r>
          </w:p>
        </w:tc>
      </w:tr>
      <w:tr w:rsidR="00F10469" w14:paraId="471EE27E" w14:textId="77777777" w:rsidTr="002F071E">
        <w:trPr>
          <w:trHeight w:val="909"/>
        </w:trPr>
        <w:tc>
          <w:tcPr>
            <w:tcW w:w="2528" w:type="dxa"/>
            <w:vAlign w:val="center"/>
          </w:tcPr>
          <w:p w14:paraId="3DABD264" w14:textId="1B8A442D" w:rsidR="00F10469" w:rsidRDefault="00F10469" w:rsidP="00F10469">
            <w:pPr>
              <w:jc w:val="both"/>
              <w:rPr>
                <w:bCs/>
                <w:sz w:val="20"/>
                <w:szCs w:val="20"/>
              </w:rPr>
            </w:pPr>
            <w:r>
              <w:rPr>
                <w:b/>
                <w:bCs/>
              </w:rPr>
              <w:t>Masa (Aditivos).</w:t>
            </w:r>
          </w:p>
        </w:tc>
        <w:tc>
          <w:tcPr>
            <w:tcW w:w="2528" w:type="dxa"/>
            <w:vAlign w:val="center"/>
          </w:tcPr>
          <w:p w14:paraId="03B30B53" w14:textId="2A60EE03" w:rsidR="00F10469" w:rsidRDefault="00F10469" w:rsidP="00F10469">
            <w:pPr>
              <w:jc w:val="both"/>
              <w:rPr>
                <w:bCs/>
                <w:sz w:val="20"/>
                <w:szCs w:val="20"/>
              </w:rPr>
            </w:pPr>
            <w:r>
              <w:t>1 Gramo (g).</w:t>
            </w:r>
          </w:p>
        </w:tc>
        <w:tc>
          <w:tcPr>
            <w:tcW w:w="2529" w:type="dxa"/>
            <w:vAlign w:val="center"/>
          </w:tcPr>
          <w:p w14:paraId="06C60F4D" w14:textId="281DD53D" w:rsidR="00F10469" w:rsidRDefault="00F10469" w:rsidP="00F10469">
            <w:pPr>
              <w:jc w:val="both"/>
              <w:rPr>
                <w:bCs/>
                <w:sz w:val="20"/>
                <w:szCs w:val="20"/>
              </w:rPr>
            </w:pPr>
            <w:r>
              <w:t>1,000 miligramos (mg).</w:t>
            </w:r>
          </w:p>
        </w:tc>
        <w:tc>
          <w:tcPr>
            <w:tcW w:w="2529" w:type="dxa"/>
            <w:vAlign w:val="center"/>
          </w:tcPr>
          <w:p w14:paraId="7745AD86" w14:textId="7DD2D727" w:rsidR="00F10469" w:rsidRDefault="00F10469" w:rsidP="00F10469">
            <w:pPr>
              <w:jc w:val="both"/>
              <w:rPr>
                <w:bCs/>
                <w:sz w:val="20"/>
                <w:szCs w:val="20"/>
              </w:rPr>
            </w:pPr>
            <w:r>
              <w:t>Dosificación de conservantes y antioxidantes.</w:t>
            </w:r>
          </w:p>
        </w:tc>
      </w:tr>
      <w:tr w:rsidR="00F10469" w14:paraId="073824B2" w14:textId="77777777" w:rsidTr="002F071E">
        <w:trPr>
          <w:trHeight w:val="891"/>
        </w:trPr>
        <w:tc>
          <w:tcPr>
            <w:tcW w:w="2528" w:type="dxa"/>
            <w:vAlign w:val="center"/>
          </w:tcPr>
          <w:p w14:paraId="06E3DC82" w14:textId="226642F9" w:rsidR="00F10469" w:rsidRDefault="00F10469" w:rsidP="00F10469">
            <w:pPr>
              <w:jc w:val="both"/>
              <w:rPr>
                <w:bCs/>
                <w:sz w:val="20"/>
                <w:szCs w:val="20"/>
              </w:rPr>
            </w:pPr>
            <w:r>
              <w:rPr>
                <w:b/>
                <w:bCs/>
              </w:rPr>
              <w:lastRenderedPageBreak/>
              <w:t>Masa (Trazas).</w:t>
            </w:r>
          </w:p>
        </w:tc>
        <w:tc>
          <w:tcPr>
            <w:tcW w:w="2528" w:type="dxa"/>
            <w:vAlign w:val="center"/>
          </w:tcPr>
          <w:p w14:paraId="6E8F2DCE" w14:textId="48240F04" w:rsidR="00F10469" w:rsidRDefault="00F10469" w:rsidP="00F10469">
            <w:pPr>
              <w:jc w:val="both"/>
              <w:rPr>
                <w:bCs/>
                <w:sz w:val="20"/>
                <w:szCs w:val="20"/>
              </w:rPr>
            </w:pPr>
            <w:r>
              <w:t>1 Miligramo (mg).</w:t>
            </w:r>
          </w:p>
        </w:tc>
        <w:tc>
          <w:tcPr>
            <w:tcW w:w="2529" w:type="dxa"/>
            <w:vAlign w:val="center"/>
          </w:tcPr>
          <w:p w14:paraId="05DD3C17" w14:textId="49BE56D8" w:rsidR="00F10469" w:rsidRDefault="00F10469" w:rsidP="00F10469">
            <w:pPr>
              <w:jc w:val="both"/>
              <w:rPr>
                <w:bCs/>
                <w:sz w:val="20"/>
                <w:szCs w:val="20"/>
              </w:rPr>
            </w:pPr>
            <w:r>
              <w:t>1,000 microgramos (</w:t>
            </w:r>
            <w:r>
              <w:sym w:font="Symbol" w:char="F06D"/>
            </w:r>
            <w:r>
              <w:t>g)</w:t>
            </w:r>
          </w:p>
        </w:tc>
        <w:tc>
          <w:tcPr>
            <w:tcW w:w="2529" w:type="dxa"/>
            <w:vAlign w:val="center"/>
          </w:tcPr>
          <w:p w14:paraId="1356E266" w14:textId="1BCC119A" w:rsidR="00F10469" w:rsidRDefault="00F10469" w:rsidP="00F10469">
            <w:pPr>
              <w:jc w:val="both"/>
              <w:rPr>
                <w:bCs/>
                <w:sz w:val="20"/>
                <w:szCs w:val="20"/>
              </w:rPr>
            </w:pPr>
            <w:r>
              <w:t>Análisis de contaminantes o vitaminas.</w:t>
            </w:r>
          </w:p>
        </w:tc>
      </w:tr>
      <w:tr w:rsidR="00F10469" w14:paraId="08C4163B" w14:textId="77777777" w:rsidTr="002F071E">
        <w:trPr>
          <w:trHeight w:val="891"/>
        </w:trPr>
        <w:tc>
          <w:tcPr>
            <w:tcW w:w="2528" w:type="dxa"/>
            <w:vAlign w:val="center"/>
          </w:tcPr>
          <w:p w14:paraId="0FE478A4" w14:textId="26167423" w:rsidR="00F10469" w:rsidRDefault="00F10469" w:rsidP="00F10469">
            <w:pPr>
              <w:jc w:val="both"/>
              <w:rPr>
                <w:bCs/>
                <w:sz w:val="20"/>
                <w:szCs w:val="20"/>
              </w:rPr>
            </w:pPr>
            <w:r>
              <w:rPr>
                <w:b/>
                <w:bCs/>
              </w:rPr>
              <w:t>Volumen.</w:t>
            </w:r>
          </w:p>
        </w:tc>
        <w:tc>
          <w:tcPr>
            <w:tcW w:w="2528" w:type="dxa"/>
            <w:vAlign w:val="center"/>
          </w:tcPr>
          <w:p w14:paraId="4AF4D2FD" w14:textId="6425EBDA" w:rsidR="00F10469" w:rsidRDefault="00F10469" w:rsidP="00F10469">
            <w:pPr>
              <w:jc w:val="both"/>
              <w:rPr>
                <w:bCs/>
                <w:sz w:val="20"/>
                <w:szCs w:val="20"/>
              </w:rPr>
            </w:pPr>
            <w:r>
              <w:t>1 Litro (L).</w:t>
            </w:r>
          </w:p>
        </w:tc>
        <w:tc>
          <w:tcPr>
            <w:tcW w:w="2529" w:type="dxa"/>
            <w:vAlign w:val="center"/>
          </w:tcPr>
          <w:p w14:paraId="2D4F2295" w14:textId="7513D776" w:rsidR="00F10469" w:rsidRDefault="00F10469" w:rsidP="00F10469">
            <w:pPr>
              <w:jc w:val="both"/>
              <w:rPr>
                <w:bCs/>
                <w:sz w:val="20"/>
                <w:szCs w:val="20"/>
              </w:rPr>
            </w:pPr>
            <w:r>
              <w:t xml:space="preserve">1,000 mililitros (ml) o 1 </w:t>
            </w:r>
            <w:r>
              <w:rPr>
                <w:rStyle w:val="math-inline"/>
              </w:rPr>
              <w:t>dm3</w:t>
            </w:r>
          </w:p>
        </w:tc>
        <w:tc>
          <w:tcPr>
            <w:tcW w:w="2529" w:type="dxa"/>
            <w:vAlign w:val="center"/>
          </w:tcPr>
          <w:p w14:paraId="4FEE6C78" w14:textId="4B13834C" w:rsidR="00F10469" w:rsidRDefault="00F10469" w:rsidP="00F10469">
            <w:pPr>
              <w:jc w:val="both"/>
              <w:rPr>
                <w:bCs/>
                <w:sz w:val="20"/>
                <w:szCs w:val="20"/>
              </w:rPr>
            </w:pPr>
            <w:r>
              <w:t>Preparación de soluciones de aditivos líquidos.</w:t>
            </w:r>
          </w:p>
        </w:tc>
      </w:tr>
      <w:tr w:rsidR="00F10469" w14:paraId="19B056C8" w14:textId="77777777" w:rsidTr="002F071E">
        <w:trPr>
          <w:trHeight w:val="891"/>
        </w:trPr>
        <w:tc>
          <w:tcPr>
            <w:tcW w:w="2528" w:type="dxa"/>
            <w:vAlign w:val="center"/>
          </w:tcPr>
          <w:p w14:paraId="659598B8" w14:textId="46722A1F" w:rsidR="00F10469" w:rsidRDefault="00F10469" w:rsidP="00F10469">
            <w:pPr>
              <w:jc w:val="both"/>
              <w:rPr>
                <w:bCs/>
                <w:sz w:val="20"/>
                <w:szCs w:val="20"/>
              </w:rPr>
            </w:pPr>
            <w:r>
              <w:rPr>
                <w:b/>
                <w:bCs/>
              </w:rPr>
              <w:t>Volumen (Mínimo).</w:t>
            </w:r>
          </w:p>
        </w:tc>
        <w:tc>
          <w:tcPr>
            <w:tcW w:w="2528" w:type="dxa"/>
            <w:vAlign w:val="center"/>
          </w:tcPr>
          <w:p w14:paraId="3710A908" w14:textId="1DD6017C" w:rsidR="00F10469" w:rsidRDefault="00F10469" w:rsidP="00F10469">
            <w:pPr>
              <w:jc w:val="both"/>
              <w:rPr>
                <w:bCs/>
                <w:sz w:val="20"/>
                <w:szCs w:val="20"/>
              </w:rPr>
            </w:pPr>
            <w:r>
              <w:t>1 Mililitro (ml).</w:t>
            </w:r>
          </w:p>
        </w:tc>
        <w:tc>
          <w:tcPr>
            <w:tcW w:w="2529" w:type="dxa"/>
            <w:vAlign w:val="center"/>
          </w:tcPr>
          <w:p w14:paraId="153157C0" w14:textId="768599D3" w:rsidR="00F10469" w:rsidRDefault="00F10469" w:rsidP="00F10469">
            <w:pPr>
              <w:jc w:val="both"/>
              <w:rPr>
                <w:bCs/>
                <w:sz w:val="20"/>
                <w:szCs w:val="20"/>
              </w:rPr>
            </w:pPr>
            <w:r>
              <w:t>1 centímetro cúbico (</w:t>
            </w:r>
            <w:r>
              <w:rPr>
                <w:rStyle w:val="math-inline"/>
              </w:rPr>
              <w:t>cm3</w:t>
            </w:r>
            <w:r>
              <w:t xml:space="preserve"> o cc)</w:t>
            </w:r>
          </w:p>
        </w:tc>
        <w:tc>
          <w:tcPr>
            <w:tcW w:w="2529" w:type="dxa"/>
            <w:vAlign w:val="center"/>
          </w:tcPr>
          <w:p w14:paraId="21000AF0" w14:textId="04736CDB" w:rsidR="00F10469" w:rsidRDefault="00F10469" w:rsidP="00F10469">
            <w:pPr>
              <w:jc w:val="both"/>
              <w:rPr>
                <w:bCs/>
                <w:sz w:val="20"/>
                <w:szCs w:val="20"/>
              </w:rPr>
            </w:pPr>
            <w:r>
              <w:t>Dosificación de esencias y colorantes líquidos.</w:t>
            </w:r>
          </w:p>
        </w:tc>
      </w:tr>
      <w:tr w:rsidR="00F10469" w14:paraId="11590EC3" w14:textId="77777777" w:rsidTr="002F071E">
        <w:trPr>
          <w:trHeight w:val="600"/>
        </w:trPr>
        <w:tc>
          <w:tcPr>
            <w:tcW w:w="2528" w:type="dxa"/>
            <w:vAlign w:val="center"/>
          </w:tcPr>
          <w:p w14:paraId="1CFDF5F9" w14:textId="24C6C513" w:rsidR="00F10469" w:rsidRDefault="00F10469" w:rsidP="00F10469">
            <w:pPr>
              <w:jc w:val="both"/>
              <w:rPr>
                <w:bCs/>
                <w:sz w:val="20"/>
                <w:szCs w:val="20"/>
              </w:rPr>
            </w:pPr>
            <w:r>
              <w:rPr>
                <w:b/>
                <w:bCs/>
              </w:rPr>
              <w:t>Concentración.</w:t>
            </w:r>
          </w:p>
        </w:tc>
        <w:tc>
          <w:tcPr>
            <w:tcW w:w="2528" w:type="dxa"/>
            <w:vAlign w:val="center"/>
          </w:tcPr>
          <w:p w14:paraId="55D21797" w14:textId="044FB7DA" w:rsidR="00F10469" w:rsidRDefault="00F10469" w:rsidP="00F10469">
            <w:pPr>
              <w:jc w:val="both"/>
              <w:rPr>
                <w:bCs/>
                <w:sz w:val="20"/>
                <w:szCs w:val="20"/>
              </w:rPr>
            </w:pPr>
            <w:r>
              <w:t>1 % (p/p o p/v)</w:t>
            </w:r>
          </w:p>
        </w:tc>
        <w:tc>
          <w:tcPr>
            <w:tcW w:w="2529" w:type="dxa"/>
            <w:vAlign w:val="center"/>
          </w:tcPr>
          <w:p w14:paraId="77DFD64A" w14:textId="014CE165" w:rsidR="00F10469" w:rsidRDefault="00F10469" w:rsidP="00F10469">
            <w:pPr>
              <w:jc w:val="both"/>
              <w:rPr>
                <w:bCs/>
                <w:sz w:val="20"/>
                <w:szCs w:val="20"/>
              </w:rPr>
            </w:pPr>
            <w:r>
              <w:t>1 g de aditivo por cada 100 g o ml</w:t>
            </w:r>
          </w:p>
        </w:tc>
        <w:tc>
          <w:tcPr>
            <w:tcW w:w="2529" w:type="dxa"/>
            <w:vAlign w:val="center"/>
          </w:tcPr>
          <w:p w14:paraId="612CDE4D" w14:textId="7D6F7FD5" w:rsidR="00F10469" w:rsidRDefault="00F10469" w:rsidP="00F10469">
            <w:pPr>
              <w:jc w:val="both"/>
              <w:rPr>
                <w:bCs/>
                <w:sz w:val="20"/>
                <w:szCs w:val="20"/>
              </w:rPr>
            </w:pPr>
            <w:r>
              <w:t>Expresión común en reglamentos técnicos.</w:t>
            </w:r>
          </w:p>
        </w:tc>
      </w:tr>
      <w:tr w:rsidR="00F10469" w14:paraId="75BC15DA" w14:textId="77777777" w:rsidTr="002F071E">
        <w:trPr>
          <w:trHeight w:val="891"/>
        </w:trPr>
        <w:tc>
          <w:tcPr>
            <w:tcW w:w="2528" w:type="dxa"/>
            <w:vAlign w:val="center"/>
          </w:tcPr>
          <w:p w14:paraId="2097F9B3" w14:textId="78832D42" w:rsidR="00F10469" w:rsidRDefault="00F10469" w:rsidP="00F10469">
            <w:pPr>
              <w:jc w:val="both"/>
              <w:rPr>
                <w:bCs/>
                <w:sz w:val="20"/>
                <w:szCs w:val="20"/>
              </w:rPr>
            </w:pPr>
            <w:r>
              <w:rPr>
                <w:b/>
                <w:bCs/>
              </w:rPr>
              <w:t>Partes por Millón.</w:t>
            </w:r>
          </w:p>
        </w:tc>
        <w:tc>
          <w:tcPr>
            <w:tcW w:w="2528" w:type="dxa"/>
            <w:vAlign w:val="center"/>
          </w:tcPr>
          <w:p w14:paraId="01531DF9" w14:textId="33342C62" w:rsidR="00F10469" w:rsidRPr="00F10469" w:rsidRDefault="00F10469" w:rsidP="00F10469">
            <w:pPr>
              <w:jc w:val="both"/>
              <w:rPr>
                <w:sz w:val="20"/>
                <w:szCs w:val="20"/>
              </w:rPr>
            </w:pPr>
            <w:r w:rsidRPr="00F10469">
              <w:t>1 ppm</w:t>
            </w:r>
          </w:p>
        </w:tc>
        <w:tc>
          <w:tcPr>
            <w:tcW w:w="2529" w:type="dxa"/>
            <w:vAlign w:val="center"/>
          </w:tcPr>
          <w:p w14:paraId="6CB19A0B" w14:textId="73978B35" w:rsidR="00F10469" w:rsidRPr="00F10469" w:rsidRDefault="00F10469" w:rsidP="00F10469">
            <w:pPr>
              <w:jc w:val="both"/>
              <w:rPr>
                <w:sz w:val="20"/>
                <w:szCs w:val="20"/>
              </w:rPr>
            </w:pPr>
            <w:r w:rsidRPr="00F10469">
              <w:t>1 mg / kg o 1 mg / L</w:t>
            </w:r>
          </w:p>
        </w:tc>
        <w:tc>
          <w:tcPr>
            <w:tcW w:w="2529" w:type="dxa"/>
            <w:vAlign w:val="center"/>
          </w:tcPr>
          <w:p w14:paraId="746F87DD" w14:textId="17C467C4" w:rsidR="00F10469" w:rsidRDefault="00F10469" w:rsidP="00F10469">
            <w:pPr>
              <w:jc w:val="both"/>
              <w:rPr>
                <w:bCs/>
                <w:sz w:val="20"/>
                <w:szCs w:val="20"/>
              </w:rPr>
            </w:pPr>
            <w:r>
              <w:t>Unidad estándar para límites de la IDA y residuos.</w:t>
            </w:r>
          </w:p>
        </w:tc>
      </w:tr>
    </w:tbl>
    <w:p w14:paraId="2BFFD80D" w14:textId="3E58996E" w:rsidR="00F10469" w:rsidRDefault="007148E9" w:rsidP="00F10469">
      <w:pPr>
        <w:pBdr>
          <w:top w:val="nil"/>
          <w:left w:val="nil"/>
          <w:bottom w:val="nil"/>
          <w:right w:val="nil"/>
          <w:between w:val="nil"/>
        </w:pBdr>
        <w:jc w:val="both"/>
        <w:rPr>
          <w:bCs/>
          <w:sz w:val="20"/>
          <w:szCs w:val="20"/>
        </w:rPr>
      </w:pPr>
      <w:r w:rsidRPr="002F071E">
        <w:rPr>
          <w:bCs/>
          <w:sz w:val="20"/>
          <w:szCs w:val="20"/>
        </w:rPr>
        <w:t>Nota</w:t>
      </w:r>
      <w:r w:rsidR="009D7DC6">
        <w:rPr>
          <w:bCs/>
          <w:sz w:val="20"/>
          <w:szCs w:val="20"/>
        </w:rPr>
        <w:t>.</w:t>
      </w:r>
      <w:r w:rsidR="00FD4ECE">
        <w:rPr>
          <w:bCs/>
          <w:sz w:val="20"/>
          <w:szCs w:val="20"/>
        </w:rPr>
        <w:t xml:space="preserve"> SENA, 2025.</w:t>
      </w:r>
    </w:p>
    <w:p w14:paraId="5A37F860" w14:textId="77777777" w:rsidR="00937712" w:rsidRDefault="00937712" w:rsidP="00FD4ECE">
      <w:pPr>
        <w:pBdr>
          <w:top w:val="nil"/>
          <w:left w:val="nil"/>
          <w:bottom w:val="nil"/>
          <w:right w:val="nil"/>
          <w:between w:val="nil"/>
        </w:pBdr>
        <w:jc w:val="both"/>
        <w:rPr>
          <w:bCs/>
          <w:sz w:val="20"/>
          <w:szCs w:val="20"/>
        </w:rPr>
      </w:pPr>
    </w:p>
    <w:p w14:paraId="5D2DA38E" w14:textId="77777777" w:rsidR="00FD4ECE" w:rsidRDefault="00FD4ECE" w:rsidP="00FD4ECE">
      <w:pPr>
        <w:pBdr>
          <w:top w:val="nil"/>
          <w:left w:val="nil"/>
          <w:bottom w:val="nil"/>
          <w:right w:val="nil"/>
          <w:between w:val="nil"/>
        </w:pBdr>
        <w:jc w:val="both"/>
        <w:rPr>
          <w:sz w:val="20"/>
          <w:szCs w:val="20"/>
        </w:rPr>
      </w:pPr>
      <w:r w:rsidRPr="00FD4ECE">
        <w:rPr>
          <w:bCs/>
          <w:sz w:val="20"/>
          <w:szCs w:val="20"/>
        </w:rPr>
        <w:t xml:space="preserve">Para evitar confusiones en el laboratorio o en la línea de producción, es vital recordar que la mayoría de los límites máximos permitidos en Colombia (bajo la Resolución 2606 de 2009) se expresan en </w:t>
      </w:r>
      <w:r w:rsidRPr="00FD4ECE">
        <w:rPr>
          <w:sz w:val="20"/>
          <w:szCs w:val="20"/>
        </w:rPr>
        <w:t>mg/kg</w:t>
      </w:r>
      <w:r w:rsidRPr="00FD4ECE">
        <w:rPr>
          <w:bCs/>
          <w:sz w:val="20"/>
          <w:szCs w:val="20"/>
        </w:rPr>
        <w:t xml:space="preserve">, lo que equivale exactamente a </w:t>
      </w:r>
      <w:r w:rsidRPr="00FD4ECE">
        <w:rPr>
          <w:sz w:val="20"/>
          <w:szCs w:val="20"/>
        </w:rPr>
        <w:t>partes por millón (ppm).</w:t>
      </w:r>
    </w:p>
    <w:p w14:paraId="54581C3D" w14:textId="77777777" w:rsidR="009D7DC6" w:rsidRPr="00FD4ECE" w:rsidRDefault="009D7DC6" w:rsidP="00FD4ECE">
      <w:pPr>
        <w:pBdr>
          <w:top w:val="nil"/>
          <w:left w:val="nil"/>
          <w:bottom w:val="nil"/>
          <w:right w:val="nil"/>
          <w:between w:val="nil"/>
        </w:pBdr>
        <w:jc w:val="both"/>
        <w:rPr>
          <w:bCs/>
          <w:sz w:val="20"/>
          <w:szCs w:val="20"/>
        </w:rPr>
      </w:pPr>
    </w:p>
    <w:p w14:paraId="3AE87247" w14:textId="77777777" w:rsidR="00FD4ECE" w:rsidRPr="00FD4ECE" w:rsidRDefault="00FD4ECE" w:rsidP="00FD4ECE">
      <w:pPr>
        <w:numPr>
          <w:ilvl w:val="0"/>
          <w:numId w:val="11"/>
        </w:numPr>
        <w:pBdr>
          <w:top w:val="nil"/>
          <w:left w:val="nil"/>
          <w:bottom w:val="nil"/>
          <w:right w:val="nil"/>
          <w:between w:val="nil"/>
        </w:pBdr>
        <w:jc w:val="both"/>
        <w:rPr>
          <w:bCs/>
          <w:sz w:val="20"/>
          <w:szCs w:val="20"/>
        </w:rPr>
      </w:pPr>
      <w:r w:rsidRPr="00FD4ECE">
        <w:rPr>
          <w:b/>
          <w:bCs/>
          <w:sz w:val="20"/>
          <w:szCs w:val="20"/>
        </w:rPr>
        <w:t>De Porcentaje (%) a ppm:</w:t>
      </w:r>
      <w:r w:rsidRPr="00FD4ECE">
        <w:rPr>
          <w:bCs/>
          <w:sz w:val="20"/>
          <w:szCs w:val="20"/>
        </w:rPr>
        <w:t xml:space="preserve"> Multiplique por 10,000 (Ej: 0.1% = 1,000 ppm).</w:t>
      </w:r>
    </w:p>
    <w:p w14:paraId="0274D2A8" w14:textId="77777777" w:rsidR="00FD4ECE" w:rsidRPr="00FD4ECE" w:rsidRDefault="00FD4ECE" w:rsidP="00FD4ECE">
      <w:pPr>
        <w:numPr>
          <w:ilvl w:val="0"/>
          <w:numId w:val="11"/>
        </w:numPr>
        <w:pBdr>
          <w:top w:val="nil"/>
          <w:left w:val="nil"/>
          <w:bottom w:val="nil"/>
          <w:right w:val="nil"/>
          <w:between w:val="nil"/>
        </w:pBdr>
        <w:jc w:val="both"/>
        <w:rPr>
          <w:bCs/>
          <w:sz w:val="20"/>
          <w:szCs w:val="20"/>
        </w:rPr>
      </w:pPr>
      <w:r w:rsidRPr="00FD4ECE">
        <w:rPr>
          <w:b/>
          <w:bCs/>
          <w:sz w:val="20"/>
          <w:szCs w:val="20"/>
        </w:rPr>
        <w:t>De Gramos a Miligramos:</w:t>
      </w:r>
      <w:r w:rsidRPr="00FD4ECE">
        <w:rPr>
          <w:bCs/>
          <w:sz w:val="20"/>
          <w:szCs w:val="20"/>
        </w:rPr>
        <w:t xml:space="preserve"> Multiplique por 1,000 (Ej: 0.5 g = 500 mg).</w:t>
      </w:r>
    </w:p>
    <w:p w14:paraId="56C227BC" w14:textId="77777777" w:rsidR="00FD4ECE" w:rsidRDefault="00FD4ECE" w:rsidP="00FD4ECE">
      <w:pPr>
        <w:numPr>
          <w:ilvl w:val="0"/>
          <w:numId w:val="11"/>
        </w:numPr>
        <w:pBdr>
          <w:top w:val="nil"/>
          <w:left w:val="nil"/>
          <w:bottom w:val="nil"/>
          <w:right w:val="nil"/>
          <w:between w:val="nil"/>
        </w:pBdr>
        <w:jc w:val="both"/>
        <w:rPr>
          <w:bCs/>
          <w:sz w:val="20"/>
          <w:szCs w:val="20"/>
        </w:rPr>
      </w:pPr>
      <w:r w:rsidRPr="00FD4ECE">
        <w:rPr>
          <w:b/>
          <w:bCs/>
          <w:sz w:val="20"/>
          <w:szCs w:val="20"/>
        </w:rPr>
        <w:t>De Miligramos a Kilogramos:</w:t>
      </w:r>
      <w:r w:rsidRPr="00FD4ECE">
        <w:rPr>
          <w:bCs/>
          <w:sz w:val="20"/>
          <w:szCs w:val="20"/>
        </w:rPr>
        <w:t xml:space="preserve"> Divida por 1,000,000 para obtener la fracción de masa en kg.</w:t>
      </w:r>
    </w:p>
    <w:p w14:paraId="3C35BCEE" w14:textId="77777777" w:rsidR="00FD4ECE" w:rsidRPr="00FD4ECE" w:rsidRDefault="00FD4ECE" w:rsidP="00FD4ECE">
      <w:pPr>
        <w:pBdr>
          <w:top w:val="nil"/>
          <w:left w:val="nil"/>
          <w:bottom w:val="nil"/>
          <w:right w:val="nil"/>
          <w:between w:val="nil"/>
        </w:pBdr>
        <w:ind w:left="720"/>
        <w:jc w:val="both"/>
        <w:rPr>
          <w:bCs/>
          <w:sz w:val="20"/>
          <w:szCs w:val="20"/>
        </w:rPr>
      </w:pPr>
    </w:p>
    <w:p w14:paraId="717B33AF" w14:textId="6BEDB010" w:rsidR="00FD4ECE" w:rsidRPr="00FD4ECE" w:rsidRDefault="007148E9" w:rsidP="00FD4ECE">
      <w:pPr>
        <w:pBdr>
          <w:top w:val="nil"/>
          <w:left w:val="nil"/>
          <w:bottom w:val="nil"/>
          <w:right w:val="nil"/>
          <w:between w:val="nil"/>
        </w:pBdr>
        <w:jc w:val="both"/>
        <w:rPr>
          <w:bCs/>
          <w:sz w:val="20"/>
          <w:szCs w:val="20"/>
        </w:rPr>
      </w:pPr>
      <w:r>
        <w:rPr>
          <w:b/>
          <w:bCs/>
          <w:sz w:val="20"/>
          <w:szCs w:val="20"/>
        </w:rPr>
        <w:t>Nota:</w:t>
      </w:r>
      <w:r w:rsidR="00FD4ECE" w:rsidRPr="00FD4ECE">
        <w:rPr>
          <w:bCs/>
          <w:sz w:val="20"/>
          <w:szCs w:val="20"/>
        </w:rPr>
        <w:t xml:space="preserve"> </w:t>
      </w:r>
      <w:r w:rsidR="00FD4ECE">
        <w:rPr>
          <w:bCs/>
          <w:sz w:val="20"/>
          <w:szCs w:val="20"/>
        </w:rPr>
        <w:t>e</w:t>
      </w:r>
      <w:r w:rsidR="00FD4ECE" w:rsidRPr="00FD4ECE">
        <w:rPr>
          <w:bCs/>
          <w:sz w:val="20"/>
          <w:szCs w:val="20"/>
        </w:rPr>
        <w:t>n el análisis físico-químico, un error de un decimal en la conversión (por ejemplo, confundir microgramos con miligramos) puede significar una sobredosificación de 1,000 veces el límite permitido, resultando en un producto no apto para el consumo humano.</w:t>
      </w:r>
    </w:p>
    <w:p w14:paraId="3BC5D0E4" w14:textId="77777777" w:rsidR="007D6C76" w:rsidRPr="00167D42" w:rsidRDefault="007D6C76" w:rsidP="00FD4ECE">
      <w:pPr>
        <w:spacing w:after="240"/>
        <w:jc w:val="both"/>
        <w:rPr>
          <w:sz w:val="20"/>
          <w:szCs w:val="20"/>
        </w:rPr>
      </w:pPr>
    </w:p>
    <w:p w14:paraId="50E3FBA2" w14:textId="77777777" w:rsidR="0059034F" w:rsidRPr="00167D42" w:rsidRDefault="00D55C84">
      <w:pPr>
        <w:numPr>
          <w:ilvl w:val="0"/>
          <w:numId w:val="1"/>
        </w:numPr>
        <w:ind w:left="284"/>
        <w:jc w:val="both"/>
        <w:rPr>
          <w:b/>
          <w:sz w:val="20"/>
          <w:szCs w:val="20"/>
        </w:rPr>
      </w:pPr>
      <w:r w:rsidRPr="00167D42">
        <w:rPr>
          <w:rFonts w:hint="cs"/>
          <w:b/>
          <w:sz w:val="20"/>
          <w:szCs w:val="20"/>
        </w:rPr>
        <w:t xml:space="preserve">SÍNTESIS </w:t>
      </w:r>
    </w:p>
    <w:p w14:paraId="55396173" w14:textId="77777777" w:rsidR="0059034F" w:rsidRPr="00167D42" w:rsidRDefault="0059034F">
      <w:pPr>
        <w:rPr>
          <w:sz w:val="20"/>
          <w:szCs w:val="20"/>
        </w:rPr>
      </w:pPr>
    </w:p>
    <w:p w14:paraId="6804D67D" w14:textId="55503FBF" w:rsidR="00E857B1" w:rsidRPr="00E857B1" w:rsidRDefault="00E857B1" w:rsidP="00E857B1">
      <w:pPr>
        <w:rPr>
          <w:color w:val="000000" w:themeColor="text1"/>
          <w:sz w:val="20"/>
          <w:szCs w:val="20"/>
        </w:rPr>
      </w:pPr>
      <w:r w:rsidRPr="00E857B1">
        <w:rPr>
          <w:color w:val="000000" w:themeColor="text1"/>
          <w:sz w:val="20"/>
          <w:szCs w:val="20"/>
        </w:rPr>
        <w:t>El componente formativo Aditivos: usos y aplicaciones en la industria alimentaria, aborda las generalidades de los aditivos alimentarios, su origen, tipos y clasificación funcional, así como sus usos y aplicaciones en la industria alimentaria, con énfasis en colorantes, conservantes, antioxidantes, edulcorantes, estabilizantes, reguladores de pH y potenciadores de sabor. Se analizan sus funciones tecnológicas y su impacto sobre la calidad, la estabilidad fisicoquímica y las características organolépticas de los alimentos procesados.</w:t>
      </w:r>
    </w:p>
    <w:p w14:paraId="1CA5775E" w14:textId="77777777" w:rsidR="00E857B1" w:rsidRPr="00E857B1" w:rsidRDefault="00E857B1" w:rsidP="00E857B1">
      <w:pPr>
        <w:rPr>
          <w:color w:val="000000" w:themeColor="text1"/>
          <w:sz w:val="20"/>
          <w:szCs w:val="20"/>
        </w:rPr>
      </w:pPr>
    </w:p>
    <w:p w14:paraId="10E8D3F0" w14:textId="12E11197" w:rsidR="0059034F" w:rsidRDefault="00E857B1" w:rsidP="00E857B1">
      <w:pPr>
        <w:rPr>
          <w:color w:val="000000" w:themeColor="text1"/>
          <w:sz w:val="20"/>
          <w:szCs w:val="20"/>
        </w:rPr>
      </w:pPr>
      <w:r w:rsidRPr="00E857B1">
        <w:rPr>
          <w:color w:val="000000" w:themeColor="text1"/>
          <w:sz w:val="20"/>
          <w:szCs w:val="20"/>
        </w:rPr>
        <w:t>Asimismo, se desarrolla la nomenclatura, el etiquetado y la normatividad vigente, estableciendo la relación entre el uso de aditivos y el análisis fisicoquímico como herramienta de control de calidad e inocuidad. El componente integra el manejo y la conversión de unidades de medida como competencia transversal, fortaleciendo la correcta dosificación y el cumplimiento de la Ingesta Diaria Admisible (IDA), en coherencia con los estándares técnicos del sector alimentario.</w:t>
      </w:r>
    </w:p>
    <w:p w14:paraId="4F090E09" w14:textId="77777777" w:rsidR="009D7DC6" w:rsidRDefault="009D7DC6" w:rsidP="00E857B1">
      <w:pPr>
        <w:rPr>
          <w:color w:val="000000" w:themeColor="text1"/>
          <w:sz w:val="20"/>
          <w:szCs w:val="20"/>
        </w:rPr>
      </w:pPr>
    </w:p>
    <w:p w14:paraId="389CBB99" w14:textId="72431BBE" w:rsidR="009D7DC6" w:rsidRDefault="009D7DC6" w:rsidP="00E857B1">
      <w:pPr>
        <w:rPr>
          <w:color w:val="000000" w:themeColor="text1"/>
          <w:sz w:val="20"/>
          <w:szCs w:val="20"/>
        </w:rPr>
      </w:pPr>
      <w:commentRangeStart w:id="25"/>
      <w:r>
        <w:rPr>
          <w:noProof/>
          <w:color w:val="000000" w:themeColor="text1"/>
          <w:sz w:val="20"/>
          <w:szCs w:val="20"/>
        </w:rPr>
        <w:lastRenderedPageBreak/>
        <w:drawing>
          <wp:inline distT="0" distB="0" distL="0" distR="0" wp14:anchorId="138C4621" wp14:editId="64DF5DEB">
            <wp:extent cx="6332220" cy="4531360"/>
            <wp:effectExtent l="0" t="0" r="5080" b="2540"/>
            <wp:docPr id="141196747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67473" name="Imagen 1411967473"/>
                    <pic:cNvPicPr/>
                  </pic:nvPicPr>
                  <pic:blipFill>
                    <a:blip r:embed="rId53">
                      <a:extLst>
                        <a:ext uri="{28A0092B-C50C-407E-A947-70E740481C1C}">
                          <a14:useLocalDpi xmlns:a14="http://schemas.microsoft.com/office/drawing/2010/main" val="0"/>
                        </a:ext>
                      </a:extLst>
                    </a:blip>
                    <a:stretch>
                      <a:fillRect/>
                    </a:stretch>
                  </pic:blipFill>
                  <pic:spPr>
                    <a:xfrm>
                      <a:off x="0" y="0"/>
                      <a:ext cx="6332220" cy="4531360"/>
                    </a:xfrm>
                    <a:prstGeom prst="rect">
                      <a:avLst/>
                    </a:prstGeom>
                  </pic:spPr>
                </pic:pic>
              </a:graphicData>
            </a:graphic>
          </wp:inline>
        </w:drawing>
      </w:r>
      <w:commentRangeEnd w:id="25"/>
      <w:r>
        <w:rPr>
          <w:rStyle w:val="Refdecomentario"/>
        </w:rPr>
        <w:commentReference w:id="25"/>
      </w:r>
    </w:p>
    <w:p w14:paraId="7610DEDD" w14:textId="77777777" w:rsidR="00495BF1" w:rsidRDefault="00495BF1" w:rsidP="00E857B1">
      <w:pPr>
        <w:rPr>
          <w:color w:val="000000" w:themeColor="text1"/>
          <w:sz w:val="20"/>
          <w:szCs w:val="20"/>
        </w:rPr>
      </w:pPr>
    </w:p>
    <w:p w14:paraId="1D47B7D9" w14:textId="77777777" w:rsidR="00495BF1" w:rsidRDefault="00495BF1" w:rsidP="00E857B1">
      <w:pPr>
        <w:rPr>
          <w:color w:val="000000" w:themeColor="text1"/>
          <w:sz w:val="20"/>
          <w:szCs w:val="20"/>
        </w:rPr>
      </w:pPr>
    </w:p>
    <w:p w14:paraId="106EF1A6" w14:textId="77777777" w:rsidR="00E857B1" w:rsidRDefault="00E857B1" w:rsidP="00E857B1">
      <w:pPr>
        <w:rPr>
          <w:color w:val="000000" w:themeColor="text1"/>
          <w:sz w:val="20"/>
          <w:szCs w:val="20"/>
        </w:rPr>
      </w:pPr>
    </w:p>
    <w:p w14:paraId="0BF83E7E" w14:textId="02AE8AFA" w:rsidR="0098339F" w:rsidRDefault="0098339F" w:rsidP="00E857B1">
      <w:pPr>
        <w:rPr>
          <w:color w:val="000000" w:themeColor="text1"/>
          <w:sz w:val="20"/>
          <w:szCs w:val="20"/>
        </w:rPr>
      </w:pPr>
    </w:p>
    <w:p w14:paraId="28C294CE" w14:textId="77777777" w:rsidR="00E857B1" w:rsidRPr="00E857B1" w:rsidRDefault="00E857B1" w:rsidP="00E857B1">
      <w:pPr>
        <w:rPr>
          <w:color w:val="000000" w:themeColor="text1"/>
          <w:sz w:val="20"/>
          <w:szCs w:val="20"/>
        </w:rPr>
      </w:pPr>
    </w:p>
    <w:p w14:paraId="4F17521D" w14:textId="77777777" w:rsidR="0059034F" w:rsidRPr="00167D42" w:rsidRDefault="0059034F">
      <w:pPr>
        <w:rPr>
          <w:color w:val="948A54"/>
          <w:sz w:val="20"/>
          <w:szCs w:val="20"/>
        </w:rPr>
      </w:pPr>
    </w:p>
    <w:p w14:paraId="7BEAA8B1" w14:textId="642F2418" w:rsidR="0059034F" w:rsidRPr="006D1138" w:rsidRDefault="00D55C84" w:rsidP="006D1138">
      <w:pPr>
        <w:numPr>
          <w:ilvl w:val="0"/>
          <w:numId w:val="1"/>
        </w:numPr>
        <w:pBdr>
          <w:top w:val="nil"/>
          <w:left w:val="nil"/>
          <w:bottom w:val="nil"/>
          <w:right w:val="nil"/>
          <w:between w:val="nil"/>
        </w:pBdr>
        <w:ind w:left="284" w:hanging="284"/>
        <w:jc w:val="both"/>
        <w:rPr>
          <w:b/>
          <w:color w:val="000000"/>
          <w:sz w:val="20"/>
          <w:szCs w:val="20"/>
        </w:rPr>
      </w:pPr>
      <w:r w:rsidRPr="00167D42">
        <w:rPr>
          <w:rFonts w:hint="cs"/>
          <w:b/>
          <w:color w:val="000000"/>
          <w:sz w:val="20"/>
          <w:szCs w:val="20"/>
        </w:rPr>
        <w:t>ACTIVIDADES DIDÁCTICAS</w:t>
      </w:r>
    </w:p>
    <w:p w14:paraId="0AB26AB6" w14:textId="77777777" w:rsidR="0059034F" w:rsidRPr="00167D42" w:rsidRDefault="0059034F">
      <w:pPr>
        <w:ind w:left="426"/>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167D42" w14:paraId="2E94BC06" w14:textId="77777777" w:rsidTr="00C52668">
        <w:trPr>
          <w:trHeight w:val="491"/>
        </w:trPr>
        <w:tc>
          <w:tcPr>
            <w:tcW w:w="0" w:type="auto"/>
            <w:gridSpan w:val="2"/>
            <w:shd w:val="clear" w:color="auto" w:fill="000000" w:themeFill="text1"/>
            <w:vAlign w:val="center"/>
          </w:tcPr>
          <w:p w14:paraId="68CA2906" w14:textId="77777777" w:rsidR="00280F84" w:rsidRPr="00167D42" w:rsidRDefault="00280F84" w:rsidP="00280F84">
            <w:pPr>
              <w:spacing w:line="240" w:lineRule="auto"/>
              <w:jc w:val="center"/>
              <w:rPr>
                <w:b/>
                <w:bCs/>
                <w:sz w:val="20"/>
                <w:szCs w:val="20"/>
              </w:rPr>
            </w:pPr>
            <w:r w:rsidRPr="00167D42">
              <w:rPr>
                <w:rFonts w:eastAsia="Calibri" w:hint="cs"/>
                <w:b/>
                <w:bCs/>
                <w:sz w:val="20"/>
                <w:szCs w:val="20"/>
              </w:rPr>
              <w:t>DESCRIPCIÓN DE ACTIVIDAD DIDÁCTICA</w:t>
            </w:r>
          </w:p>
        </w:tc>
      </w:tr>
      <w:tr w:rsidR="00280F84" w:rsidRPr="00167D42" w14:paraId="13A38AF3" w14:textId="77777777" w:rsidTr="00280F84">
        <w:trPr>
          <w:trHeight w:val="806"/>
        </w:trPr>
        <w:tc>
          <w:tcPr>
            <w:tcW w:w="2693" w:type="dxa"/>
            <w:vAlign w:val="center"/>
          </w:tcPr>
          <w:p w14:paraId="1AFDFACA" w14:textId="77777777" w:rsidR="00280F84" w:rsidRPr="00CD58DC" w:rsidRDefault="00280F84" w:rsidP="00280F84">
            <w:pPr>
              <w:spacing w:line="240" w:lineRule="auto"/>
              <w:rPr>
                <w:rFonts w:eastAsia="Calibri"/>
                <w:b/>
                <w:bCs/>
                <w:sz w:val="20"/>
                <w:szCs w:val="20"/>
              </w:rPr>
            </w:pPr>
            <w:r w:rsidRPr="00CD58DC">
              <w:rPr>
                <w:rFonts w:eastAsia="Calibri" w:hint="cs"/>
                <w:b/>
                <w:bCs/>
                <w:sz w:val="20"/>
                <w:szCs w:val="20"/>
              </w:rPr>
              <w:t>Nombre de la Actividad</w:t>
            </w:r>
          </w:p>
        </w:tc>
        <w:tc>
          <w:tcPr>
            <w:tcW w:w="6848" w:type="dxa"/>
            <w:vAlign w:val="center"/>
          </w:tcPr>
          <w:p w14:paraId="1C8ACB3C" w14:textId="4EC3232E" w:rsidR="00280F84" w:rsidRPr="00F22681" w:rsidRDefault="00DF64A6" w:rsidP="00280F84">
            <w:pPr>
              <w:rPr>
                <w:color w:val="000000" w:themeColor="text1"/>
                <w:sz w:val="20"/>
                <w:szCs w:val="20"/>
              </w:rPr>
            </w:pPr>
            <w:r>
              <w:rPr>
                <w:color w:val="000000" w:themeColor="text1"/>
                <w:sz w:val="20"/>
                <w:szCs w:val="20"/>
              </w:rPr>
              <w:t>Generalidades y contexto de los aditivos alimentarios.</w:t>
            </w:r>
          </w:p>
        </w:tc>
      </w:tr>
      <w:tr w:rsidR="00280F84" w:rsidRPr="00167D42" w14:paraId="4FE6A527" w14:textId="77777777" w:rsidTr="00280F84">
        <w:trPr>
          <w:trHeight w:val="806"/>
        </w:trPr>
        <w:tc>
          <w:tcPr>
            <w:tcW w:w="2693" w:type="dxa"/>
            <w:vAlign w:val="center"/>
          </w:tcPr>
          <w:p w14:paraId="04165111" w14:textId="77777777" w:rsidR="00280F84" w:rsidRPr="00167D42" w:rsidRDefault="00280F84" w:rsidP="00280F84">
            <w:pPr>
              <w:spacing w:line="240" w:lineRule="auto"/>
              <w:rPr>
                <w:rFonts w:eastAsia="Calibri"/>
                <w:b/>
                <w:bCs/>
                <w:sz w:val="20"/>
                <w:szCs w:val="20"/>
              </w:rPr>
            </w:pPr>
            <w:r w:rsidRPr="00167D42">
              <w:rPr>
                <w:rFonts w:eastAsia="Calibri" w:hint="cs"/>
                <w:b/>
                <w:bCs/>
                <w:sz w:val="20"/>
                <w:szCs w:val="20"/>
              </w:rPr>
              <w:t>Objetivo de la actividad</w:t>
            </w:r>
          </w:p>
        </w:tc>
        <w:tc>
          <w:tcPr>
            <w:tcW w:w="6848" w:type="dxa"/>
            <w:vAlign w:val="center"/>
          </w:tcPr>
          <w:p w14:paraId="6730A2E9" w14:textId="2D164526" w:rsidR="00280F84" w:rsidRPr="00F22681" w:rsidRDefault="00DF64A6" w:rsidP="00280F84">
            <w:pPr>
              <w:rPr>
                <w:color w:val="000000" w:themeColor="text1"/>
                <w:sz w:val="20"/>
                <w:szCs w:val="20"/>
              </w:rPr>
            </w:pPr>
            <w:r>
              <w:rPr>
                <w:color w:val="000000" w:themeColor="text1"/>
                <w:sz w:val="20"/>
                <w:szCs w:val="20"/>
              </w:rPr>
              <w:t>Determinar los</w:t>
            </w:r>
            <w:r w:rsidR="00CD58DC" w:rsidRPr="00F22681">
              <w:rPr>
                <w:color w:val="000000" w:themeColor="text1"/>
                <w:sz w:val="20"/>
                <w:szCs w:val="20"/>
              </w:rPr>
              <w:t xml:space="preserve"> conocimientos previos que tenga</w:t>
            </w:r>
            <w:r>
              <w:rPr>
                <w:color w:val="000000" w:themeColor="text1"/>
                <w:sz w:val="20"/>
                <w:szCs w:val="20"/>
              </w:rPr>
              <w:t xml:space="preserve"> el aprendiz </w:t>
            </w:r>
            <w:r w:rsidR="00CD58DC" w:rsidRPr="00F22681">
              <w:rPr>
                <w:color w:val="000000" w:themeColor="text1"/>
                <w:sz w:val="20"/>
                <w:szCs w:val="20"/>
              </w:rPr>
              <w:t>sobre los aditivos alimentarios</w:t>
            </w:r>
            <w:r>
              <w:rPr>
                <w:color w:val="000000" w:themeColor="text1"/>
                <w:sz w:val="20"/>
                <w:szCs w:val="20"/>
              </w:rPr>
              <w:t>, sus aspectos generales, tipos, etiquetado y normatividad.</w:t>
            </w:r>
          </w:p>
        </w:tc>
      </w:tr>
      <w:tr w:rsidR="00280F84" w:rsidRPr="00167D42" w14:paraId="273B1612" w14:textId="77777777" w:rsidTr="003F7B72">
        <w:trPr>
          <w:trHeight w:val="1258"/>
        </w:trPr>
        <w:tc>
          <w:tcPr>
            <w:tcW w:w="2693" w:type="dxa"/>
            <w:vAlign w:val="center"/>
          </w:tcPr>
          <w:p w14:paraId="5E5AA135" w14:textId="77777777" w:rsidR="00280F84" w:rsidRPr="00167D42" w:rsidRDefault="00280F84" w:rsidP="00280F84">
            <w:pPr>
              <w:spacing w:line="240" w:lineRule="auto"/>
              <w:rPr>
                <w:rFonts w:eastAsia="Calibri"/>
                <w:b/>
                <w:bCs/>
                <w:sz w:val="20"/>
                <w:szCs w:val="20"/>
              </w:rPr>
            </w:pPr>
            <w:r w:rsidRPr="00167D42">
              <w:rPr>
                <w:rFonts w:eastAsia="Calibri" w:hint="cs"/>
                <w:b/>
                <w:bCs/>
                <w:sz w:val="20"/>
                <w:szCs w:val="20"/>
              </w:rPr>
              <w:t>Tipo de actividad sugerida</w:t>
            </w:r>
          </w:p>
        </w:tc>
        <w:tc>
          <w:tcPr>
            <w:tcW w:w="6848" w:type="dxa"/>
            <w:vAlign w:val="center"/>
          </w:tcPr>
          <w:p w14:paraId="56F23ABE" w14:textId="77777777" w:rsidR="00611B2F" w:rsidRDefault="00611B2F" w:rsidP="003F7B72">
            <w:pPr>
              <w:rPr>
                <w:color w:val="000000" w:themeColor="text1"/>
                <w:sz w:val="20"/>
                <w:szCs w:val="20"/>
              </w:rPr>
            </w:pPr>
            <w:r>
              <w:rPr>
                <w:noProof/>
              </w:rPr>
              <w:drawing>
                <wp:inline distT="0" distB="0" distL="0" distR="0" wp14:anchorId="241C600F" wp14:editId="6F9DF577">
                  <wp:extent cx="812800" cy="635000"/>
                  <wp:effectExtent l="0" t="0" r="0" b="0"/>
                  <wp:docPr id="479164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4964" name=""/>
                          <pic:cNvPicPr/>
                        </pic:nvPicPr>
                        <pic:blipFill>
                          <a:blip r:embed="rId54"/>
                          <a:stretch>
                            <a:fillRect/>
                          </a:stretch>
                        </pic:blipFill>
                        <pic:spPr>
                          <a:xfrm>
                            <a:off x="0" y="0"/>
                            <a:ext cx="812800" cy="635000"/>
                          </a:xfrm>
                          <a:prstGeom prst="rect">
                            <a:avLst/>
                          </a:prstGeom>
                        </pic:spPr>
                      </pic:pic>
                    </a:graphicData>
                  </a:graphic>
                </wp:inline>
              </w:drawing>
            </w:r>
          </w:p>
          <w:p w14:paraId="55E75880" w14:textId="7BCF335C" w:rsidR="003F7B72" w:rsidRPr="00F22681" w:rsidRDefault="00CC7063" w:rsidP="003F7B72">
            <w:pPr>
              <w:rPr>
                <w:color w:val="000000" w:themeColor="text1"/>
                <w:sz w:val="20"/>
                <w:szCs w:val="20"/>
              </w:rPr>
            </w:pPr>
            <w:r w:rsidRPr="00F22681">
              <w:rPr>
                <w:color w:val="000000" w:themeColor="text1"/>
                <w:sz w:val="20"/>
                <w:szCs w:val="20"/>
              </w:rPr>
              <w:t xml:space="preserve">Cuestionario </w:t>
            </w:r>
            <w:r w:rsidR="00611B2F">
              <w:rPr>
                <w:color w:val="000000" w:themeColor="text1"/>
                <w:sz w:val="20"/>
                <w:szCs w:val="20"/>
              </w:rPr>
              <w:t>Verdadero - Falso</w:t>
            </w:r>
          </w:p>
        </w:tc>
      </w:tr>
      <w:tr w:rsidR="00280F84" w:rsidRPr="00167D42" w14:paraId="45368FBC" w14:textId="77777777" w:rsidTr="00280F84">
        <w:trPr>
          <w:trHeight w:val="1849"/>
        </w:trPr>
        <w:tc>
          <w:tcPr>
            <w:tcW w:w="2693" w:type="dxa"/>
            <w:vAlign w:val="center"/>
          </w:tcPr>
          <w:p w14:paraId="20CA75C6" w14:textId="77777777" w:rsidR="00280F84" w:rsidRPr="00167D42" w:rsidRDefault="00280F84" w:rsidP="00280F84">
            <w:pPr>
              <w:spacing w:line="240" w:lineRule="auto"/>
              <w:rPr>
                <w:rFonts w:eastAsia="Calibri"/>
                <w:b/>
                <w:bCs/>
                <w:sz w:val="20"/>
                <w:szCs w:val="20"/>
              </w:rPr>
            </w:pPr>
            <w:r w:rsidRPr="00167D42">
              <w:rPr>
                <w:rFonts w:eastAsia="Calibri" w:hint="cs"/>
                <w:b/>
                <w:bCs/>
                <w:sz w:val="20"/>
                <w:szCs w:val="20"/>
              </w:rPr>
              <w:lastRenderedPageBreak/>
              <w:t xml:space="preserve">Archivo de la actividad </w:t>
            </w:r>
          </w:p>
          <w:p w14:paraId="1215007A" w14:textId="77777777" w:rsidR="00280F84" w:rsidRPr="00167D42" w:rsidRDefault="00280F84" w:rsidP="00280F84">
            <w:pPr>
              <w:spacing w:line="240" w:lineRule="auto"/>
              <w:rPr>
                <w:rFonts w:eastAsia="Calibri"/>
                <w:b/>
                <w:bCs/>
                <w:sz w:val="20"/>
                <w:szCs w:val="20"/>
              </w:rPr>
            </w:pPr>
            <w:r w:rsidRPr="00167D42">
              <w:rPr>
                <w:rFonts w:eastAsia="Calibri" w:hint="cs"/>
                <w:b/>
                <w:bCs/>
                <w:sz w:val="20"/>
                <w:szCs w:val="20"/>
              </w:rPr>
              <w:t>(Anexo donde se describe la actividad propuesta)</w:t>
            </w:r>
          </w:p>
        </w:tc>
        <w:tc>
          <w:tcPr>
            <w:tcW w:w="6848" w:type="dxa"/>
            <w:vAlign w:val="center"/>
          </w:tcPr>
          <w:p w14:paraId="4AC0101A" w14:textId="1D15E56C" w:rsidR="00280F84" w:rsidRPr="00611B2F" w:rsidRDefault="00611B2F" w:rsidP="00280F84">
            <w:pPr>
              <w:spacing w:line="240" w:lineRule="auto"/>
              <w:rPr>
                <w:iCs/>
                <w:color w:val="000000" w:themeColor="text1"/>
                <w:sz w:val="20"/>
                <w:szCs w:val="20"/>
              </w:rPr>
            </w:pPr>
            <w:r w:rsidRPr="00611B2F">
              <w:rPr>
                <w:iCs/>
                <w:color w:val="000000" w:themeColor="text1"/>
                <w:sz w:val="20"/>
                <w:szCs w:val="20"/>
              </w:rPr>
              <w:t>Actividad didactica_CF01_92320029</w:t>
            </w:r>
          </w:p>
        </w:tc>
      </w:tr>
    </w:tbl>
    <w:p w14:paraId="53482502" w14:textId="77777777" w:rsidR="0059034F" w:rsidRDefault="0059034F">
      <w:pPr>
        <w:rPr>
          <w:b/>
          <w:sz w:val="20"/>
          <w:szCs w:val="20"/>
          <w:u w:val="single"/>
        </w:rPr>
      </w:pPr>
    </w:p>
    <w:p w14:paraId="39F60648" w14:textId="77777777" w:rsidR="009D7DC6" w:rsidRPr="00167D42" w:rsidRDefault="009D7DC6">
      <w:pPr>
        <w:rPr>
          <w:b/>
          <w:sz w:val="20"/>
          <w:szCs w:val="20"/>
          <w:u w:val="single"/>
        </w:rPr>
      </w:pPr>
    </w:p>
    <w:p w14:paraId="60594E1F" w14:textId="77777777" w:rsidR="0059034F" w:rsidRPr="00167D42" w:rsidRDefault="0059034F">
      <w:pPr>
        <w:rPr>
          <w:sz w:val="20"/>
          <w:szCs w:val="20"/>
        </w:rPr>
      </w:pPr>
    </w:p>
    <w:p w14:paraId="5D16EAAE" w14:textId="77777777" w:rsidR="0059034F" w:rsidRPr="00167D42" w:rsidRDefault="00D55C84">
      <w:pPr>
        <w:numPr>
          <w:ilvl w:val="0"/>
          <w:numId w:val="1"/>
        </w:numPr>
        <w:pBdr>
          <w:top w:val="nil"/>
          <w:left w:val="nil"/>
          <w:bottom w:val="nil"/>
          <w:right w:val="nil"/>
          <w:between w:val="nil"/>
        </w:pBdr>
        <w:ind w:left="284" w:hanging="284"/>
        <w:jc w:val="both"/>
        <w:rPr>
          <w:b/>
          <w:color w:val="000000"/>
          <w:sz w:val="20"/>
          <w:szCs w:val="20"/>
        </w:rPr>
      </w:pPr>
      <w:r w:rsidRPr="00167D42">
        <w:rPr>
          <w:rFonts w:hint="cs"/>
          <w:b/>
          <w:color w:val="000000"/>
          <w:sz w:val="20"/>
          <w:szCs w:val="20"/>
        </w:rPr>
        <w:t xml:space="preserve">GLOSARIO: </w:t>
      </w:r>
    </w:p>
    <w:p w14:paraId="57B330CC" w14:textId="77777777" w:rsidR="0059034F" w:rsidRPr="00167D42" w:rsidRDefault="0059034F" w:rsidP="00EB0786">
      <w:pPr>
        <w:pBdr>
          <w:top w:val="nil"/>
          <w:left w:val="nil"/>
          <w:bottom w:val="nil"/>
          <w:right w:val="nil"/>
          <w:between w:val="nil"/>
        </w:pBdr>
        <w:jc w:val="both"/>
        <w:rPr>
          <w:color w:val="595959" w:themeColor="text1" w:themeTint="A6"/>
          <w:sz w:val="20"/>
          <w:szCs w:val="20"/>
        </w:rPr>
      </w:pPr>
    </w:p>
    <w:tbl>
      <w:tblPr>
        <w:tblStyle w:val="af1"/>
        <w:tblW w:w="101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51"/>
        <w:gridCol w:w="7952"/>
      </w:tblGrid>
      <w:tr w:rsidR="003F2B64" w:rsidRPr="00167D42" w14:paraId="34B59B22" w14:textId="77777777" w:rsidTr="009D7DC6">
        <w:trPr>
          <w:trHeight w:val="284"/>
        </w:trPr>
        <w:tc>
          <w:tcPr>
            <w:tcW w:w="2151" w:type="dxa"/>
            <w:shd w:val="clear" w:color="auto" w:fill="000000" w:themeFill="text1"/>
            <w:tcMar>
              <w:top w:w="100" w:type="dxa"/>
              <w:left w:w="100" w:type="dxa"/>
              <w:bottom w:w="100" w:type="dxa"/>
              <w:right w:w="100" w:type="dxa"/>
            </w:tcMar>
            <w:vAlign w:val="center"/>
          </w:tcPr>
          <w:p w14:paraId="1063EF82" w14:textId="77777777" w:rsidR="0059034F" w:rsidRPr="00167D42" w:rsidRDefault="00D55C84">
            <w:pPr>
              <w:jc w:val="center"/>
              <w:rPr>
                <w:color w:val="FFFFFF" w:themeColor="background1"/>
                <w:sz w:val="20"/>
                <w:szCs w:val="20"/>
              </w:rPr>
            </w:pPr>
            <w:r w:rsidRPr="00167D42">
              <w:rPr>
                <w:rFonts w:hint="cs"/>
                <w:color w:val="FFFFFF" w:themeColor="background1"/>
                <w:sz w:val="20"/>
                <w:szCs w:val="20"/>
              </w:rPr>
              <w:t>TÉRMINO</w:t>
            </w:r>
          </w:p>
        </w:tc>
        <w:tc>
          <w:tcPr>
            <w:tcW w:w="7952" w:type="dxa"/>
            <w:shd w:val="clear" w:color="auto" w:fill="000000" w:themeFill="text1"/>
            <w:tcMar>
              <w:top w:w="100" w:type="dxa"/>
              <w:left w:w="100" w:type="dxa"/>
              <w:bottom w:w="100" w:type="dxa"/>
              <w:right w:w="100" w:type="dxa"/>
            </w:tcMar>
            <w:vAlign w:val="center"/>
          </w:tcPr>
          <w:p w14:paraId="64E80931" w14:textId="77777777" w:rsidR="0059034F" w:rsidRPr="00167D42" w:rsidRDefault="00D55C84">
            <w:pPr>
              <w:jc w:val="center"/>
              <w:rPr>
                <w:color w:val="FFFFFF" w:themeColor="background1"/>
                <w:sz w:val="20"/>
                <w:szCs w:val="20"/>
              </w:rPr>
            </w:pPr>
            <w:r w:rsidRPr="00167D42">
              <w:rPr>
                <w:rFonts w:hint="cs"/>
                <w:color w:val="FFFFFF" w:themeColor="background1"/>
                <w:sz w:val="20"/>
                <w:szCs w:val="20"/>
              </w:rPr>
              <w:t>SIGNIFICADO</w:t>
            </w:r>
          </w:p>
        </w:tc>
      </w:tr>
      <w:tr w:rsidR="0059034F" w:rsidRPr="00167D42" w14:paraId="61C13F8C" w14:textId="77777777" w:rsidTr="009D7DC6">
        <w:trPr>
          <w:trHeight w:val="336"/>
        </w:trPr>
        <w:tc>
          <w:tcPr>
            <w:tcW w:w="2151" w:type="dxa"/>
            <w:shd w:val="clear" w:color="auto" w:fill="auto"/>
            <w:tcMar>
              <w:top w:w="100" w:type="dxa"/>
              <w:left w:w="100" w:type="dxa"/>
              <w:bottom w:w="100" w:type="dxa"/>
              <w:right w:w="100" w:type="dxa"/>
            </w:tcMar>
            <w:vAlign w:val="center"/>
          </w:tcPr>
          <w:p w14:paraId="360D2445" w14:textId="32849CA7" w:rsidR="0059034F" w:rsidRPr="00EA4084" w:rsidRDefault="00D478AC" w:rsidP="00EA4084">
            <w:pPr>
              <w:spacing w:line="276" w:lineRule="auto"/>
              <w:rPr>
                <w:sz w:val="20"/>
                <w:szCs w:val="20"/>
              </w:rPr>
            </w:pPr>
            <w:r w:rsidRPr="00EA4084">
              <w:rPr>
                <w:sz w:val="20"/>
                <w:szCs w:val="20"/>
              </w:rPr>
              <w:t>Acidulante</w:t>
            </w:r>
          </w:p>
        </w:tc>
        <w:tc>
          <w:tcPr>
            <w:tcW w:w="7952" w:type="dxa"/>
            <w:shd w:val="clear" w:color="auto" w:fill="auto"/>
            <w:tcMar>
              <w:top w:w="100" w:type="dxa"/>
              <w:left w:w="100" w:type="dxa"/>
              <w:bottom w:w="100" w:type="dxa"/>
              <w:right w:w="100" w:type="dxa"/>
            </w:tcMar>
            <w:vAlign w:val="center"/>
          </w:tcPr>
          <w:p w14:paraId="31353865" w14:textId="7873DFF0" w:rsidR="0059034F" w:rsidRPr="00EA4084" w:rsidRDefault="00D478AC" w:rsidP="00EA4084">
            <w:pPr>
              <w:spacing w:line="276" w:lineRule="auto"/>
              <w:rPr>
                <w:b w:val="0"/>
                <w:bCs/>
                <w:sz w:val="20"/>
                <w:szCs w:val="20"/>
              </w:rPr>
            </w:pPr>
            <w:r w:rsidRPr="00EA4084">
              <w:rPr>
                <w:b w:val="0"/>
                <w:bCs/>
                <w:sz w:val="20"/>
                <w:szCs w:val="20"/>
              </w:rPr>
              <w:t>Sustancias que aumentan la acidez de un alimento o le confieren un sabor ácido.</w:t>
            </w:r>
          </w:p>
        </w:tc>
      </w:tr>
      <w:tr w:rsidR="0059034F" w:rsidRPr="00167D42" w14:paraId="399E697C" w14:textId="77777777" w:rsidTr="009D7DC6">
        <w:trPr>
          <w:trHeight w:val="336"/>
        </w:trPr>
        <w:tc>
          <w:tcPr>
            <w:tcW w:w="2151" w:type="dxa"/>
            <w:shd w:val="clear" w:color="auto" w:fill="auto"/>
            <w:tcMar>
              <w:top w:w="100" w:type="dxa"/>
              <w:left w:w="100" w:type="dxa"/>
              <w:bottom w:w="100" w:type="dxa"/>
              <w:right w:w="100" w:type="dxa"/>
            </w:tcMar>
            <w:vAlign w:val="center"/>
          </w:tcPr>
          <w:p w14:paraId="4DAFDB4A" w14:textId="7A6120B5" w:rsidR="0059034F" w:rsidRPr="00EA4084" w:rsidRDefault="00D478AC" w:rsidP="00EA4084">
            <w:pPr>
              <w:spacing w:line="276" w:lineRule="auto"/>
              <w:rPr>
                <w:sz w:val="20"/>
                <w:szCs w:val="20"/>
              </w:rPr>
            </w:pPr>
            <w:r w:rsidRPr="00EA4084">
              <w:rPr>
                <w:sz w:val="20"/>
                <w:szCs w:val="20"/>
              </w:rPr>
              <w:t>Aditivo alimentario</w:t>
            </w:r>
          </w:p>
        </w:tc>
        <w:tc>
          <w:tcPr>
            <w:tcW w:w="7952" w:type="dxa"/>
            <w:shd w:val="clear" w:color="auto" w:fill="auto"/>
            <w:tcMar>
              <w:top w:w="100" w:type="dxa"/>
              <w:left w:w="100" w:type="dxa"/>
              <w:bottom w:w="100" w:type="dxa"/>
              <w:right w:w="100" w:type="dxa"/>
            </w:tcMar>
            <w:vAlign w:val="center"/>
          </w:tcPr>
          <w:p w14:paraId="6E7C8244" w14:textId="39429E71" w:rsidR="0059034F" w:rsidRPr="00EA4084" w:rsidRDefault="00D478AC" w:rsidP="00EA4084">
            <w:pPr>
              <w:spacing w:line="276" w:lineRule="auto"/>
              <w:rPr>
                <w:b w:val="0"/>
                <w:bCs/>
                <w:sz w:val="20"/>
                <w:szCs w:val="20"/>
              </w:rPr>
            </w:pPr>
            <w:r w:rsidRPr="00EA4084">
              <w:rPr>
                <w:b w:val="0"/>
                <w:bCs/>
                <w:sz w:val="20"/>
                <w:szCs w:val="20"/>
              </w:rPr>
              <w:t>Sustancia que se añade intencionalmente a los alimentos con fines tecnológicos para mejorar su conservación, aspecto o sabor.</w:t>
            </w:r>
          </w:p>
        </w:tc>
      </w:tr>
      <w:tr w:rsidR="00D478AC" w:rsidRPr="00167D42" w14:paraId="65E214C1" w14:textId="77777777" w:rsidTr="009D7DC6">
        <w:trPr>
          <w:trHeight w:val="336"/>
        </w:trPr>
        <w:tc>
          <w:tcPr>
            <w:tcW w:w="2151" w:type="dxa"/>
            <w:shd w:val="clear" w:color="auto" w:fill="auto"/>
            <w:tcMar>
              <w:top w:w="100" w:type="dxa"/>
              <w:left w:w="100" w:type="dxa"/>
              <w:bottom w:w="100" w:type="dxa"/>
              <w:right w:w="100" w:type="dxa"/>
            </w:tcMar>
            <w:vAlign w:val="center"/>
          </w:tcPr>
          <w:p w14:paraId="14106005" w14:textId="73B005C4" w:rsidR="00D478AC" w:rsidRPr="00EA4084" w:rsidRDefault="00D478AC" w:rsidP="00EA4084">
            <w:pPr>
              <w:spacing w:line="276" w:lineRule="auto"/>
              <w:rPr>
                <w:sz w:val="20"/>
                <w:szCs w:val="20"/>
              </w:rPr>
            </w:pPr>
            <w:r w:rsidRPr="00EA4084">
              <w:rPr>
                <w:sz w:val="20"/>
                <w:szCs w:val="20"/>
              </w:rPr>
              <w:t>Análisis fisicoquímico</w:t>
            </w:r>
          </w:p>
        </w:tc>
        <w:tc>
          <w:tcPr>
            <w:tcW w:w="7952" w:type="dxa"/>
            <w:shd w:val="clear" w:color="auto" w:fill="auto"/>
            <w:tcMar>
              <w:top w:w="100" w:type="dxa"/>
              <w:left w:w="100" w:type="dxa"/>
              <w:bottom w:w="100" w:type="dxa"/>
              <w:right w:w="100" w:type="dxa"/>
            </w:tcMar>
            <w:vAlign w:val="center"/>
          </w:tcPr>
          <w:p w14:paraId="534053F7" w14:textId="2400AEDD" w:rsidR="00D478AC" w:rsidRPr="00EA4084" w:rsidRDefault="00D478AC" w:rsidP="00EA4084">
            <w:pPr>
              <w:spacing w:line="276" w:lineRule="auto"/>
              <w:rPr>
                <w:b w:val="0"/>
                <w:bCs/>
                <w:sz w:val="20"/>
                <w:szCs w:val="20"/>
              </w:rPr>
            </w:pPr>
            <w:r w:rsidRPr="00EA4084">
              <w:rPr>
                <w:b w:val="0"/>
                <w:bCs/>
                <w:sz w:val="20"/>
                <w:szCs w:val="20"/>
              </w:rPr>
              <w:t>Estudio de las propiedades físicas y químicas de los alimentos para determinar su calidad y composición.</w:t>
            </w:r>
          </w:p>
        </w:tc>
      </w:tr>
      <w:tr w:rsidR="00D478AC" w:rsidRPr="00167D42" w14:paraId="6E79E9D2" w14:textId="77777777" w:rsidTr="009D7DC6">
        <w:trPr>
          <w:trHeight w:val="336"/>
        </w:trPr>
        <w:tc>
          <w:tcPr>
            <w:tcW w:w="2151" w:type="dxa"/>
            <w:shd w:val="clear" w:color="auto" w:fill="auto"/>
            <w:tcMar>
              <w:top w:w="100" w:type="dxa"/>
              <w:left w:w="100" w:type="dxa"/>
              <w:bottom w:w="100" w:type="dxa"/>
              <w:right w:w="100" w:type="dxa"/>
            </w:tcMar>
            <w:vAlign w:val="center"/>
          </w:tcPr>
          <w:p w14:paraId="4BE30E40" w14:textId="73B3340F" w:rsidR="00D478AC" w:rsidRPr="00EA4084" w:rsidRDefault="00D478AC" w:rsidP="00EA4084">
            <w:pPr>
              <w:spacing w:line="276" w:lineRule="auto"/>
              <w:rPr>
                <w:sz w:val="20"/>
                <w:szCs w:val="20"/>
              </w:rPr>
            </w:pPr>
            <w:r w:rsidRPr="00EA4084">
              <w:rPr>
                <w:sz w:val="20"/>
                <w:szCs w:val="20"/>
              </w:rPr>
              <w:t>Antioxidantes</w:t>
            </w:r>
          </w:p>
        </w:tc>
        <w:tc>
          <w:tcPr>
            <w:tcW w:w="7952" w:type="dxa"/>
            <w:shd w:val="clear" w:color="auto" w:fill="auto"/>
            <w:tcMar>
              <w:top w:w="100" w:type="dxa"/>
              <w:left w:w="100" w:type="dxa"/>
              <w:bottom w:w="100" w:type="dxa"/>
              <w:right w:w="100" w:type="dxa"/>
            </w:tcMar>
            <w:vAlign w:val="center"/>
          </w:tcPr>
          <w:p w14:paraId="60A67F99" w14:textId="31BAE6E5" w:rsidR="00D478AC" w:rsidRPr="00EA4084" w:rsidRDefault="00D478AC" w:rsidP="00EA4084">
            <w:pPr>
              <w:spacing w:line="276" w:lineRule="auto"/>
              <w:rPr>
                <w:b w:val="0"/>
                <w:bCs/>
                <w:sz w:val="20"/>
                <w:szCs w:val="20"/>
              </w:rPr>
            </w:pPr>
            <w:r w:rsidRPr="00EA4084">
              <w:rPr>
                <w:b w:val="0"/>
                <w:bCs/>
                <w:sz w:val="20"/>
                <w:szCs w:val="20"/>
              </w:rPr>
              <w:t>Sustancias que evitan el mal aspecto y sabor provocado por la oxidación de los alimentos.</w:t>
            </w:r>
          </w:p>
        </w:tc>
      </w:tr>
      <w:tr w:rsidR="00D478AC" w:rsidRPr="00167D42" w14:paraId="2A9733BD" w14:textId="77777777" w:rsidTr="009D7DC6">
        <w:trPr>
          <w:trHeight w:val="336"/>
        </w:trPr>
        <w:tc>
          <w:tcPr>
            <w:tcW w:w="2151" w:type="dxa"/>
            <w:shd w:val="clear" w:color="auto" w:fill="auto"/>
            <w:tcMar>
              <w:top w:w="100" w:type="dxa"/>
              <w:left w:w="100" w:type="dxa"/>
              <w:bottom w:w="100" w:type="dxa"/>
              <w:right w:w="100" w:type="dxa"/>
            </w:tcMar>
            <w:vAlign w:val="center"/>
          </w:tcPr>
          <w:p w14:paraId="6A54AE16" w14:textId="39382484" w:rsidR="00D478AC" w:rsidRPr="00EA4084" w:rsidRDefault="00D478AC" w:rsidP="00EA4084">
            <w:pPr>
              <w:spacing w:line="276" w:lineRule="auto"/>
              <w:rPr>
                <w:sz w:val="20"/>
                <w:szCs w:val="20"/>
              </w:rPr>
            </w:pPr>
            <w:r w:rsidRPr="00EA4084">
              <w:rPr>
                <w:sz w:val="20"/>
                <w:szCs w:val="20"/>
              </w:rPr>
              <w:t>Colorantes</w:t>
            </w:r>
          </w:p>
        </w:tc>
        <w:tc>
          <w:tcPr>
            <w:tcW w:w="7952" w:type="dxa"/>
            <w:shd w:val="clear" w:color="auto" w:fill="auto"/>
            <w:tcMar>
              <w:top w:w="100" w:type="dxa"/>
              <w:left w:w="100" w:type="dxa"/>
              <w:bottom w:w="100" w:type="dxa"/>
              <w:right w:w="100" w:type="dxa"/>
            </w:tcMar>
            <w:vAlign w:val="center"/>
          </w:tcPr>
          <w:p w14:paraId="4DA769EB" w14:textId="0E353296" w:rsidR="00D478AC" w:rsidRPr="00EA4084" w:rsidRDefault="00EA4084" w:rsidP="00EA4084">
            <w:pPr>
              <w:spacing w:line="276" w:lineRule="auto"/>
              <w:rPr>
                <w:b w:val="0"/>
                <w:bCs/>
                <w:sz w:val="20"/>
                <w:szCs w:val="20"/>
              </w:rPr>
            </w:pPr>
            <w:r w:rsidRPr="00EA4084">
              <w:rPr>
                <w:b w:val="0"/>
                <w:bCs/>
                <w:sz w:val="20"/>
                <w:szCs w:val="20"/>
              </w:rPr>
              <w:t>Aditivos que brindan o intensifican el color de un producto para mejorar su aspecto visual.</w:t>
            </w:r>
          </w:p>
        </w:tc>
      </w:tr>
      <w:tr w:rsidR="00D478AC" w:rsidRPr="00167D42" w14:paraId="10AE2D16" w14:textId="77777777" w:rsidTr="009D7DC6">
        <w:trPr>
          <w:trHeight w:val="336"/>
        </w:trPr>
        <w:tc>
          <w:tcPr>
            <w:tcW w:w="2151" w:type="dxa"/>
            <w:shd w:val="clear" w:color="auto" w:fill="auto"/>
            <w:tcMar>
              <w:top w:w="100" w:type="dxa"/>
              <w:left w:w="100" w:type="dxa"/>
              <w:bottom w:w="100" w:type="dxa"/>
              <w:right w:w="100" w:type="dxa"/>
            </w:tcMar>
            <w:vAlign w:val="center"/>
          </w:tcPr>
          <w:p w14:paraId="172723F7" w14:textId="2C12B7C3" w:rsidR="00D478AC" w:rsidRPr="00EA4084" w:rsidRDefault="00D478AC" w:rsidP="00EA4084">
            <w:pPr>
              <w:spacing w:line="276" w:lineRule="auto"/>
              <w:rPr>
                <w:sz w:val="20"/>
                <w:szCs w:val="20"/>
              </w:rPr>
            </w:pPr>
            <w:r w:rsidRPr="00EA4084">
              <w:rPr>
                <w:sz w:val="20"/>
                <w:szCs w:val="20"/>
              </w:rPr>
              <w:t>Conservantes</w:t>
            </w:r>
          </w:p>
        </w:tc>
        <w:tc>
          <w:tcPr>
            <w:tcW w:w="7952" w:type="dxa"/>
            <w:shd w:val="clear" w:color="auto" w:fill="auto"/>
            <w:tcMar>
              <w:top w:w="100" w:type="dxa"/>
              <w:left w:w="100" w:type="dxa"/>
              <w:bottom w:w="100" w:type="dxa"/>
              <w:right w:w="100" w:type="dxa"/>
            </w:tcMar>
            <w:vAlign w:val="center"/>
          </w:tcPr>
          <w:p w14:paraId="539B879B" w14:textId="32D4583F" w:rsidR="00D478AC" w:rsidRPr="00EA4084" w:rsidRDefault="00EA4084" w:rsidP="00EA4084">
            <w:pPr>
              <w:spacing w:line="276" w:lineRule="auto"/>
              <w:rPr>
                <w:b w:val="0"/>
                <w:bCs/>
                <w:sz w:val="20"/>
                <w:szCs w:val="20"/>
              </w:rPr>
            </w:pPr>
            <w:r w:rsidRPr="00EA4084">
              <w:rPr>
                <w:b w:val="0"/>
                <w:bCs/>
                <w:sz w:val="20"/>
                <w:szCs w:val="20"/>
              </w:rPr>
              <w:t>Sustancias empleadas para evitar el deterioro de los alimentos causado por microorganismos.</w:t>
            </w:r>
          </w:p>
        </w:tc>
      </w:tr>
      <w:tr w:rsidR="00D478AC" w:rsidRPr="00167D42" w14:paraId="198F4FC9" w14:textId="77777777" w:rsidTr="009D7DC6">
        <w:trPr>
          <w:trHeight w:val="336"/>
        </w:trPr>
        <w:tc>
          <w:tcPr>
            <w:tcW w:w="2151" w:type="dxa"/>
            <w:shd w:val="clear" w:color="auto" w:fill="auto"/>
            <w:tcMar>
              <w:top w:w="100" w:type="dxa"/>
              <w:left w:w="100" w:type="dxa"/>
              <w:bottom w:w="100" w:type="dxa"/>
              <w:right w:w="100" w:type="dxa"/>
            </w:tcMar>
            <w:vAlign w:val="center"/>
          </w:tcPr>
          <w:p w14:paraId="0BADCD0F" w14:textId="7E2F10E4" w:rsidR="00D478AC" w:rsidRPr="00EA4084" w:rsidRDefault="00D478AC" w:rsidP="00EA4084">
            <w:pPr>
              <w:spacing w:line="276" w:lineRule="auto"/>
              <w:rPr>
                <w:sz w:val="20"/>
                <w:szCs w:val="20"/>
              </w:rPr>
            </w:pPr>
            <w:r w:rsidRPr="00EA4084">
              <w:rPr>
                <w:sz w:val="20"/>
                <w:szCs w:val="20"/>
              </w:rPr>
              <w:t>Curcumina (E-100)</w:t>
            </w:r>
          </w:p>
        </w:tc>
        <w:tc>
          <w:tcPr>
            <w:tcW w:w="7952" w:type="dxa"/>
            <w:shd w:val="clear" w:color="auto" w:fill="auto"/>
            <w:tcMar>
              <w:top w:w="100" w:type="dxa"/>
              <w:left w:w="100" w:type="dxa"/>
              <w:bottom w:w="100" w:type="dxa"/>
              <w:right w:w="100" w:type="dxa"/>
            </w:tcMar>
            <w:vAlign w:val="center"/>
          </w:tcPr>
          <w:p w14:paraId="25A0815B" w14:textId="03F57885" w:rsidR="00D478AC" w:rsidRPr="00EA4084" w:rsidRDefault="00EA4084" w:rsidP="00EA4084">
            <w:pPr>
              <w:spacing w:line="276" w:lineRule="auto"/>
              <w:rPr>
                <w:b w:val="0"/>
                <w:bCs/>
                <w:sz w:val="20"/>
                <w:szCs w:val="20"/>
              </w:rPr>
            </w:pPr>
            <w:r w:rsidRPr="00EA4084">
              <w:rPr>
                <w:b w:val="0"/>
                <w:bCs/>
                <w:sz w:val="20"/>
                <w:szCs w:val="20"/>
              </w:rPr>
              <w:t xml:space="preserve">Polifenol extraído de la </w:t>
            </w:r>
            <w:r w:rsidRPr="00EB0786">
              <w:rPr>
                <w:b w:val="0"/>
                <w:bCs/>
                <w:i/>
                <w:iCs/>
                <w:sz w:val="20"/>
                <w:szCs w:val="20"/>
              </w:rPr>
              <w:t>Curcuma longa</w:t>
            </w:r>
            <w:r w:rsidRPr="00EA4084">
              <w:rPr>
                <w:b w:val="0"/>
                <w:bCs/>
                <w:sz w:val="20"/>
                <w:szCs w:val="20"/>
              </w:rPr>
              <w:t>, utilizado como pigmento amarillo natural.</w:t>
            </w:r>
          </w:p>
        </w:tc>
      </w:tr>
      <w:tr w:rsidR="00EA4084" w:rsidRPr="00167D42" w14:paraId="1F7DCE91" w14:textId="77777777" w:rsidTr="009D7DC6">
        <w:trPr>
          <w:trHeight w:val="336"/>
        </w:trPr>
        <w:tc>
          <w:tcPr>
            <w:tcW w:w="2151" w:type="dxa"/>
            <w:shd w:val="clear" w:color="auto" w:fill="auto"/>
            <w:tcMar>
              <w:top w:w="100" w:type="dxa"/>
              <w:left w:w="100" w:type="dxa"/>
              <w:bottom w:w="100" w:type="dxa"/>
              <w:right w:w="100" w:type="dxa"/>
            </w:tcMar>
            <w:vAlign w:val="center"/>
          </w:tcPr>
          <w:p w14:paraId="778961B7" w14:textId="2A1C9917" w:rsidR="00EA4084" w:rsidRPr="00EA4084" w:rsidRDefault="00EA4084" w:rsidP="00EA4084">
            <w:pPr>
              <w:spacing w:line="276" w:lineRule="auto"/>
              <w:rPr>
                <w:sz w:val="20"/>
                <w:szCs w:val="20"/>
              </w:rPr>
            </w:pPr>
            <w:r w:rsidRPr="00EA4084">
              <w:rPr>
                <w:sz w:val="20"/>
                <w:szCs w:val="20"/>
              </w:rPr>
              <w:t>Edulcorantes</w:t>
            </w:r>
          </w:p>
        </w:tc>
        <w:tc>
          <w:tcPr>
            <w:tcW w:w="7952" w:type="dxa"/>
            <w:shd w:val="clear" w:color="auto" w:fill="auto"/>
            <w:tcMar>
              <w:top w:w="100" w:type="dxa"/>
              <w:left w:w="100" w:type="dxa"/>
              <w:bottom w:w="100" w:type="dxa"/>
              <w:right w:w="100" w:type="dxa"/>
            </w:tcMar>
            <w:vAlign w:val="center"/>
          </w:tcPr>
          <w:p w14:paraId="6C76AAA8" w14:textId="297FB1B3" w:rsidR="00EA4084" w:rsidRPr="00EA4084" w:rsidRDefault="00EA4084" w:rsidP="00EA4084">
            <w:pPr>
              <w:spacing w:line="276" w:lineRule="auto"/>
              <w:rPr>
                <w:b w:val="0"/>
                <w:bCs/>
                <w:sz w:val="20"/>
                <w:szCs w:val="20"/>
              </w:rPr>
            </w:pPr>
            <w:r w:rsidRPr="00EA4084">
              <w:rPr>
                <w:b w:val="0"/>
                <w:bCs/>
                <w:sz w:val="20"/>
                <w:szCs w:val="20"/>
              </w:rPr>
              <w:t>Aditivos que proporcionan sabor dulce sustituyendo el uso de azúcares.</w:t>
            </w:r>
          </w:p>
        </w:tc>
      </w:tr>
      <w:tr w:rsidR="00EA4084" w:rsidRPr="00167D42" w14:paraId="0FE163B7" w14:textId="77777777" w:rsidTr="009D7DC6">
        <w:trPr>
          <w:trHeight w:val="336"/>
        </w:trPr>
        <w:tc>
          <w:tcPr>
            <w:tcW w:w="2151" w:type="dxa"/>
            <w:shd w:val="clear" w:color="auto" w:fill="auto"/>
            <w:tcMar>
              <w:top w:w="100" w:type="dxa"/>
              <w:left w:w="100" w:type="dxa"/>
              <w:bottom w:w="100" w:type="dxa"/>
              <w:right w:w="100" w:type="dxa"/>
            </w:tcMar>
            <w:vAlign w:val="center"/>
          </w:tcPr>
          <w:p w14:paraId="254B9942" w14:textId="15F75E62" w:rsidR="00EA4084" w:rsidRPr="00EA4084" w:rsidRDefault="00EA4084" w:rsidP="00EA4084">
            <w:pPr>
              <w:spacing w:line="276" w:lineRule="auto"/>
              <w:rPr>
                <w:sz w:val="20"/>
                <w:szCs w:val="20"/>
              </w:rPr>
            </w:pPr>
            <w:r w:rsidRPr="00EA4084">
              <w:rPr>
                <w:sz w:val="20"/>
                <w:szCs w:val="20"/>
              </w:rPr>
              <w:t>Estabilizantes</w:t>
            </w:r>
          </w:p>
        </w:tc>
        <w:tc>
          <w:tcPr>
            <w:tcW w:w="7952" w:type="dxa"/>
            <w:shd w:val="clear" w:color="auto" w:fill="auto"/>
            <w:tcMar>
              <w:top w:w="100" w:type="dxa"/>
              <w:left w:w="100" w:type="dxa"/>
              <w:bottom w:w="100" w:type="dxa"/>
              <w:right w:w="100" w:type="dxa"/>
            </w:tcMar>
            <w:vAlign w:val="center"/>
          </w:tcPr>
          <w:p w14:paraId="60434600" w14:textId="307A88B8" w:rsidR="00EA4084" w:rsidRPr="00EA4084" w:rsidRDefault="00EA4084" w:rsidP="00EA4084">
            <w:pPr>
              <w:spacing w:line="276" w:lineRule="auto"/>
              <w:rPr>
                <w:b w:val="0"/>
                <w:bCs/>
                <w:sz w:val="20"/>
                <w:szCs w:val="20"/>
              </w:rPr>
            </w:pPr>
            <w:r w:rsidRPr="00EA4084">
              <w:rPr>
                <w:b w:val="0"/>
                <w:bCs/>
                <w:sz w:val="20"/>
                <w:szCs w:val="20"/>
              </w:rPr>
              <w:t>Sustancias que permiten mantener o alterar la textura y composición de los alimentos.</w:t>
            </w:r>
          </w:p>
        </w:tc>
      </w:tr>
      <w:tr w:rsidR="00EA4084" w:rsidRPr="00167D42" w14:paraId="2168943F" w14:textId="77777777" w:rsidTr="009D7DC6">
        <w:trPr>
          <w:trHeight w:val="336"/>
        </w:trPr>
        <w:tc>
          <w:tcPr>
            <w:tcW w:w="2151" w:type="dxa"/>
            <w:shd w:val="clear" w:color="auto" w:fill="auto"/>
            <w:tcMar>
              <w:top w:w="100" w:type="dxa"/>
              <w:left w:w="100" w:type="dxa"/>
              <w:bottom w:w="100" w:type="dxa"/>
              <w:right w:w="100" w:type="dxa"/>
            </w:tcMar>
            <w:vAlign w:val="center"/>
          </w:tcPr>
          <w:p w14:paraId="3ACD263B" w14:textId="09F6EC0A" w:rsidR="00EA4084" w:rsidRPr="00EA4084" w:rsidRDefault="00EA4084" w:rsidP="00EA4084">
            <w:pPr>
              <w:spacing w:line="276" w:lineRule="auto"/>
              <w:rPr>
                <w:sz w:val="20"/>
                <w:szCs w:val="20"/>
              </w:rPr>
            </w:pPr>
            <w:r w:rsidRPr="00EA4084">
              <w:rPr>
                <w:sz w:val="20"/>
                <w:szCs w:val="20"/>
              </w:rPr>
              <w:t>Inocuidad</w:t>
            </w:r>
          </w:p>
        </w:tc>
        <w:tc>
          <w:tcPr>
            <w:tcW w:w="7952" w:type="dxa"/>
            <w:shd w:val="clear" w:color="auto" w:fill="auto"/>
            <w:tcMar>
              <w:top w:w="100" w:type="dxa"/>
              <w:left w:w="100" w:type="dxa"/>
              <w:bottom w:w="100" w:type="dxa"/>
              <w:right w:w="100" w:type="dxa"/>
            </w:tcMar>
            <w:vAlign w:val="center"/>
          </w:tcPr>
          <w:p w14:paraId="6B406B7D" w14:textId="4EA5F01F" w:rsidR="00EA4084" w:rsidRPr="00EA4084" w:rsidRDefault="00EA4084" w:rsidP="00EA4084">
            <w:pPr>
              <w:spacing w:line="276" w:lineRule="auto"/>
              <w:rPr>
                <w:b w:val="0"/>
                <w:bCs/>
                <w:sz w:val="20"/>
                <w:szCs w:val="20"/>
              </w:rPr>
            </w:pPr>
            <w:r w:rsidRPr="00EA4084">
              <w:rPr>
                <w:b w:val="0"/>
                <w:bCs/>
                <w:sz w:val="20"/>
                <w:szCs w:val="20"/>
              </w:rPr>
              <w:t>Garantía de que un alimento no causará daño al consumidor cuando se prepare o consuma de acuerdo con su uso previsto.</w:t>
            </w:r>
          </w:p>
        </w:tc>
      </w:tr>
      <w:tr w:rsidR="00EA4084" w:rsidRPr="00167D42" w14:paraId="32530909" w14:textId="77777777" w:rsidTr="009D7DC6">
        <w:trPr>
          <w:trHeight w:val="336"/>
        </w:trPr>
        <w:tc>
          <w:tcPr>
            <w:tcW w:w="2151" w:type="dxa"/>
            <w:shd w:val="clear" w:color="auto" w:fill="auto"/>
            <w:tcMar>
              <w:top w:w="100" w:type="dxa"/>
              <w:left w:w="100" w:type="dxa"/>
              <w:bottom w:w="100" w:type="dxa"/>
              <w:right w:w="100" w:type="dxa"/>
            </w:tcMar>
            <w:vAlign w:val="center"/>
          </w:tcPr>
          <w:p w14:paraId="4EBD50F8" w14:textId="60C9F626" w:rsidR="00EA4084" w:rsidRPr="00EA4084" w:rsidRDefault="00EA4084" w:rsidP="00EA4084">
            <w:pPr>
              <w:spacing w:line="276" w:lineRule="auto"/>
              <w:rPr>
                <w:sz w:val="20"/>
                <w:szCs w:val="20"/>
              </w:rPr>
            </w:pPr>
            <w:r w:rsidRPr="00EA4084">
              <w:rPr>
                <w:sz w:val="20"/>
                <w:szCs w:val="20"/>
              </w:rPr>
              <w:t>Organoléptico</w:t>
            </w:r>
          </w:p>
        </w:tc>
        <w:tc>
          <w:tcPr>
            <w:tcW w:w="7952" w:type="dxa"/>
            <w:shd w:val="clear" w:color="auto" w:fill="auto"/>
            <w:tcMar>
              <w:top w:w="100" w:type="dxa"/>
              <w:left w:w="100" w:type="dxa"/>
              <w:bottom w:w="100" w:type="dxa"/>
              <w:right w:w="100" w:type="dxa"/>
            </w:tcMar>
            <w:vAlign w:val="center"/>
          </w:tcPr>
          <w:p w14:paraId="4FD826BD" w14:textId="5E46E68B" w:rsidR="00EA4084" w:rsidRPr="00EA4084" w:rsidRDefault="00EA4084" w:rsidP="00EA4084">
            <w:pPr>
              <w:spacing w:line="276" w:lineRule="auto"/>
              <w:rPr>
                <w:b w:val="0"/>
                <w:bCs/>
                <w:sz w:val="20"/>
                <w:szCs w:val="20"/>
              </w:rPr>
            </w:pPr>
            <w:r w:rsidRPr="00EA4084">
              <w:rPr>
                <w:rStyle w:val="citation-58"/>
                <w:b w:val="0"/>
                <w:bCs/>
                <w:sz w:val="20"/>
                <w:szCs w:val="20"/>
              </w:rPr>
              <w:t>Propiedades de los alimentos que se perciben a través de los sentidos, como sabor, olor y color</w:t>
            </w:r>
            <w:r w:rsidRPr="00EA4084">
              <w:rPr>
                <w:b w:val="0"/>
                <w:bCs/>
                <w:sz w:val="20"/>
                <w:szCs w:val="20"/>
              </w:rPr>
              <w:t>.</w:t>
            </w:r>
          </w:p>
        </w:tc>
      </w:tr>
      <w:tr w:rsidR="00EA4084" w:rsidRPr="00167D42" w14:paraId="04A2915C" w14:textId="77777777" w:rsidTr="009D7DC6">
        <w:trPr>
          <w:trHeight w:val="336"/>
        </w:trPr>
        <w:tc>
          <w:tcPr>
            <w:tcW w:w="2151" w:type="dxa"/>
            <w:shd w:val="clear" w:color="auto" w:fill="auto"/>
            <w:tcMar>
              <w:top w:w="100" w:type="dxa"/>
              <w:left w:w="100" w:type="dxa"/>
              <w:bottom w:w="100" w:type="dxa"/>
              <w:right w:w="100" w:type="dxa"/>
            </w:tcMar>
            <w:vAlign w:val="center"/>
          </w:tcPr>
          <w:p w14:paraId="1CD4E770" w14:textId="09963109" w:rsidR="00EA4084" w:rsidRPr="00EA4084" w:rsidRDefault="00EA4084" w:rsidP="00EA4084">
            <w:pPr>
              <w:spacing w:line="276" w:lineRule="auto"/>
              <w:rPr>
                <w:sz w:val="20"/>
                <w:szCs w:val="20"/>
              </w:rPr>
            </w:pPr>
            <w:r w:rsidRPr="00EA4084">
              <w:rPr>
                <w:sz w:val="20"/>
                <w:szCs w:val="20"/>
              </w:rPr>
              <w:t>Potenciadores de sabor</w:t>
            </w:r>
          </w:p>
        </w:tc>
        <w:tc>
          <w:tcPr>
            <w:tcW w:w="7952" w:type="dxa"/>
            <w:shd w:val="clear" w:color="auto" w:fill="auto"/>
            <w:tcMar>
              <w:top w:w="100" w:type="dxa"/>
              <w:left w:w="100" w:type="dxa"/>
              <w:bottom w:w="100" w:type="dxa"/>
              <w:right w:w="100" w:type="dxa"/>
            </w:tcMar>
            <w:vAlign w:val="center"/>
          </w:tcPr>
          <w:p w14:paraId="2EBF86C9" w14:textId="6D3AA64E" w:rsidR="00EA4084" w:rsidRPr="00EA4084" w:rsidRDefault="00EA4084" w:rsidP="00EA4084">
            <w:pPr>
              <w:spacing w:line="276" w:lineRule="auto"/>
              <w:rPr>
                <w:b w:val="0"/>
                <w:bCs/>
                <w:sz w:val="20"/>
                <w:szCs w:val="20"/>
              </w:rPr>
            </w:pPr>
            <w:r w:rsidRPr="00EA4084">
              <w:rPr>
                <w:b w:val="0"/>
                <w:bCs/>
                <w:sz w:val="20"/>
                <w:szCs w:val="20"/>
              </w:rPr>
              <w:t>Sustancias que incrementan la percepción del sabor de los alimentos sin tener un sabor propio significativo.</w:t>
            </w:r>
          </w:p>
        </w:tc>
      </w:tr>
      <w:tr w:rsidR="00EA4084" w:rsidRPr="00167D42" w14:paraId="355CFC87" w14:textId="77777777" w:rsidTr="009D7DC6">
        <w:trPr>
          <w:trHeight w:val="336"/>
        </w:trPr>
        <w:tc>
          <w:tcPr>
            <w:tcW w:w="2151" w:type="dxa"/>
            <w:shd w:val="clear" w:color="auto" w:fill="auto"/>
            <w:tcMar>
              <w:top w:w="100" w:type="dxa"/>
              <w:left w:w="100" w:type="dxa"/>
              <w:bottom w:w="100" w:type="dxa"/>
              <w:right w:w="100" w:type="dxa"/>
            </w:tcMar>
            <w:vAlign w:val="center"/>
          </w:tcPr>
          <w:p w14:paraId="247C73B4" w14:textId="5E4D828B" w:rsidR="00EA4084" w:rsidRPr="00EA4084" w:rsidRDefault="00EA4084" w:rsidP="00EA4084">
            <w:pPr>
              <w:spacing w:line="276" w:lineRule="auto"/>
              <w:rPr>
                <w:sz w:val="20"/>
                <w:szCs w:val="20"/>
              </w:rPr>
            </w:pPr>
            <w:r w:rsidRPr="00EA4084">
              <w:rPr>
                <w:sz w:val="20"/>
                <w:szCs w:val="20"/>
              </w:rPr>
              <w:t>Reguladores de p</w:t>
            </w:r>
            <w:r w:rsidR="009D7DC6">
              <w:rPr>
                <w:sz w:val="20"/>
                <w:szCs w:val="20"/>
              </w:rPr>
              <w:t>H</w:t>
            </w:r>
          </w:p>
        </w:tc>
        <w:tc>
          <w:tcPr>
            <w:tcW w:w="7952" w:type="dxa"/>
            <w:shd w:val="clear" w:color="auto" w:fill="auto"/>
            <w:tcMar>
              <w:top w:w="100" w:type="dxa"/>
              <w:left w:w="100" w:type="dxa"/>
              <w:bottom w:w="100" w:type="dxa"/>
              <w:right w:w="100" w:type="dxa"/>
            </w:tcMar>
            <w:vAlign w:val="center"/>
          </w:tcPr>
          <w:p w14:paraId="556F9968" w14:textId="18338FA7" w:rsidR="00EA4084" w:rsidRPr="00EA4084" w:rsidRDefault="00EA4084" w:rsidP="00EA4084">
            <w:pPr>
              <w:spacing w:line="276" w:lineRule="auto"/>
              <w:rPr>
                <w:b w:val="0"/>
                <w:bCs/>
                <w:sz w:val="20"/>
                <w:szCs w:val="20"/>
              </w:rPr>
            </w:pPr>
            <w:r w:rsidRPr="00EA4084">
              <w:rPr>
                <w:b w:val="0"/>
                <w:bCs/>
                <w:sz w:val="20"/>
                <w:szCs w:val="20"/>
              </w:rPr>
              <w:t>Sustancias que controlan el nivel de acidez o alcalinidad en un producto alimenticio.</w:t>
            </w:r>
          </w:p>
        </w:tc>
      </w:tr>
      <w:tr w:rsidR="00EA4084" w:rsidRPr="00167D42" w14:paraId="0BCBC663" w14:textId="77777777" w:rsidTr="009D7DC6">
        <w:trPr>
          <w:trHeight w:val="336"/>
        </w:trPr>
        <w:tc>
          <w:tcPr>
            <w:tcW w:w="2151" w:type="dxa"/>
            <w:shd w:val="clear" w:color="auto" w:fill="auto"/>
            <w:tcMar>
              <w:top w:w="100" w:type="dxa"/>
              <w:left w:w="100" w:type="dxa"/>
              <w:bottom w:w="100" w:type="dxa"/>
              <w:right w:w="100" w:type="dxa"/>
            </w:tcMar>
            <w:vAlign w:val="center"/>
          </w:tcPr>
          <w:p w14:paraId="6B75B4CE" w14:textId="1AD19B4F" w:rsidR="00EA4084" w:rsidRPr="00EA4084" w:rsidRDefault="00EA4084" w:rsidP="00EA4084">
            <w:pPr>
              <w:spacing w:line="276" w:lineRule="auto"/>
              <w:rPr>
                <w:sz w:val="20"/>
                <w:szCs w:val="20"/>
              </w:rPr>
            </w:pPr>
            <w:r>
              <w:rPr>
                <w:sz w:val="20"/>
                <w:szCs w:val="20"/>
              </w:rPr>
              <w:lastRenderedPageBreak/>
              <w:t>Sintético (Aditivo)</w:t>
            </w:r>
          </w:p>
        </w:tc>
        <w:tc>
          <w:tcPr>
            <w:tcW w:w="7952" w:type="dxa"/>
            <w:shd w:val="clear" w:color="auto" w:fill="auto"/>
            <w:tcMar>
              <w:top w:w="100" w:type="dxa"/>
              <w:left w:w="100" w:type="dxa"/>
              <w:bottom w:w="100" w:type="dxa"/>
              <w:right w:w="100" w:type="dxa"/>
            </w:tcMar>
            <w:vAlign w:val="center"/>
          </w:tcPr>
          <w:p w14:paraId="1DA631A8" w14:textId="73FF84E1" w:rsidR="00EA4084" w:rsidRPr="00EA4084" w:rsidRDefault="00EA4084" w:rsidP="00EA4084">
            <w:pPr>
              <w:spacing w:line="276" w:lineRule="auto"/>
              <w:rPr>
                <w:b w:val="0"/>
                <w:bCs/>
                <w:sz w:val="20"/>
                <w:szCs w:val="20"/>
              </w:rPr>
            </w:pPr>
            <w:r w:rsidRPr="00EA4084">
              <w:rPr>
                <w:b w:val="0"/>
                <w:bCs/>
                <w:sz w:val="20"/>
                <w:szCs w:val="20"/>
              </w:rPr>
              <w:t>Sustancia producida mediante procesos químicos de laboratorio que no se encuentra de forma natural.</w:t>
            </w:r>
          </w:p>
        </w:tc>
      </w:tr>
      <w:tr w:rsidR="00EA4084" w:rsidRPr="00167D42" w14:paraId="7A7B7321" w14:textId="77777777" w:rsidTr="009D7DC6">
        <w:trPr>
          <w:trHeight w:val="336"/>
        </w:trPr>
        <w:tc>
          <w:tcPr>
            <w:tcW w:w="2151" w:type="dxa"/>
            <w:shd w:val="clear" w:color="auto" w:fill="auto"/>
            <w:tcMar>
              <w:top w:w="100" w:type="dxa"/>
              <w:left w:w="100" w:type="dxa"/>
              <w:bottom w:w="100" w:type="dxa"/>
              <w:right w:w="100" w:type="dxa"/>
            </w:tcMar>
            <w:vAlign w:val="center"/>
          </w:tcPr>
          <w:p w14:paraId="17063A36" w14:textId="5335E7B6" w:rsidR="00EA4084" w:rsidRPr="00EA4084" w:rsidRDefault="00EA4084" w:rsidP="00EA4084">
            <w:pPr>
              <w:spacing w:line="276" w:lineRule="auto"/>
              <w:rPr>
                <w:sz w:val="20"/>
                <w:szCs w:val="20"/>
              </w:rPr>
            </w:pPr>
            <w:r w:rsidRPr="00EA4084">
              <w:rPr>
                <w:sz w:val="20"/>
                <w:szCs w:val="20"/>
              </w:rPr>
              <w:t>Tartrazina (E-102)</w:t>
            </w:r>
          </w:p>
        </w:tc>
        <w:tc>
          <w:tcPr>
            <w:tcW w:w="7952" w:type="dxa"/>
            <w:shd w:val="clear" w:color="auto" w:fill="auto"/>
            <w:tcMar>
              <w:top w:w="100" w:type="dxa"/>
              <w:left w:w="100" w:type="dxa"/>
              <w:bottom w:w="100" w:type="dxa"/>
              <w:right w:w="100" w:type="dxa"/>
            </w:tcMar>
            <w:vAlign w:val="center"/>
          </w:tcPr>
          <w:p w14:paraId="64F3DD3E" w14:textId="78040502" w:rsidR="00EA4084" w:rsidRPr="00EA4084" w:rsidRDefault="00EA4084" w:rsidP="00EA4084">
            <w:pPr>
              <w:spacing w:line="276" w:lineRule="auto"/>
              <w:rPr>
                <w:b w:val="0"/>
                <w:bCs/>
                <w:sz w:val="20"/>
                <w:szCs w:val="20"/>
              </w:rPr>
            </w:pPr>
            <w:r w:rsidRPr="00EA4084">
              <w:rPr>
                <w:b w:val="0"/>
                <w:bCs/>
                <w:sz w:val="20"/>
                <w:szCs w:val="20"/>
              </w:rPr>
              <w:t>Colorante artificial de tono amarillo, bajo vigilancia por su relación con efectos en la atención infantil</w:t>
            </w:r>
          </w:p>
        </w:tc>
      </w:tr>
    </w:tbl>
    <w:p w14:paraId="5240AF0B" w14:textId="77777777" w:rsidR="00E94C86" w:rsidRDefault="00E94C86">
      <w:pPr>
        <w:rPr>
          <w:sz w:val="20"/>
          <w:szCs w:val="20"/>
        </w:rPr>
      </w:pPr>
    </w:p>
    <w:p w14:paraId="00BFA575" w14:textId="77777777" w:rsidR="00E94C86" w:rsidRPr="00167D42" w:rsidRDefault="00E94C86">
      <w:pPr>
        <w:rPr>
          <w:sz w:val="20"/>
          <w:szCs w:val="20"/>
        </w:rPr>
      </w:pPr>
    </w:p>
    <w:p w14:paraId="78589E47" w14:textId="73A74644" w:rsidR="0059034F" w:rsidRPr="00167D42" w:rsidRDefault="00D55C84">
      <w:pPr>
        <w:numPr>
          <w:ilvl w:val="0"/>
          <w:numId w:val="1"/>
        </w:numPr>
        <w:pBdr>
          <w:top w:val="nil"/>
          <w:left w:val="nil"/>
          <w:bottom w:val="nil"/>
          <w:right w:val="nil"/>
          <w:between w:val="nil"/>
        </w:pBdr>
        <w:ind w:left="284" w:hanging="284"/>
        <w:jc w:val="both"/>
        <w:rPr>
          <w:b/>
          <w:color w:val="000000"/>
          <w:sz w:val="20"/>
          <w:szCs w:val="20"/>
        </w:rPr>
      </w:pPr>
      <w:r w:rsidRPr="00167D42">
        <w:rPr>
          <w:rFonts w:hint="cs"/>
          <w:b/>
          <w:color w:val="000000"/>
          <w:sz w:val="20"/>
          <w:szCs w:val="20"/>
        </w:rPr>
        <w:t>REFERENCIAS BIBLIOGRÁFICAS</w:t>
      </w:r>
    </w:p>
    <w:p w14:paraId="0F4B6B68" w14:textId="77777777" w:rsidR="0007666A" w:rsidRPr="00167D42" w:rsidRDefault="0007666A" w:rsidP="0007666A">
      <w:pPr>
        <w:pBdr>
          <w:top w:val="nil"/>
          <w:left w:val="nil"/>
          <w:bottom w:val="nil"/>
          <w:right w:val="nil"/>
          <w:between w:val="nil"/>
        </w:pBdr>
        <w:ind w:left="284"/>
        <w:jc w:val="both"/>
        <w:rPr>
          <w:b/>
          <w:color w:val="000000"/>
          <w:sz w:val="20"/>
          <w:szCs w:val="20"/>
        </w:rPr>
      </w:pPr>
    </w:p>
    <w:p w14:paraId="17E4C9F7" w14:textId="77777777" w:rsidR="00F4540F" w:rsidRPr="00A44887" w:rsidRDefault="00F4540F" w:rsidP="00E94C86">
      <w:pPr>
        <w:ind w:left="720" w:hanging="720"/>
        <w:rPr>
          <w:sz w:val="20"/>
          <w:szCs w:val="20"/>
        </w:rPr>
      </w:pPr>
      <w:r w:rsidRPr="00A44887">
        <w:rPr>
          <w:sz w:val="20"/>
          <w:szCs w:val="20"/>
        </w:rPr>
        <w:t xml:space="preserve">Badui Dergal, S. (2025). </w:t>
      </w:r>
      <w:r w:rsidRPr="00A44887">
        <w:rPr>
          <w:i/>
          <w:iCs/>
          <w:sz w:val="20"/>
          <w:szCs w:val="20"/>
        </w:rPr>
        <w:t>Química de los Alimentos</w:t>
      </w:r>
      <w:r w:rsidRPr="00A44887">
        <w:rPr>
          <w:sz w:val="20"/>
          <w:szCs w:val="20"/>
        </w:rPr>
        <w:t xml:space="preserve"> (7.ª ed.). Pearson Educación. </w:t>
      </w:r>
    </w:p>
    <w:p w14:paraId="4187A9AB" w14:textId="77777777" w:rsidR="00F4540F" w:rsidRPr="00A44887" w:rsidRDefault="00F4540F" w:rsidP="00E94C86">
      <w:pPr>
        <w:ind w:left="720" w:hanging="720"/>
        <w:rPr>
          <w:sz w:val="20"/>
          <w:szCs w:val="20"/>
        </w:rPr>
      </w:pPr>
    </w:p>
    <w:p w14:paraId="78111898" w14:textId="77777777" w:rsidR="00F4540F" w:rsidRPr="00A44887" w:rsidRDefault="00F4540F" w:rsidP="00E94C86">
      <w:pPr>
        <w:ind w:left="720" w:hanging="720"/>
        <w:rPr>
          <w:sz w:val="20"/>
          <w:szCs w:val="20"/>
        </w:rPr>
      </w:pPr>
      <w:r w:rsidRPr="00A44887">
        <w:rPr>
          <w:sz w:val="20"/>
          <w:szCs w:val="20"/>
        </w:rPr>
        <w:t xml:space="preserve">Codex Alimentarius. (2024). </w:t>
      </w:r>
      <w:r w:rsidRPr="00A44887">
        <w:rPr>
          <w:i/>
          <w:iCs/>
          <w:sz w:val="20"/>
          <w:szCs w:val="20"/>
        </w:rPr>
        <w:t>Norma General para los Aditivos Alimentarios (Codex Stan 192-1995)</w:t>
      </w:r>
      <w:r w:rsidRPr="00A44887">
        <w:rPr>
          <w:sz w:val="20"/>
          <w:szCs w:val="20"/>
        </w:rPr>
        <w:t xml:space="preserve">. Revisión de 2024. Organización de las Naciones Unidas para la Alimentación y la Agricultura. </w:t>
      </w:r>
      <w:hyperlink r:id="rId55" w:tgtFrame="_blank" w:history="1">
        <w:r w:rsidRPr="00A44887">
          <w:rPr>
            <w:rStyle w:val="Hipervnculo"/>
            <w:sz w:val="20"/>
            <w:szCs w:val="20"/>
          </w:rPr>
          <w:t>https://www.fao.org/fao-who-codexalimentarius/home/es/</w:t>
        </w:r>
      </w:hyperlink>
    </w:p>
    <w:p w14:paraId="697A1284" w14:textId="77777777" w:rsidR="00936C9D" w:rsidRPr="00A44887" w:rsidRDefault="00936C9D" w:rsidP="00E94C86">
      <w:pPr>
        <w:ind w:left="720" w:hanging="720"/>
        <w:rPr>
          <w:sz w:val="20"/>
          <w:szCs w:val="20"/>
        </w:rPr>
      </w:pPr>
    </w:p>
    <w:p w14:paraId="310D02DF" w14:textId="4CF30A9F" w:rsidR="00936C9D" w:rsidRPr="00A44887" w:rsidRDefault="00936C9D" w:rsidP="00E94C86">
      <w:pPr>
        <w:ind w:left="720" w:hanging="720"/>
        <w:rPr>
          <w:sz w:val="20"/>
          <w:szCs w:val="20"/>
        </w:rPr>
      </w:pPr>
      <w:r w:rsidRPr="00A44887">
        <w:rPr>
          <w:sz w:val="20"/>
          <w:szCs w:val="20"/>
        </w:rPr>
        <w:t xml:space="preserve">Eroski Consumer. (2008). </w:t>
      </w:r>
      <w:r w:rsidRPr="00A44887">
        <w:rPr>
          <w:i/>
          <w:iCs/>
          <w:sz w:val="20"/>
          <w:szCs w:val="20"/>
        </w:rPr>
        <w:t>Guía de aditivos alimentarios: El color en la industria</w:t>
      </w:r>
      <w:r w:rsidRPr="00A44887">
        <w:rPr>
          <w:sz w:val="20"/>
          <w:szCs w:val="20"/>
        </w:rPr>
        <w:t>.</w:t>
      </w:r>
    </w:p>
    <w:p w14:paraId="751BD76C" w14:textId="77777777" w:rsidR="00F4540F" w:rsidRPr="00A44887" w:rsidRDefault="00F4540F" w:rsidP="00E94C86">
      <w:pPr>
        <w:ind w:left="720" w:hanging="720"/>
        <w:rPr>
          <w:sz w:val="20"/>
          <w:szCs w:val="20"/>
        </w:rPr>
      </w:pPr>
    </w:p>
    <w:p w14:paraId="6A0EFFCE" w14:textId="520DCF13" w:rsidR="00F4540F" w:rsidRPr="00A44887" w:rsidRDefault="00F4540F" w:rsidP="00E94C86">
      <w:pPr>
        <w:ind w:left="720" w:hanging="720"/>
        <w:rPr>
          <w:sz w:val="20"/>
          <w:szCs w:val="20"/>
          <w:lang w:val="en-US"/>
        </w:rPr>
      </w:pPr>
      <w:r w:rsidRPr="00A44887">
        <w:rPr>
          <w:sz w:val="20"/>
          <w:szCs w:val="20"/>
          <w:lang w:val="en-US"/>
        </w:rPr>
        <w:t xml:space="preserve">European Food Safety Authority (EFSA). (2025). </w:t>
      </w:r>
      <w:r w:rsidRPr="00A44887">
        <w:rPr>
          <w:i/>
          <w:iCs/>
          <w:sz w:val="20"/>
          <w:szCs w:val="20"/>
          <w:lang w:val="en-US"/>
        </w:rPr>
        <w:t>Scientific report on the re-evaluation of high-intensity sweeteners and their impact on the gut microbiota (2024-2026)</w:t>
      </w:r>
      <w:r w:rsidRPr="00A44887">
        <w:rPr>
          <w:sz w:val="20"/>
          <w:szCs w:val="20"/>
          <w:lang w:val="en-US"/>
        </w:rPr>
        <w:t>. EFSA Journal.</w:t>
      </w:r>
    </w:p>
    <w:p w14:paraId="02B64801" w14:textId="77777777" w:rsidR="00F4540F" w:rsidRPr="00A44887" w:rsidRDefault="00F4540F" w:rsidP="00E94C86">
      <w:pPr>
        <w:ind w:left="720" w:hanging="720"/>
        <w:rPr>
          <w:sz w:val="20"/>
          <w:szCs w:val="20"/>
          <w:lang w:val="en-US"/>
        </w:rPr>
      </w:pPr>
    </w:p>
    <w:p w14:paraId="2F107C4E" w14:textId="0C84E8B4" w:rsidR="00805F31" w:rsidRPr="00A44887" w:rsidRDefault="00805F31" w:rsidP="00E94C86">
      <w:pPr>
        <w:ind w:left="720" w:hanging="720"/>
        <w:rPr>
          <w:sz w:val="20"/>
          <w:szCs w:val="20"/>
        </w:rPr>
      </w:pPr>
      <w:r w:rsidRPr="00A44887">
        <w:rPr>
          <w:sz w:val="20"/>
          <w:szCs w:val="20"/>
          <w:lang w:val="en-US"/>
        </w:rPr>
        <w:t xml:space="preserve">FAO. (2025). </w:t>
      </w:r>
      <w:r w:rsidRPr="00A44887">
        <w:rPr>
          <w:i/>
          <w:iCs/>
          <w:sz w:val="20"/>
          <w:szCs w:val="20"/>
          <w:lang w:val="en-US"/>
        </w:rPr>
        <w:t>Codex Alimentarius: General Standard for Food Additives</w:t>
      </w:r>
      <w:r w:rsidRPr="00A44887">
        <w:rPr>
          <w:sz w:val="20"/>
          <w:szCs w:val="20"/>
          <w:lang w:val="en-US"/>
        </w:rPr>
        <w:t xml:space="preserve">. </w:t>
      </w:r>
      <w:hyperlink r:id="rId56" w:history="1">
        <w:r w:rsidRPr="00A44887">
          <w:rPr>
            <w:rStyle w:val="Hipervnculo"/>
            <w:sz w:val="20"/>
            <w:szCs w:val="20"/>
          </w:rPr>
          <w:t>https://www.fao.org/fao-who-codexalimentarius/codex-texts/dbs/gsfa/es/</w:t>
        </w:r>
      </w:hyperlink>
    </w:p>
    <w:p w14:paraId="6CB13DF1" w14:textId="77777777" w:rsidR="00936C9D" w:rsidRPr="00A44887" w:rsidRDefault="00936C9D" w:rsidP="00E94C86">
      <w:pPr>
        <w:ind w:left="720" w:hanging="720"/>
        <w:rPr>
          <w:sz w:val="20"/>
          <w:szCs w:val="20"/>
        </w:rPr>
      </w:pPr>
    </w:p>
    <w:p w14:paraId="38AEC1EA" w14:textId="2351F172" w:rsidR="00936C9D" w:rsidRPr="00A44887" w:rsidRDefault="00936C9D" w:rsidP="00E94C86">
      <w:pPr>
        <w:ind w:left="720" w:hanging="720"/>
        <w:rPr>
          <w:sz w:val="20"/>
          <w:szCs w:val="20"/>
        </w:rPr>
      </w:pPr>
      <w:r w:rsidRPr="00A44887">
        <w:rPr>
          <w:sz w:val="20"/>
          <w:szCs w:val="20"/>
        </w:rPr>
        <w:t xml:space="preserve">FAO &amp; OMS. (2015). </w:t>
      </w:r>
      <w:r w:rsidRPr="00A44887">
        <w:rPr>
          <w:i/>
          <w:iCs/>
          <w:sz w:val="20"/>
          <w:szCs w:val="20"/>
        </w:rPr>
        <w:t>Garantía de la inocuidad y calidad de los alimentos</w:t>
      </w:r>
      <w:r w:rsidRPr="00A44887">
        <w:rPr>
          <w:sz w:val="20"/>
          <w:szCs w:val="20"/>
        </w:rPr>
        <w:t>.</w:t>
      </w:r>
    </w:p>
    <w:p w14:paraId="61656ECB" w14:textId="77777777" w:rsidR="00CB3DC6" w:rsidRPr="00A44887" w:rsidRDefault="00CB3DC6" w:rsidP="00E94C86">
      <w:pPr>
        <w:ind w:left="720" w:hanging="720"/>
        <w:rPr>
          <w:sz w:val="20"/>
          <w:szCs w:val="20"/>
        </w:rPr>
      </w:pPr>
    </w:p>
    <w:p w14:paraId="4B25B60B" w14:textId="5A278748" w:rsidR="0059034F" w:rsidRPr="00A44887" w:rsidRDefault="00CB3DC6" w:rsidP="00E94C86">
      <w:pPr>
        <w:ind w:left="720" w:hanging="720"/>
        <w:rPr>
          <w:sz w:val="20"/>
          <w:szCs w:val="20"/>
          <w:lang w:val="en-US"/>
        </w:rPr>
      </w:pPr>
      <w:r w:rsidRPr="00A44887">
        <w:rPr>
          <w:sz w:val="20"/>
          <w:szCs w:val="20"/>
          <w:lang w:val="en-US"/>
        </w:rPr>
        <w:t xml:space="preserve">Food and Drug Administration (FDA). (2025). </w:t>
      </w:r>
      <w:r w:rsidRPr="00A44887">
        <w:rPr>
          <w:i/>
          <w:iCs/>
          <w:sz w:val="20"/>
          <w:szCs w:val="20"/>
          <w:lang w:val="en-US"/>
        </w:rPr>
        <w:t>Color Additive Status List: Summary of color additives for use in United States in foods, drugs, cosmetics, and medical devices. U.S. Department of Health and Human Services.</w:t>
      </w:r>
      <w:r w:rsidRPr="00A44887">
        <w:rPr>
          <w:sz w:val="20"/>
          <w:szCs w:val="20"/>
          <w:lang w:val="en-US"/>
        </w:rPr>
        <w:t xml:space="preserve"> </w:t>
      </w:r>
      <w:hyperlink r:id="rId57" w:history="1">
        <w:r w:rsidRPr="00A44887">
          <w:rPr>
            <w:rStyle w:val="Hipervnculo"/>
            <w:sz w:val="20"/>
            <w:szCs w:val="20"/>
            <w:lang w:val="en-US"/>
          </w:rPr>
          <w:t>https://www.fda.gov/food/food-additives-petitions/color-additive-status-list</w:t>
        </w:r>
      </w:hyperlink>
    </w:p>
    <w:p w14:paraId="5C66E5BB" w14:textId="77777777" w:rsidR="00936C9D" w:rsidRPr="00A44887" w:rsidRDefault="00936C9D" w:rsidP="00E94C86">
      <w:pPr>
        <w:ind w:left="720" w:hanging="720"/>
        <w:rPr>
          <w:sz w:val="20"/>
          <w:szCs w:val="20"/>
          <w:lang w:val="en-US"/>
        </w:rPr>
      </w:pPr>
    </w:p>
    <w:p w14:paraId="6AC438E8" w14:textId="45B392B7" w:rsidR="00936C9D" w:rsidRPr="00A44887" w:rsidRDefault="00936C9D" w:rsidP="00E94C86">
      <w:pPr>
        <w:ind w:left="720" w:hanging="720"/>
        <w:rPr>
          <w:sz w:val="20"/>
          <w:szCs w:val="20"/>
        </w:rPr>
      </w:pPr>
      <w:r w:rsidRPr="00A44887">
        <w:rPr>
          <w:sz w:val="20"/>
          <w:szCs w:val="20"/>
        </w:rPr>
        <w:t xml:space="preserve">Ibáñez, F. C., Irigoyen, A., &amp; Torre, P. (2003). </w:t>
      </w:r>
      <w:r w:rsidRPr="00A44887">
        <w:rPr>
          <w:i/>
          <w:iCs/>
          <w:sz w:val="20"/>
          <w:szCs w:val="20"/>
        </w:rPr>
        <w:t>Aditivos alimentarios</w:t>
      </w:r>
      <w:r w:rsidRPr="00A44887">
        <w:rPr>
          <w:sz w:val="20"/>
          <w:szCs w:val="20"/>
        </w:rPr>
        <w:t>. Universidad Pública de Navarra.</w:t>
      </w:r>
    </w:p>
    <w:p w14:paraId="58D7BE31" w14:textId="77777777" w:rsidR="00F4540F" w:rsidRPr="00A44887" w:rsidRDefault="00F4540F" w:rsidP="00E94C86">
      <w:pPr>
        <w:ind w:left="720" w:hanging="720"/>
        <w:rPr>
          <w:sz w:val="20"/>
          <w:szCs w:val="20"/>
        </w:rPr>
      </w:pPr>
    </w:p>
    <w:p w14:paraId="3D28E1E7" w14:textId="5FA3BACD" w:rsidR="00F4540F" w:rsidRPr="00A44887" w:rsidRDefault="00F4540F" w:rsidP="00E94C86">
      <w:pPr>
        <w:ind w:left="720" w:hanging="720"/>
        <w:rPr>
          <w:sz w:val="20"/>
          <w:szCs w:val="20"/>
        </w:rPr>
      </w:pPr>
      <w:r w:rsidRPr="00A44887">
        <w:rPr>
          <w:sz w:val="20"/>
          <w:szCs w:val="20"/>
        </w:rPr>
        <w:t xml:space="preserve">Instituto Nacional de Vigilancia de Medicamentos y Alimentos (INVIMA). (2025). </w:t>
      </w:r>
      <w:r w:rsidRPr="00A44887">
        <w:rPr>
          <w:i/>
          <w:iCs/>
          <w:sz w:val="20"/>
          <w:szCs w:val="20"/>
        </w:rPr>
        <w:t>Protocolos de estabilidad y vida útil para alimentos procesados: Control de procesos de oxidación</w:t>
      </w:r>
      <w:r w:rsidRPr="00A44887">
        <w:rPr>
          <w:sz w:val="20"/>
          <w:szCs w:val="20"/>
        </w:rPr>
        <w:t>. Ministerio de Salud de Colombia.</w:t>
      </w:r>
    </w:p>
    <w:p w14:paraId="6C01B59B" w14:textId="77777777" w:rsidR="00936C9D" w:rsidRPr="00A44887" w:rsidRDefault="00936C9D" w:rsidP="00E94C86">
      <w:pPr>
        <w:ind w:left="720" w:hanging="720"/>
        <w:rPr>
          <w:sz w:val="20"/>
          <w:szCs w:val="20"/>
        </w:rPr>
      </w:pPr>
    </w:p>
    <w:p w14:paraId="0591B941" w14:textId="04DFAC4D" w:rsidR="00936C9D" w:rsidRPr="00A44887" w:rsidRDefault="00936C9D" w:rsidP="00E94C86">
      <w:pPr>
        <w:ind w:left="720" w:hanging="720"/>
        <w:rPr>
          <w:sz w:val="20"/>
          <w:szCs w:val="20"/>
        </w:rPr>
      </w:pPr>
      <w:r w:rsidRPr="00A44887">
        <w:rPr>
          <w:sz w:val="20"/>
          <w:szCs w:val="20"/>
        </w:rPr>
        <w:t xml:space="preserve">Organización Mundial de la Salud (OMS). (2023). </w:t>
      </w:r>
      <w:r w:rsidRPr="00A44887">
        <w:rPr>
          <w:i/>
          <w:iCs/>
          <w:sz w:val="20"/>
          <w:szCs w:val="20"/>
        </w:rPr>
        <w:t>Aditivos alimentarios</w:t>
      </w:r>
      <w:r w:rsidRPr="00A44887">
        <w:rPr>
          <w:sz w:val="20"/>
          <w:szCs w:val="20"/>
        </w:rPr>
        <w:t>. Notas descriptivas.</w:t>
      </w:r>
    </w:p>
    <w:p w14:paraId="71BC1136" w14:textId="77777777" w:rsidR="00936C9D" w:rsidRPr="00A44887" w:rsidRDefault="00936C9D" w:rsidP="00E94C86">
      <w:pPr>
        <w:ind w:left="720" w:hanging="720"/>
        <w:rPr>
          <w:sz w:val="20"/>
          <w:szCs w:val="20"/>
        </w:rPr>
      </w:pPr>
    </w:p>
    <w:p w14:paraId="3F97E269" w14:textId="669E67A9" w:rsidR="00F4540F" w:rsidRPr="00A44887" w:rsidRDefault="00936C9D" w:rsidP="00E94C86">
      <w:pPr>
        <w:ind w:left="720" w:hanging="720"/>
        <w:rPr>
          <w:sz w:val="20"/>
          <w:szCs w:val="20"/>
        </w:rPr>
      </w:pPr>
      <w:r w:rsidRPr="00A44887">
        <w:rPr>
          <w:sz w:val="20"/>
          <w:szCs w:val="20"/>
        </w:rPr>
        <w:t xml:space="preserve">Organización Mundial de la Salud (OMS). (2025). </w:t>
      </w:r>
      <w:r w:rsidRPr="00A44887">
        <w:rPr>
          <w:i/>
          <w:iCs/>
          <w:sz w:val="20"/>
          <w:szCs w:val="20"/>
        </w:rPr>
        <w:t>Codex Alimentarius: Clasificación funcional de los aditivos</w:t>
      </w:r>
      <w:r w:rsidRPr="00A44887">
        <w:rPr>
          <w:sz w:val="20"/>
          <w:szCs w:val="20"/>
        </w:rPr>
        <w:t>.</w:t>
      </w:r>
    </w:p>
    <w:p w14:paraId="58271964" w14:textId="77777777" w:rsidR="00CB3DC6" w:rsidRPr="00936C9D" w:rsidRDefault="00CB3DC6" w:rsidP="00CB3DC6">
      <w:pPr>
        <w:rPr>
          <w:sz w:val="20"/>
          <w:szCs w:val="20"/>
        </w:rPr>
      </w:pPr>
    </w:p>
    <w:p w14:paraId="00C594C6" w14:textId="77777777" w:rsidR="0059034F" w:rsidRPr="00167D42" w:rsidRDefault="00D55C84">
      <w:pPr>
        <w:numPr>
          <w:ilvl w:val="0"/>
          <w:numId w:val="1"/>
        </w:numPr>
        <w:pBdr>
          <w:top w:val="nil"/>
          <w:left w:val="nil"/>
          <w:bottom w:val="nil"/>
          <w:right w:val="nil"/>
          <w:between w:val="nil"/>
        </w:pBdr>
        <w:ind w:left="284" w:hanging="284"/>
        <w:jc w:val="both"/>
        <w:rPr>
          <w:b/>
          <w:color w:val="000000"/>
          <w:sz w:val="20"/>
          <w:szCs w:val="20"/>
        </w:rPr>
      </w:pPr>
      <w:r w:rsidRPr="00167D42">
        <w:rPr>
          <w:rFonts w:hint="cs"/>
          <w:b/>
          <w:color w:val="000000"/>
          <w:sz w:val="20"/>
          <w:szCs w:val="20"/>
        </w:rPr>
        <w:t>CONTROL DEL DOCUMENTO</w:t>
      </w:r>
    </w:p>
    <w:p w14:paraId="36E91C10" w14:textId="77777777" w:rsidR="0059034F" w:rsidRPr="00167D42"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rsidRPr="00167D42" w14:paraId="321B02A9" w14:textId="77777777" w:rsidTr="00AD0DD7">
        <w:trPr>
          <w:trHeight w:val="1020"/>
        </w:trPr>
        <w:tc>
          <w:tcPr>
            <w:tcW w:w="1272" w:type="dxa"/>
            <w:tcBorders>
              <w:top w:val="nil"/>
              <w:left w:val="nil"/>
            </w:tcBorders>
            <w:shd w:val="clear" w:color="auto" w:fill="auto"/>
          </w:tcPr>
          <w:p w14:paraId="27E66B21" w14:textId="77777777" w:rsidR="0059034F" w:rsidRPr="00167D42" w:rsidRDefault="0059034F">
            <w:pPr>
              <w:jc w:val="both"/>
              <w:rPr>
                <w:sz w:val="20"/>
                <w:szCs w:val="20"/>
              </w:rPr>
            </w:pPr>
          </w:p>
        </w:tc>
        <w:tc>
          <w:tcPr>
            <w:tcW w:w="1991" w:type="dxa"/>
            <w:shd w:val="clear" w:color="auto" w:fill="auto"/>
            <w:vAlign w:val="center"/>
          </w:tcPr>
          <w:p w14:paraId="4DA8A3B5" w14:textId="77777777" w:rsidR="0059034F" w:rsidRPr="00167D42" w:rsidRDefault="00D55C84" w:rsidP="0040241B">
            <w:pPr>
              <w:jc w:val="center"/>
              <w:rPr>
                <w:sz w:val="20"/>
                <w:szCs w:val="20"/>
              </w:rPr>
            </w:pPr>
            <w:r w:rsidRPr="00167D42">
              <w:rPr>
                <w:rFonts w:hint="cs"/>
                <w:sz w:val="20"/>
                <w:szCs w:val="20"/>
              </w:rPr>
              <w:t>Nombre</w:t>
            </w:r>
          </w:p>
        </w:tc>
        <w:tc>
          <w:tcPr>
            <w:tcW w:w="1559" w:type="dxa"/>
            <w:shd w:val="clear" w:color="auto" w:fill="auto"/>
            <w:vAlign w:val="center"/>
          </w:tcPr>
          <w:p w14:paraId="599D44F9" w14:textId="77777777" w:rsidR="0059034F" w:rsidRPr="00167D42" w:rsidRDefault="00D55C84" w:rsidP="0040241B">
            <w:pPr>
              <w:jc w:val="center"/>
              <w:rPr>
                <w:sz w:val="20"/>
                <w:szCs w:val="20"/>
              </w:rPr>
            </w:pPr>
            <w:r w:rsidRPr="00167D42">
              <w:rPr>
                <w:rFonts w:hint="cs"/>
                <w:sz w:val="20"/>
                <w:szCs w:val="20"/>
              </w:rPr>
              <w:t>Cargo</w:t>
            </w:r>
          </w:p>
        </w:tc>
        <w:tc>
          <w:tcPr>
            <w:tcW w:w="3257" w:type="dxa"/>
            <w:shd w:val="clear" w:color="auto" w:fill="auto"/>
            <w:vAlign w:val="center"/>
          </w:tcPr>
          <w:p w14:paraId="016BE5B8" w14:textId="77777777" w:rsidR="0059034F" w:rsidRPr="00167D42" w:rsidRDefault="00D55C84" w:rsidP="0040241B">
            <w:pPr>
              <w:jc w:val="center"/>
              <w:rPr>
                <w:sz w:val="20"/>
                <w:szCs w:val="20"/>
              </w:rPr>
            </w:pPr>
            <w:r w:rsidRPr="00167D42">
              <w:rPr>
                <w:rFonts w:hint="cs"/>
                <w:sz w:val="20"/>
                <w:szCs w:val="20"/>
              </w:rPr>
              <w:t>Dependencia</w:t>
            </w:r>
          </w:p>
          <w:p w14:paraId="23586E7B" w14:textId="12E722BC" w:rsidR="0059034F" w:rsidRPr="00167D42" w:rsidRDefault="0007666A" w:rsidP="0040241B">
            <w:pPr>
              <w:jc w:val="center"/>
              <w:rPr>
                <w:i/>
                <w:sz w:val="20"/>
                <w:szCs w:val="20"/>
              </w:rPr>
            </w:pPr>
            <w:r w:rsidRPr="00167D42">
              <w:rPr>
                <w:rFonts w:hint="cs"/>
                <w:i/>
                <w:color w:val="595959"/>
                <w:sz w:val="20"/>
                <w:szCs w:val="20"/>
              </w:rPr>
              <w:br/>
            </w:r>
            <w:r w:rsidR="00D55C84" w:rsidRPr="00167D42">
              <w:rPr>
                <w:rFonts w:hint="cs"/>
                <w:i/>
                <w:color w:val="595959" w:themeColor="text1" w:themeTint="A6"/>
                <w:sz w:val="20"/>
                <w:szCs w:val="20"/>
              </w:rPr>
              <w:t>(Para el SENA indicar Regional y Centro de Formación)</w:t>
            </w:r>
          </w:p>
        </w:tc>
        <w:tc>
          <w:tcPr>
            <w:tcW w:w="1888" w:type="dxa"/>
            <w:shd w:val="clear" w:color="auto" w:fill="auto"/>
            <w:vAlign w:val="center"/>
          </w:tcPr>
          <w:p w14:paraId="129325BA" w14:textId="77777777" w:rsidR="0059034F" w:rsidRPr="00167D42" w:rsidRDefault="00D55C84" w:rsidP="0040241B">
            <w:pPr>
              <w:jc w:val="center"/>
              <w:rPr>
                <w:sz w:val="20"/>
                <w:szCs w:val="20"/>
              </w:rPr>
            </w:pPr>
            <w:r w:rsidRPr="00167D42">
              <w:rPr>
                <w:rFonts w:hint="cs"/>
                <w:sz w:val="20"/>
                <w:szCs w:val="20"/>
              </w:rPr>
              <w:t>Fecha</w:t>
            </w:r>
          </w:p>
        </w:tc>
      </w:tr>
      <w:tr w:rsidR="0059034F" w:rsidRPr="00167D42" w14:paraId="0AA272AA" w14:textId="77777777" w:rsidTr="00AD0DD7">
        <w:trPr>
          <w:trHeight w:val="340"/>
        </w:trPr>
        <w:tc>
          <w:tcPr>
            <w:tcW w:w="1272" w:type="dxa"/>
            <w:shd w:val="clear" w:color="auto" w:fill="auto"/>
          </w:tcPr>
          <w:p w14:paraId="5141E46C" w14:textId="77777777" w:rsidR="0059034F" w:rsidRPr="00167D42" w:rsidRDefault="00D55C84">
            <w:pPr>
              <w:jc w:val="both"/>
              <w:rPr>
                <w:sz w:val="20"/>
                <w:szCs w:val="20"/>
              </w:rPr>
            </w:pPr>
            <w:r w:rsidRPr="00167D42">
              <w:rPr>
                <w:rFonts w:hint="cs"/>
                <w:sz w:val="20"/>
                <w:szCs w:val="20"/>
              </w:rPr>
              <w:t>Autor (es)</w:t>
            </w:r>
          </w:p>
        </w:tc>
        <w:tc>
          <w:tcPr>
            <w:tcW w:w="1991" w:type="dxa"/>
            <w:shd w:val="clear" w:color="auto" w:fill="auto"/>
          </w:tcPr>
          <w:p w14:paraId="67E4EF51" w14:textId="77777777" w:rsidR="0059034F" w:rsidRPr="00167D42" w:rsidRDefault="0059034F">
            <w:pPr>
              <w:jc w:val="both"/>
              <w:rPr>
                <w:sz w:val="20"/>
                <w:szCs w:val="20"/>
              </w:rPr>
            </w:pPr>
          </w:p>
        </w:tc>
        <w:tc>
          <w:tcPr>
            <w:tcW w:w="1559" w:type="dxa"/>
            <w:shd w:val="clear" w:color="auto" w:fill="auto"/>
          </w:tcPr>
          <w:p w14:paraId="54BDE41F" w14:textId="77777777" w:rsidR="0059034F" w:rsidRPr="00167D42" w:rsidRDefault="0059034F">
            <w:pPr>
              <w:jc w:val="both"/>
              <w:rPr>
                <w:sz w:val="20"/>
                <w:szCs w:val="20"/>
              </w:rPr>
            </w:pPr>
          </w:p>
        </w:tc>
        <w:tc>
          <w:tcPr>
            <w:tcW w:w="3257" w:type="dxa"/>
            <w:shd w:val="clear" w:color="auto" w:fill="auto"/>
          </w:tcPr>
          <w:p w14:paraId="13E5501B" w14:textId="77777777" w:rsidR="0059034F" w:rsidRPr="00167D42" w:rsidRDefault="0059034F">
            <w:pPr>
              <w:jc w:val="both"/>
              <w:rPr>
                <w:sz w:val="20"/>
                <w:szCs w:val="20"/>
              </w:rPr>
            </w:pPr>
          </w:p>
        </w:tc>
        <w:tc>
          <w:tcPr>
            <w:tcW w:w="1888" w:type="dxa"/>
            <w:shd w:val="clear" w:color="auto" w:fill="auto"/>
          </w:tcPr>
          <w:p w14:paraId="5F3EE34A" w14:textId="77777777" w:rsidR="0059034F" w:rsidRPr="00167D42" w:rsidRDefault="0059034F">
            <w:pPr>
              <w:jc w:val="both"/>
              <w:rPr>
                <w:sz w:val="20"/>
                <w:szCs w:val="20"/>
              </w:rPr>
            </w:pPr>
          </w:p>
        </w:tc>
      </w:tr>
    </w:tbl>
    <w:p w14:paraId="18946FA7" w14:textId="77777777" w:rsidR="0059034F" w:rsidRPr="00167D42" w:rsidRDefault="0059034F">
      <w:pPr>
        <w:rPr>
          <w:sz w:val="20"/>
          <w:szCs w:val="20"/>
        </w:rPr>
      </w:pPr>
    </w:p>
    <w:p w14:paraId="118C2533" w14:textId="77777777" w:rsidR="0059034F" w:rsidRPr="00167D42" w:rsidRDefault="0059034F">
      <w:pPr>
        <w:rPr>
          <w:sz w:val="20"/>
          <w:szCs w:val="20"/>
        </w:rPr>
      </w:pPr>
    </w:p>
    <w:p w14:paraId="487BCC99" w14:textId="77777777" w:rsidR="0059034F" w:rsidRPr="00167D42" w:rsidRDefault="00D55C84">
      <w:pPr>
        <w:numPr>
          <w:ilvl w:val="0"/>
          <w:numId w:val="1"/>
        </w:numPr>
        <w:pBdr>
          <w:top w:val="nil"/>
          <w:left w:val="nil"/>
          <w:bottom w:val="nil"/>
          <w:right w:val="nil"/>
          <w:between w:val="nil"/>
        </w:pBdr>
        <w:ind w:left="284" w:hanging="284"/>
        <w:jc w:val="both"/>
        <w:rPr>
          <w:b/>
          <w:color w:val="000000"/>
          <w:sz w:val="20"/>
          <w:szCs w:val="20"/>
        </w:rPr>
      </w:pPr>
      <w:r w:rsidRPr="00167D42">
        <w:rPr>
          <w:rFonts w:hint="cs"/>
          <w:b/>
          <w:color w:val="000000"/>
          <w:sz w:val="20"/>
          <w:szCs w:val="20"/>
        </w:rPr>
        <w:t xml:space="preserve">CONTROL DE CAMBIOS </w:t>
      </w:r>
    </w:p>
    <w:p w14:paraId="5064F6D4" w14:textId="77777777" w:rsidR="0059034F" w:rsidRPr="00167D42" w:rsidRDefault="00D55C84">
      <w:pPr>
        <w:pBdr>
          <w:top w:val="nil"/>
          <w:left w:val="nil"/>
          <w:bottom w:val="nil"/>
          <w:right w:val="nil"/>
          <w:between w:val="nil"/>
        </w:pBdr>
        <w:jc w:val="both"/>
        <w:rPr>
          <w:b/>
          <w:color w:val="595959" w:themeColor="text1" w:themeTint="A6"/>
          <w:sz w:val="20"/>
          <w:szCs w:val="20"/>
        </w:rPr>
      </w:pPr>
      <w:r w:rsidRPr="00167D42">
        <w:rPr>
          <w:rFonts w:hint="cs"/>
          <w:b/>
          <w:color w:val="595959" w:themeColor="text1" w:themeTint="A6"/>
          <w:sz w:val="20"/>
          <w:szCs w:val="20"/>
        </w:rPr>
        <w:lastRenderedPageBreak/>
        <w:t>(Diligenciar únicamente si realiza ajustes a la Unidad Temática)</w:t>
      </w:r>
    </w:p>
    <w:p w14:paraId="4C5DF669" w14:textId="77777777" w:rsidR="0059034F" w:rsidRPr="00167D42"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rsidRPr="00167D42" w14:paraId="67E968FB" w14:textId="77777777" w:rsidTr="00AD0DD7">
        <w:trPr>
          <w:trHeight w:val="349"/>
        </w:trPr>
        <w:tc>
          <w:tcPr>
            <w:tcW w:w="1264" w:type="dxa"/>
            <w:tcBorders>
              <w:top w:val="nil"/>
              <w:left w:val="nil"/>
            </w:tcBorders>
            <w:shd w:val="clear" w:color="auto" w:fill="auto"/>
          </w:tcPr>
          <w:p w14:paraId="4BC2FA5A" w14:textId="77777777" w:rsidR="0059034F" w:rsidRPr="00167D42" w:rsidRDefault="0059034F">
            <w:pPr>
              <w:jc w:val="both"/>
              <w:rPr>
                <w:sz w:val="20"/>
                <w:szCs w:val="20"/>
              </w:rPr>
            </w:pPr>
          </w:p>
        </w:tc>
        <w:tc>
          <w:tcPr>
            <w:tcW w:w="2138" w:type="dxa"/>
            <w:shd w:val="clear" w:color="auto" w:fill="auto"/>
          </w:tcPr>
          <w:p w14:paraId="120B313B" w14:textId="77777777" w:rsidR="0059034F" w:rsidRPr="00167D42" w:rsidRDefault="00D55C84" w:rsidP="0040241B">
            <w:pPr>
              <w:jc w:val="center"/>
              <w:rPr>
                <w:sz w:val="20"/>
                <w:szCs w:val="20"/>
              </w:rPr>
            </w:pPr>
            <w:r w:rsidRPr="00167D42">
              <w:rPr>
                <w:rFonts w:hint="cs"/>
                <w:sz w:val="20"/>
                <w:szCs w:val="20"/>
              </w:rPr>
              <w:t>Nombre</w:t>
            </w:r>
          </w:p>
        </w:tc>
        <w:tc>
          <w:tcPr>
            <w:tcW w:w="1701" w:type="dxa"/>
            <w:shd w:val="clear" w:color="auto" w:fill="auto"/>
          </w:tcPr>
          <w:p w14:paraId="526C5270" w14:textId="77777777" w:rsidR="0059034F" w:rsidRPr="00167D42" w:rsidRDefault="00D55C84" w:rsidP="0040241B">
            <w:pPr>
              <w:jc w:val="center"/>
              <w:rPr>
                <w:sz w:val="20"/>
                <w:szCs w:val="20"/>
              </w:rPr>
            </w:pPr>
            <w:r w:rsidRPr="00167D42">
              <w:rPr>
                <w:rFonts w:hint="cs"/>
                <w:sz w:val="20"/>
                <w:szCs w:val="20"/>
              </w:rPr>
              <w:t>Cargo</w:t>
            </w:r>
          </w:p>
        </w:tc>
        <w:tc>
          <w:tcPr>
            <w:tcW w:w="1843" w:type="dxa"/>
            <w:shd w:val="clear" w:color="auto" w:fill="auto"/>
          </w:tcPr>
          <w:p w14:paraId="20A380C2" w14:textId="77777777" w:rsidR="0059034F" w:rsidRPr="00167D42" w:rsidRDefault="00D55C84" w:rsidP="0040241B">
            <w:pPr>
              <w:jc w:val="center"/>
              <w:rPr>
                <w:sz w:val="20"/>
                <w:szCs w:val="20"/>
              </w:rPr>
            </w:pPr>
            <w:r w:rsidRPr="00167D42">
              <w:rPr>
                <w:rFonts w:hint="cs"/>
                <w:sz w:val="20"/>
                <w:szCs w:val="20"/>
              </w:rPr>
              <w:t>Dependencia</w:t>
            </w:r>
          </w:p>
        </w:tc>
        <w:tc>
          <w:tcPr>
            <w:tcW w:w="1044" w:type="dxa"/>
            <w:shd w:val="clear" w:color="auto" w:fill="auto"/>
          </w:tcPr>
          <w:p w14:paraId="3B8F65CC" w14:textId="77777777" w:rsidR="0059034F" w:rsidRPr="00167D42" w:rsidRDefault="00D55C84" w:rsidP="0040241B">
            <w:pPr>
              <w:jc w:val="center"/>
              <w:rPr>
                <w:sz w:val="20"/>
                <w:szCs w:val="20"/>
              </w:rPr>
            </w:pPr>
            <w:r w:rsidRPr="00167D42">
              <w:rPr>
                <w:rFonts w:hint="cs"/>
                <w:sz w:val="20"/>
                <w:szCs w:val="20"/>
              </w:rPr>
              <w:t>Fecha</w:t>
            </w:r>
          </w:p>
        </w:tc>
        <w:tc>
          <w:tcPr>
            <w:tcW w:w="1977" w:type="dxa"/>
            <w:shd w:val="clear" w:color="auto" w:fill="auto"/>
          </w:tcPr>
          <w:p w14:paraId="07411C5A" w14:textId="77777777" w:rsidR="0059034F" w:rsidRPr="00167D42" w:rsidRDefault="00D55C84" w:rsidP="0040241B">
            <w:pPr>
              <w:jc w:val="center"/>
              <w:rPr>
                <w:sz w:val="20"/>
                <w:szCs w:val="20"/>
              </w:rPr>
            </w:pPr>
            <w:r w:rsidRPr="00167D42">
              <w:rPr>
                <w:rFonts w:hint="cs"/>
                <w:sz w:val="20"/>
                <w:szCs w:val="20"/>
              </w:rPr>
              <w:t>Razón del Cambio</w:t>
            </w:r>
          </w:p>
        </w:tc>
      </w:tr>
      <w:tr w:rsidR="0059034F" w:rsidRPr="00167D42" w14:paraId="2833794D" w14:textId="77777777" w:rsidTr="00AD0DD7">
        <w:trPr>
          <w:trHeight w:val="567"/>
        </w:trPr>
        <w:tc>
          <w:tcPr>
            <w:tcW w:w="1264" w:type="dxa"/>
            <w:shd w:val="clear" w:color="auto" w:fill="auto"/>
          </w:tcPr>
          <w:p w14:paraId="006D5F8C" w14:textId="77777777" w:rsidR="0059034F" w:rsidRPr="00167D42" w:rsidRDefault="00D55C84">
            <w:pPr>
              <w:jc w:val="both"/>
              <w:rPr>
                <w:sz w:val="20"/>
                <w:szCs w:val="20"/>
              </w:rPr>
            </w:pPr>
            <w:r w:rsidRPr="00167D42">
              <w:rPr>
                <w:rFonts w:hint="cs"/>
                <w:sz w:val="20"/>
                <w:szCs w:val="20"/>
              </w:rPr>
              <w:t>Autor (es)</w:t>
            </w:r>
          </w:p>
        </w:tc>
        <w:tc>
          <w:tcPr>
            <w:tcW w:w="2138" w:type="dxa"/>
            <w:shd w:val="clear" w:color="auto" w:fill="auto"/>
          </w:tcPr>
          <w:p w14:paraId="7EF722B8" w14:textId="2B423197" w:rsidR="0059034F" w:rsidRPr="00CA0A53" w:rsidRDefault="00CA0A53">
            <w:pPr>
              <w:jc w:val="both"/>
              <w:rPr>
                <w:b w:val="0"/>
                <w:bCs/>
                <w:sz w:val="20"/>
                <w:szCs w:val="20"/>
              </w:rPr>
            </w:pPr>
            <w:r w:rsidRPr="00CA0A53">
              <w:rPr>
                <w:b w:val="0"/>
                <w:bCs/>
                <w:sz w:val="20"/>
                <w:szCs w:val="20"/>
              </w:rPr>
              <w:t>María Fernanda Morales Angulo</w:t>
            </w:r>
          </w:p>
        </w:tc>
        <w:tc>
          <w:tcPr>
            <w:tcW w:w="1701" w:type="dxa"/>
            <w:shd w:val="clear" w:color="auto" w:fill="auto"/>
          </w:tcPr>
          <w:p w14:paraId="69FBFB22" w14:textId="024E345B" w:rsidR="0059034F" w:rsidRPr="00CA0A53" w:rsidRDefault="00CA0A53">
            <w:pPr>
              <w:jc w:val="both"/>
              <w:rPr>
                <w:b w:val="0"/>
                <w:bCs/>
                <w:sz w:val="20"/>
                <w:szCs w:val="20"/>
              </w:rPr>
            </w:pPr>
            <w:r w:rsidRPr="00CA0A53">
              <w:rPr>
                <w:b w:val="0"/>
                <w:bCs/>
                <w:sz w:val="20"/>
                <w:szCs w:val="20"/>
              </w:rPr>
              <w:t>Evaluador instruccional</w:t>
            </w:r>
          </w:p>
        </w:tc>
        <w:tc>
          <w:tcPr>
            <w:tcW w:w="1843" w:type="dxa"/>
            <w:shd w:val="clear" w:color="auto" w:fill="auto"/>
          </w:tcPr>
          <w:p w14:paraId="02DE2A56" w14:textId="66700B8B" w:rsidR="0059034F" w:rsidRPr="00CA0A53" w:rsidRDefault="00CA0A53">
            <w:pPr>
              <w:jc w:val="both"/>
              <w:rPr>
                <w:b w:val="0"/>
                <w:bCs/>
                <w:sz w:val="20"/>
                <w:szCs w:val="20"/>
              </w:rPr>
            </w:pPr>
            <w:r w:rsidRPr="00CA0A53">
              <w:rPr>
                <w:b w:val="0"/>
                <w:bCs/>
                <w:sz w:val="20"/>
                <w:szCs w:val="20"/>
              </w:rPr>
              <w:t>R</w:t>
            </w:r>
            <w:r>
              <w:rPr>
                <w:b w:val="0"/>
                <w:bCs/>
                <w:sz w:val="20"/>
                <w:szCs w:val="20"/>
              </w:rPr>
              <w:t>egional Atlántico. Centro de Comercio y Servicios.</w:t>
            </w:r>
          </w:p>
        </w:tc>
        <w:tc>
          <w:tcPr>
            <w:tcW w:w="1044" w:type="dxa"/>
            <w:shd w:val="clear" w:color="auto" w:fill="auto"/>
          </w:tcPr>
          <w:p w14:paraId="200AD6B2" w14:textId="5C69DA90" w:rsidR="0059034F" w:rsidRPr="00CA0A53" w:rsidRDefault="00CA0A53">
            <w:pPr>
              <w:jc w:val="both"/>
              <w:rPr>
                <w:b w:val="0"/>
                <w:bCs/>
                <w:sz w:val="20"/>
                <w:szCs w:val="20"/>
              </w:rPr>
            </w:pPr>
            <w:r>
              <w:rPr>
                <w:b w:val="0"/>
                <w:bCs/>
                <w:sz w:val="20"/>
                <w:szCs w:val="20"/>
              </w:rPr>
              <w:t>Febrero 2026</w:t>
            </w:r>
          </w:p>
        </w:tc>
        <w:tc>
          <w:tcPr>
            <w:tcW w:w="1977" w:type="dxa"/>
            <w:shd w:val="clear" w:color="auto" w:fill="auto"/>
          </w:tcPr>
          <w:p w14:paraId="64A59C3F" w14:textId="77777777" w:rsidR="0059034F" w:rsidRDefault="00CA0A53">
            <w:pPr>
              <w:jc w:val="both"/>
              <w:rPr>
                <w:b w:val="0"/>
                <w:bCs/>
                <w:sz w:val="20"/>
                <w:szCs w:val="20"/>
              </w:rPr>
            </w:pPr>
            <w:r>
              <w:rPr>
                <w:b w:val="0"/>
                <w:bCs/>
                <w:sz w:val="20"/>
                <w:szCs w:val="20"/>
              </w:rPr>
              <w:t>Actualización.</w:t>
            </w:r>
          </w:p>
          <w:p w14:paraId="5ADB4002" w14:textId="6558F27A" w:rsidR="00CA0A53" w:rsidRPr="00CA0A53" w:rsidRDefault="00CA0A53">
            <w:pPr>
              <w:jc w:val="both"/>
              <w:rPr>
                <w:b w:val="0"/>
                <w:bCs/>
                <w:sz w:val="20"/>
                <w:szCs w:val="20"/>
              </w:rPr>
            </w:pPr>
          </w:p>
        </w:tc>
      </w:tr>
    </w:tbl>
    <w:p w14:paraId="59C13A04" w14:textId="77777777" w:rsidR="0059034F" w:rsidRPr="00167D42" w:rsidRDefault="0059034F">
      <w:pPr>
        <w:rPr>
          <w:color w:val="000000"/>
          <w:sz w:val="20"/>
          <w:szCs w:val="20"/>
        </w:rPr>
      </w:pPr>
    </w:p>
    <w:p w14:paraId="64DB8A63" w14:textId="77777777" w:rsidR="0059034F" w:rsidRPr="00167D42" w:rsidRDefault="0059034F">
      <w:pPr>
        <w:rPr>
          <w:sz w:val="20"/>
          <w:szCs w:val="20"/>
        </w:rPr>
      </w:pPr>
    </w:p>
    <w:p w14:paraId="0FAFBBDB" w14:textId="37F79B79" w:rsidR="007C4702" w:rsidRPr="00167D42" w:rsidRDefault="007C4702">
      <w:pPr>
        <w:rPr>
          <w:sz w:val="20"/>
          <w:szCs w:val="20"/>
        </w:rPr>
      </w:pPr>
      <w:r w:rsidRPr="00167D42">
        <w:rPr>
          <w:rFonts w:hint="cs"/>
          <w:sz w:val="20"/>
          <w:szCs w:val="20"/>
        </w:rPr>
        <w:t xml:space="preserve"> </w:t>
      </w:r>
    </w:p>
    <w:p w14:paraId="2F4CC9DF" w14:textId="77777777" w:rsidR="00167D42" w:rsidRPr="00167D42" w:rsidRDefault="00167D42">
      <w:pPr>
        <w:rPr>
          <w:sz w:val="20"/>
          <w:szCs w:val="20"/>
        </w:rPr>
      </w:pPr>
    </w:p>
    <w:sectPr w:rsidR="00167D42" w:rsidRPr="00167D42">
      <w:headerReference w:type="default" r:id="rId58"/>
      <w:footerReference w:type="default" r:id="rId5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ria Fernanda Morales Angulo" w:date="2026-02-06T13:54:00Z" w:initials="MFMA">
    <w:p w14:paraId="13182632" w14:textId="77777777" w:rsidR="00AF4B10" w:rsidRDefault="00955024" w:rsidP="00AF4B10">
      <w:r>
        <w:rPr>
          <w:rStyle w:val="Refdecomentario"/>
        </w:rPr>
        <w:annotationRef/>
      </w:r>
      <w:r w:rsidR="00AF4B10">
        <w:rPr>
          <w:sz w:val="20"/>
          <w:szCs w:val="20"/>
        </w:rPr>
        <w:t xml:space="preserve">Se sugiere INFOGRAFÍA ESTÁTICA. </w:t>
      </w:r>
    </w:p>
    <w:p w14:paraId="207E0902" w14:textId="77777777" w:rsidR="00AF4B10" w:rsidRDefault="00AF4B10" w:rsidP="00AF4B10"/>
    <w:p w14:paraId="1E2C5816" w14:textId="77777777" w:rsidR="00AF4B10" w:rsidRDefault="00AF4B10" w:rsidP="00AF4B10">
      <w:r>
        <w:rPr>
          <w:sz w:val="20"/>
          <w:szCs w:val="20"/>
        </w:rPr>
        <w:t>Figura 1. Objetivos de los aditivos.</w:t>
      </w:r>
    </w:p>
    <w:p w14:paraId="263C0CF9" w14:textId="77777777" w:rsidR="00AF4B10" w:rsidRDefault="00AF4B10" w:rsidP="00AF4B10">
      <w:r>
        <w:rPr>
          <w:sz w:val="20"/>
          <w:szCs w:val="20"/>
        </w:rPr>
        <w:t>TEXTO ALTERNATIVO:</w:t>
      </w:r>
    </w:p>
    <w:p w14:paraId="68CA8326" w14:textId="77777777" w:rsidR="00AF4B10" w:rsidRDefault="00AF4B10" w:rsidP="00AF4B10">
      <w:r>
        <w:rPr>
          <w:sz w:val="20"/>
          <w:szCs w:val="20"/>
        </w:rPr>
        <w:t>- Mejorar las caracteríaticas sensoriales y de palatabilidad.</w:t>
      </w:r>
    </w:p>
    <w:p w14:paraId="3C1628B7" w14:textId="77777777" w:rsidR="00AF4B10" w:rsidRDefault="00AF4B10" w:rsidP="00AF4B10">
      <w:r>
        <w:rPr>
          <w:sz w:val="20"/>
          <w:szCs w:val="20"/>
        </w:rPr>
        <w:t>- Poner el alimento en las condiciones más adecuadas para su ingestión.</w:t>
      </w:r>
    </w:p>
    <w:p w14:paraId="3924BB23" w14:textId="77777777" w:rsidR="00AF4B10" w:rsidRDefault="00AF4B10" w:rsidP="00AF4B10">
      <w:r>
        <w:rPr>
          <w:sz w:val="20"/>
          <w:szCs w:val="20"/>
        </w:rPr>
        <w:t>- Alargar la vida útil del producto.</w:t>
      </w:r>
    </w:p>
    <w:p w14:paraId="512C1291" w14:textId="77777777" w:rsidR="00AF4B10" w:rsidRDefault="00AF4B10" w:rsidP="00AF4B10">
      <w:r>
        <w:rPr>
          <w:sz w:val="20"/>
          <w:szCs w:val="20"/>
        </w:rPr>
        <w:t>- Mejorar sus propiedades fisicoquímicas.</w:t>
      </w:r>
    </w:p>
    <w:p w14:paraId="22D13140" w14:textId="77777777" w:rsidR="00AF4B10" w:rsidRDefault="00AF4B10" w:rsidP="00AF4B10"/>
    <w:p w14:paraId="456EB8D9" w14:textId="77777777" w:rsidR="00AF4B10" w:rsidRDefault="00AF4B10" w:rsidP="00AF4B10">
      <w:r>
        <w:rPr>
          <w:sz w:val="20"/>
          <w:szCs w:val="20"/>
        </w:rPr>
        <w:t>Nota. Adapdado de Ibáñez et al., (2003).</w:t>
      </w:r>
    </w:p>
  </w:comment>
  <w:comment w:id="1" w:author="Maria Fernanda Morales Angulo" w:date="2026-02-06T17:00:00Z" w:initials="MFMA">
    <w:p w14:paraId="799CEA67" w14:textId="77777777" w:rsidR="00AF4B10" w:rsidRDefault="00051D60" w:rsidP="00AF4B10">
      <w:r>
        <w:rPr>
          <w:rStyle w:val="Refdecomentario"/>
        </w:rPr>
        <w:annotationRef/>
      </w:r>
      <w:r w:rsidR="00AF4B10">
        <w:rPr>
          <w:sz w:val="20"/>
          <w:szCs w:val="20"/>
        </w:rPr>
        <w:t>Se sugiere INFOGRAFÍA ESTÁTICA.</w:t>
      </w:r>
    </w:p>
    <w:p w14:paraId="13D95992" w14:textId="77777777" w:rsidR="00AF4B10" w:rsidRDefault="00AF4B10" w:rsidP="00AF4B10"/>
    <w:p w14:paraId="144DFBF3" w14:textId="77777777" w:rsidR="00AF4B10" w:rsidRDefault="00AF4B10" w:rsidP="00AF4B10">
      <w:r>
        <w:rPr>
          <w:sz w:val="20"/>
          <w:szCs w:val="20"/>
        </w:rPr>
        <w:t>Figura 2. Funciones específicas de los aditivos</w:t>
      </w:r>
    </w:p>
    <w:p w14:paraId="0EC75ED0" w14:textId="77777777" w:rsidR="00AF4B10" w:rsidRDefault="00AF4B10" w:rsidP="00AF4B10"/>
    <w:p w14:paraId="118D1A9F" w14:textId="77777777" w:rsidR="00AF4B10" w:rsidRDefault="00AF4B10" w:rsidP="00AF4B10">
      <w:r>
        <w:rPr>
          <w:sz w:val="20"/>
          <w:szCs w:val="20"/>
        </w:rPr>
        <w:t xml:space="preserve">TEXTO ALTERNATIVO: </w:t>
      </w:r>
    </w:p>
    <w:p w14:paraId="6D42FD0E" w14:textId="77777777" w:rsidR="00AF4B10" w:rsidRDefault="00AF4B10" w:rsidP="00AF4B10">
      <w:r>
        <w:rPr>
          <w:sz w:val="20"/>
          <w:szCs w:val="20"/>
        </w:rPr>
        <w:t>- Mantener el pan sin moho.</w:t>
      </w:r>
    </w:p>
    <w:p w14:paraId="3DF3043D" w14:textId="77777777" w:rsidR="00AF4B10" w:rsidRDefault="00AF4B10" w:rsidP="00AF4B10">
      <w:r>
        <w:rPr>
          <w:sz w:val="20"/>
          <w:szCs w:val="20"/>
        </w:rPr>
        <w:t xml:space="preserve">- Evitar que los aliños de la ensalada se separen. </w:t>
      </w:r>
    </w:p>
    <w:p w14:paraId="2EF65F45" w14:textId="77777777" w:rsidR="00AF4B10" w:rsidRDefault="00AF4B10" w:rsidP="00AF4B10">
      <w:r>
        <w:rPr>
          <w:sz w:val="20"/>
          <w:szCs w:val="20"/>
        </w:rPr>
        <w:t>- Curar la carne.</w:t>
      </w:r>
    </w:p>
    <w:p w14:paraId="3CB19C01" w14:textId="77777777" w:rsidR="00AF4B10" w:rsidRDefault="00AF4B10" w:rsidP="00AF4B10">
      <w:r>
        <w:rPr>
          <w:sz w:val="20"/>
          <w:szCs w:val="20"/>
        </w:rPr>
        <w:t>- Dar a la margarina el color amarillo característico.</w:t>
      </w:r>
    </w:p>
    <w:p w14:paraId="04BAA636" w14:textId="77777777" w:rsidR="00AF4B10" w:rsidRDefault="00AF4B10" w:rsidP="00AF4B10">
      <w:r>
        <w:rPr>
          <w:sz w:val="20"/>
          <w:szCs w:val="20"/>
        </w:rPr>
        <w:t xml:space="preserve">- Solidificar las mermeladas. </w:t>
      </w:r>
    </w:p>
    <w:p w14:paraId="078722EA" w14:textId="77777777" w:rsidR="00AF4B10" w:rsidRDefault="00AF4B10" w:rsidP="00AF4B10"/>
    <w:p w14:paraId="2CF18010" w14:textId="77777777" w:rsidR="00AF4B10" w:rsidRDefault="00AF4B10" w:rsidP="00AF4B10">
      <w:r>
        <w:rPr>
          <w:sz w:val="20"/>
          <w:szCs w:val="20"/>
        </w:rPr>
        <w:t>Nota. Adapdado de Ibáñez et al., (2003).</w:t>
      </w:r>
    </w:p>
  </w:comment>
  <w:comment w:id="2" w:author="Maria Fernanda Morales Angulo" w:date="2026-02-09T10:28:00Z" w:initials="MFMA">
    <w:p w14:paraId="1BBDF6B2" w14:textId="77777777" w:rsidR="00CA7601" w:rsidRDefault="00471880" w:rsidP="00CA7601">
      <w:r>
        <w:rPr>
          <w:rStyle w:val="Refdecomentario"/>
        </w:rPr>
        <w:annotationRef/>
      </w:r>
      <w:r w:rsidR="00CA7601">
        <w:rPr>
          <w:sz w:val="20"/>
          <w:szCs w:val="20"/>
        </w:rPr>
        <w:t xml:space="preserve">TEXTO ALTERNATIVO: </w:t>
      </w:r>
    </w:p>
    <w:p w14:paraId="61ADBFC9" w14:textId="77777777" w:rsidR="00CA7601" w:rsidRDefault="00CA7601" w:rsidP="00CA7601"/>
    <w:p w14:paraId="61A379E7" w14:textId="77777777" w:rsidR="00CA7601" w:rsidRDefault="00CA7601" w:rsidP="00CA7601">
      <w:r>
        <w:rPr>
          <w:color w:val="000000"/>
          <w:sz w:val="20"/>
          <w:szCs w:val="20"/>
        </w:rPr>
        <w:t>TARJETA 1. Los alimentos poseen un color característico que, idealmente, debería preservarse durante su procesamiento. Sin embargo, al no ser esto siempre posible, resulta necesario el uso de aditivos para garantizar un color constante, atractivo y sin alteraciones a lo largo de la cadena de producción.</w:t>
      </w:r>
      <w:r>
        <w:rPr>
          <w:b/>
          <w:bCs/>
          <w:color w:val="000000"/>
          <w:sz w:val="20"/>
          <w:szCs w:val="20"/>
        </w:rPr>
        <w:t xml:space="preserve"> </w:t>
      </w:r>
    </w:p>
    <w:p w14:paraId="578884BC" w14:textId="77777777" w:rsidR="00CA7601" w:rsidRDefault="00CA7601" w:rsidP="00CA7601"/>
    <w:p w14:paraId="2B58F6C4" w14:textId="77777777" w:rsidR="00CA7601" w:rsidRDefault="00CA7601" w:rsidP="00CA7601">
      <w:r>
        <w:rPr>
          <w:color w:val="000000"/>
          <w:sz w:val="20"/>
          <w:szCs w:val="20"/>
        </w:rPr>
        <w:t>TARJETA 2. Cabe destacar que los colorantes son el grupo de aditivos que genera mayor controversia, ya que los consumidores suelen percibir que no aportan a la calidad nutricional, conservación o higiene. Por ello, su aceptación está estrechamente ligada a la percepción de niveles de riesgo mínimos.</w:t>
      </w:r>
    </w:p>
    <w:p w14:paraId="0EFF8836" w14:textId="77777777" w:rsidR="00CA7601" w:rsidRDefault="00CA7601" w:rsidP="00CA7601"/>
    <w:p w14:paraId="7C192C45" w14:textId="77777777" w:rsidR="00CA7601" w:rsidRDefault="00CA7601" w:rsidP="00CA7601">
      <w:r>
        <w:rPr>
          <w:color w:val="000000"/>
          <w:sz w:val="20"/>
          <w:szCs w:val="20"/>
        </w:rPr>
        <w:t>TARJETA 3. Estos aditivos adquieren especial relevancia en los productos dirigidos al público infantil, un sector altamente influenciable por el aspecto visual, ya que el color es el primer atributo que perciben los sentidos, este influye subjetivamente en la percepción del sabor y el olor, condicionando el juicio sobre la calidad del alimento (Eroski Consumer, 2008).</w:t>
      </w:r>
    </w:p>
    <w:p w14:paraId="6CC45D28" w14:textId="77777777" w:rsidR="00CA7601" w:rsidRDefault="00CA7601" w:rsidP="00CA7601"/>
    <w:p w14:paraId="37542FBA" w14:textId="77777777" w:rsidR="00CA7601" w:rsidRDefault="00CA7601" w:rsidP="00CA7601"/>
  </w:comment>
  <w:comment w:id="3" w:author="Maria Fernanda Morales Angulo" w:date="2026-02-09T10:23:00Z" w:initials="MFMA">
    <w:p w14:paraId="33B7D21B" w14:textId="77777777" w:rsidR="00CA7601" w:rsidRDefault="00471880" w:rsidP="00CA7601">
      <w:r>
        <w:rPr>
          <w:rStyle w:val="Refdecomentario"/>
        </w:rPr>
        <w:annotationRef/>
      </w:r>
      <w:r w:rsidR="00CA7601">
        <w:rPr>
          <w:sz w:val="20"/>
          <w:szCs w:val="20"/>
        </w:rPr>
        <w:t xml:space="preserve">URL DE LA IMAGEN: </w:t>
      </w:r>
      <w:hyperlink r:id="rId1" w:anchor="fromView=search&amp;page=1&amp;position=1&amp;uuid=cdf2583f-ee95-40f2-9733-1ae2d8f764bd&amp;query=Im%C3%A1genes+de+colorantes+alimenticios" w:history="1">
        <w:r w:rsidR="00CA7601" w:rsidRPr="00D36666">
          <w:rPr>
            <w:rStyle w:val="Hipervnculo"/>
            <w:sz w:val="20"/>
            <w:szCs w:val="20"/>
          </w:rPr>
          <w:t>https://www.freepik.es/foto-gratis/cuchara-madera-polvo-color-holi-recipiente-blanco-sobre-fondo-azul-pintado_3607632.htm#fromView=search&amp;page=1&amp;position=1&amp;uuid=cdf2583f-ee95-40f2-9733-1ae2d8f764bd&amp;query=Im%C3%A1genes+de+colorantes+alimenticios</w:t>
        </w:r>
      </w:hyperlink>
    </w:p>
  </w:comment>
  <w:comment w:id="4" w:author="Maria Fernanda Morales Angulo" w:date="2026-02-09T10:28:00Z" w:initials="MFMA">
    <w:p w14:paraId="6E3072A9" w14:textId="77777777" w:rsidR="00C510BB" w:rsidRDefault="00722C04" w:rsidP="00C510BB">
      <w:r>
        <w:rPr>
          <w:rStyle w:val="Refdecomentario"/>
        </w:rPr>
        <w:annotationRef/>
      </w:r>
      <w:r w:rsidR="00C510BB">
        <w:rPr>
          <w:sz w:val="20"/>
          <w:szCs w:val="20"/>
        </w:rPr>
        <w:t xml:space="preserve">TEXTO ALTERNATIVO: </w:t>
      </w:r>
    </w:p>
    <w:p w14:paraId="53ABA8EA" w14:textId="77777777" w:rsidR="00C510BB" w:rsidRDefault="00C510BB" w:rsidP="00C510BB"/>
    <w:p w14:paraId="7B7C0C05" w14:textId="77777777" w:rsidR="00C510BB" w:rsidRDefault="00C510BB" w:rsidP="00C510BB">
      <w:r>
        <w:rPr>
          <w:color w:val="000000"/>
          <w:sz w:val="20"/>
          <w:szCs w:val="20"/>
        </w:rPr>
        <w:t>TARJETA 1. Los conservantes son sustancias bioactivas esenciales para mitigar el deterioro microbiológico y químico de los alimentos, prolongando su vida útil y preservando sus propiedades nutricionales. Entre ellos destacan los sulfitos, agentes antimicrobianos fundamentales para estabilizar vinos, preservar frutas deshidratadas y mantener la inocuidad en vegetales.</w:t>
      </w:r>
    </w:p>
    <w:p w14:paraId="60E6150C" w14:textId="77777777" w:rsidR="00C510BB" w:rsidRDefault="00C510BB" w:rsidP="00C510BB"/>
    <w:p w14:paraId="75C26983" w14:textId="77777777" w:rsidR="00C510BB" w:rsidRDefault="00C510BB" w:rsidP="00C510BB">
      <w:r>
        <w:rPr>
          <w:color w:val="000000"/>
          <w:sz w:val="20"/>
          <w:szCs w:val="20"/>
        </w:rPr>
        <w:t>TARJETA 2. A pesar de la actual tendencia hacia productos de "etiqueta limpia" (</w:t>
      </w:r>
      <w:r>
        <w:rPr>
          <w:i/>
          <w:iCs/>
          <w:color w:val="000000"/>
          <w:sz w:val="20"/>
          <w:szCs w:val="20"/>
        </w:rPr>
        <w:t>Clean Label</w:t>
      </w:r>
      <w:r>
        <w:rPr>
          <w:color w:val="000000"/>
          <w:sz w:val="20"/>
          <w:szCs w:val="20"/>
        </w:rPr>
        <w:t>) y el uso de tecnologías físicas como el envasado al vacío o la cadena de frío, estos métodos no siempre son factibles debido a la termolabilidad de ciertos nutrientes o limitaciones logísticas. En consecuencia, el uso de conservantes químicos sigue siendo la estrategia más viable y segura para garantizar la seguridad alimentaria global.</w:t>
      </w:r>
    </w:p>
    <w:p w14:paraId="3E56C5F8" w14:textId="77777777" w:rsidR="00C510BB" w:rsidRDefault="00C510BB" w:rsidP="00C510BB"/>
    <w:p w14:paraId="3F8507E6" w14:textId="77777777" w:rsidR="00C510BB" w:rsidRDefault="00C510BB" w:rsidP="00C510BB"/>
  </w:comment>
  <w:comment w:id="5" w:author="Maria Fernanda Morales Angulo" w:date="2026-02-09T10:23:00Z" w:initials="MFMA">
    <w:p w14:paraId="6D8CE0F6" w14:textId="77777777" w:rsidR="00C510BB" w:rsidRDefault="00722C04" w:rsidP="00C510BB">
      <w:r>
        <w:rPr>
          <w:rStyle w:val="Refdecomentario"/>
        </w:rPr>
        <w:annotationRef/>
      </w:r>
      <w:r w:rsidR="00C510BB">
        <w:rPr>
          <w:sz w:val="20"/>
          <w:szCs w:val="20"/>
        </w:rPr>
        <w:t xml:space="preserve">URL DE LA IMAGEN: </w:t>
      </w:r>
      <w:hyperlink r:id="rId2" w:anchor="fromView=search&amp;page=1&amp;position=6&amp;uuid=f4f40191-3424-4459-af1d-744a3c4cfd5b&amp;query=Im%C3%A1genes+de+conservantes+alimenticios" w:history="1">
        <w:r w:rsidR="00C510BB" w:rsidRPr="006317BE">
          <w:rPr>
            <w:rStyle w:val="Hipervnculo"/>
            <w:sz w:val="20"/>
            <w:szCs w:val="20"/>
          </w:rPr>
          <w:t>https://www.freepik.es/foto-gratis/sabrosas-verduras-conserva-placa_9467580.htm#fromView=search&amp;page=1&amp;position=6&amp;uuid=f4f40191-3424-4459-af1d-744a3c4cfd5b&amp;query=Im%C3%A1genes+de+conservantes+alimenticios</w:t>
        </w:r>
      </w:hyperlink>
    </w:p>
  </w:comment>
  <w:comment w:id="6" w:author="Maria Fernanda Morales Angulo" w:date="2026-02-08T19:07:00Z" w:initials="MFMA">
    <w:p w14:paraId="5BF0C8EB" w14:textId="77777777" w:rsidR="006536F2" w:rsidRDefault="0030156E" w:rsidP="006536F2">
      <w:r>
        <w:rPr>
          <w:rStyle w:val="Refdecomentario"/>
        </w:rPr>
        <w:annotationRef/>
      </w:r>
      <w:r w:rsidR="006536F2">
        <w:rPr>
          <w:sz w:val="20"/>
          <w:szCs w:val="20"/>
        </w:rPr>
        <w:t>Se suriere INFOGRAFÍA ESTÁTICA:</w:t>
      </w:r>
    </w:p>
    <w:p w14:paraId="3F58CE0A" w14:textId="77777777" w:rsidR="006536F2" w:rsidRDefault="006536F2" w:rsidP="006536F2"/>
    <w:p w14:paraId="4CE53A56" w14:textId="77777777" w:rsidR="006536F2" w:rsidRDefault="006536F2" w:rsidP="006536F2">
      <w:r>
        <w:rPr>
          <w:sz w:val="20"/>
          <w:szCs w:val="20"/>
        </w:rPr>
        <w:t xml:space="preserve">TEXTO ALTERNATIVO: </w:t>
      </w:r>
    </w:p>
    <w:p w14:paraId="10FBD3E1" w14:textId="77777777" w:rsidR="006536F2" w:rsidRDefault="006536F2" w:rsidP="006536F2"/>
    <w:p w14:paraId="27FC2207" w14:textId="77777777" w:rsidR="006536F2" w:rsidRDefault="006536F2" w:rsidP="006536F2">
      <w:r>
        <w:rPr>
          <w:sz w:val="20"/>
          <w:szCs w:val="20"/>
        </w:rPr>
        <w:t>Principales aplicaciones y funciones de los edulcorantes.</w:t>
      </w:r>
    </w:p>
    <w:p w14:paraId="0EB21E5E" w14:textId="77777777" w:rsidR="006536F2" w:rsidRDefault="006536F2" w:rsidP="006536F2"/>
    <w:p w14:paraId="6243BBFC" w14:textId="77777777" w:rsidR="006536F2" w:rsidRDefault="006536F2" w:rsidP="006536F2">
      <w:r>
        <w:rPr>
          <w:sz w:val="20"/>
          <w:szCs w:val="20"/>
        </w:rPr>
        <w:t>- Aportar dulzor a un producto.</w:t>
      </w:r>
    </w:p>
    <w:p w14:paraId="5B8FA975" w14:textId="77777777" w:rsidR="006536F2" w:rsidRDefault="006536F2" w:rsidP="006536F2">
      <w:r>
        <w:rPr>
          <w:sz w:val="20"/>
          <w:szCs w:val="20"/>
        </w:rPr>
        <w:t>- Neutralizar el sabor astringente.</w:t>
      </w:r>
    </w:p>
    <w:p w14:paraId="3164D176" w14:textId="77777777" w:rsidR="006536F2" w:rsidRDefault="006536F2" w:rsidP="006536F2">
      <w:r>
        <w:rPr>
          <w:sz w:val="20"/>
          <w:szCs w:val="20"/>
        </w:rPr>
        <w:t>- Reducir el crecimiento microbiano.</w:t>
      </w:r>
    </w:p>
    <w:p w14:paraId="03C45B30" w14:textId="77777777" w:rsidR="006536F2" w:rsidRDefault="006536F2" w:rsidP="006536F2">
      <w:r>
        <w:rPr>
          <w:sz w:val="20"/>
          <w:szCs w:val="20"/>
        </w:rPr>
        <w:t>- Conservar y reazar el sabor de carnes curadas.</w:t>
      </w:r>
    </w:p>
    <w:p w14:paraId="1EEAE036" w14:textId="77777777" w:rsidR="006536F2" w:rsidRDefault="006536F2" w:rsidP="006536F2">
      <w:r>
        <w:rPr>
          <w:sz w:val="20"/>
          <w:szCs w:val="20"/>
        </w:rPr>
        <w:t>- Fermentar panes, bebidas alcohólicas y vinagres.</w:t>
      </w:r>
    </w:p>
    <w:p w14:paraId="33A82BB2" w14:textId="77777777" w:rsidR="006536F2" w:rsidRDefault="006536F2" w:rsidP="006536F2">
      <w:r>
        <w:rPr>
          <w:sz w:val="20"/>
          <w:szCs w:val="20"/>
        </w:rPr>
        <w:t>- Dar cuerpo y textura a jarabes, dulces, helados y panes.</w:t>
      </w:r>
    </w:p>
    <w:p w14:paraId="55A1085B" w14:textId="77777777" w:rsidR="006536F2" w:rsidRDefault="006536F2" w:rsidP="006536F2">
      <w:r>
        <w:rPr>
          <w:sz w:val="20"/>
          <w:szCs w:val="20"/>
        </w:rPr>
        <w:t>- Mejora control del punto de congelación y cristalización.</w:t>
      </w:r>
    </w:p>
    <w:p w14:paraId="1DCA69D8" w14:textId="77777777" w:rsidR="006536F2" w:rsidRDefault="006536F2" w:rsidP="006536F2"/>
    <w:p w14:paraId="42E8869B" w14:textId="77777777" w:rsidR="006536F2" w:rsidRDefault="006536F2" w:rsidP="006536F2">
      <w:r>
        <w:rPr>
          <w:sz w:val="20"/>
          <w:szCs w:val="20"/>
        </w:rPr>
        <w:t>Nota. Adaptado Codex Alimentarius (OMS, 2025).</w:t>
      </w:r>
    </w:p>
  </w:comment>
  <w:comment w:id="7" w:author="Maria Fernanda Morales Angulo" w:date="2026-02-08T20:56:00Z" w:initials="MFMA">
    <w:p w14:paraId="21C1F439" w14:textId="77777777" w:rsidR="00105198" w:rsidRDefault="00524BF2" w:rsidP="00105198">
      <w:r>
        <w:rPr>
          <w:rStyle w:val="Refdecomentario"/>
        </w:rPr>
        <w:annotationRef/>
      </w:r>
      <w:r w:rsidR="00105198">
        <w:rPr>
          <w:sz w:val="20"/>
          <w:szCs w:val="20"/>
        </w:rPr>
        <w:t>TEXTO ALTERNATIVO:</w:t>
      </w:r>
    </w:p>
    <w:p w14:paraId="28C2FDD5" w14:textId="77777777" w:rsidR="00105198" w:rsidRDefault="00105198" w:rsidP="00105198"/>
    <w:p w14:paraId="5B90A706" w14:textId="77777777" w:rsidR="00105198" w:rsidRDefault="00105198" w:rsidP="00105198">
      <w:r>
        <w:rPr>
          <w:sz w:val="20"/>
          <w:szCs w:val="20"/>
        </w:rPr>
        <w:t>En la figura 5 se enuncian las principales funciones de las estabilizantes:</w:t>
      </w:r>
    </w:p>
    <w:p w14:paraId="5764786E" w14:textId="77777777" w:rsidR="00105198" w:rsidRDefault="00105198" w:rsidP="00105198"/>
    <w:p w14:paraId="446CF957" w14:textId="77777777" w:rsidR="00105198" w:rsidRDefault="00105198" w:rsidP="00105198">
      <w:r>
        <w:rPr>
          <w:sz w:val="20"/>
          <w:szCs w:val="20"/>
        </w:rPr>
        <w:t>- Aumentar la viscosidad.</w:t>
      </w:r>
    </w:p>
    <w:p w14:paraId="23A64F3B" w14:textId="77777777" w:rsidR="00105198" w:rsidRDefault="00105198" w:rsidP="00105198">
      <w:r>
        <w:rPr>
          <w:sz w:val="20"/>
          <w:szCs w:val="20"/>
        </w:rPr>
        <w:t>- Mejorar la incorporación del aire.</w:t>
      </w:r>
    </w:p>
    <w:p w14:paraId="3E3A4EFE" w14:textId="77777777" w:rsidR="00105198" w:rsidRDefault="00105198" w:rsidP="00105198">
      <w:r>
        <w:rPr>
          <w:sz w:val="20"/>
          <w:szCs w:val="20"/>
        </w:rPr>
        <w:t>- Mejorar la distribución del aire.</w:t>
      </w:r>
    </w:p>
    <w:p w14:paraId="5DF547D4" w14:textId="77777777" w:rsidR="00105198" w:rsidRDefault="00105198" w:rsidP="00105198">
      <w:r>
        <w:rPr>
          <w:sz w:val="20"/>
          <w:szCs w:val="20"/>
        </w:rPr>
        <w:t xml:space="preserve"> - Mejorar la textura.</w:t>
      </w:r>
    </w:p>
    <w:p w14:paraId="25D17CE3" w14:textId="77777777" w:rsidR="00105198" w:rsidRDefault="00105198" w:rsidP="00105198">
      <w:r>
        <w:rPr>
          <w:sz w:val="20"/>
          <w:szCs w:val="20"/>
        </w:rPr>
        <w:t>- Prevenir o reducir la formación de cristales de hielo.</w:t>
      </w:r>
    </w:p>
    <w:p w14:paraId="70B0E761" w14:textId="77777777" w:rsidR="00105198" w:rsidRDefault="00105198" w:rsidP="00105198">
      <w:r>
        <w:rPr>
          <w:sz w:val="20"/>
          <w:szCs w:val="20"/>
        </w:rPr>
        <w:t>- Prevenir la separación del suero.</w:t>
      </w:r>
    </w:p>
    <w:p w14:paraId="4DA9690D" w14:textId="77777777" w:rsidR="00105198" w:rsidRDefault="00105198" w:rsidP="00105198"/>
    <w:p w14:paraId="672984EF" w14:textId="77777777" w:rsidR="00105198" w:rsidRDefault="00105198" w:rsidP="00105198">
      <w:r>
        <w:rPr>
          <w:sz w:val="20"/>
          <w:szCs w:val="20"/>
        </w:rPr>
        <w:t>Nota. A</w:t>
      </w:r>
      <w:r>
        <w:rPr>
          <w:color w:val="000000"/>
          <w:sz w:val="20"/>
          <w:szCs w:val="20"/>
        </w:rPr>
        <w:t>daptado Organización Mundial de la Salud (OMS, 2025).</w:t>
      </w:r>
    </w:p>
  </w:comment>
  <w:comment w:id="8" w:author="Maria Fernanda Morales Angulo" w:date="2026-02-08T20:57:00Z" w:initials="MFMA">
    <w:p w14:paraId="7189344F" w14:textId="065B6717" w:rsidR="008760A5" w:rsidRDefault="00012C05" w:rsidP="008760A5">
      <w:r>
        <w:rPr>
          <w:rStyle w:val="Refdecomentario"/>
        </w:rPr>
        <w:annotationRef/>
      </w:r>
      <w:r w:rsidR="008760A5">
        <w:rPr>
          <w:sz w:val="20"/>
          <w:szCs w:val="20"/>
        </w:rPr>
        <w:t xml:space="preserve">URL DE LA IMAGEN: </w:t>
      </w:r>
      <w:hyperlink r:id="rId3" w:anchor="fromView=image_search_similar&amp;page=1&amp;position=22&amp;uuid=1e496140-9c7f-47dd-953d-9e8ebb823b61&amp;query=Im%C3%A1genes+de+mermeladas%2C" w:history="1">
        <w:r w:rsidR="008760A5" w:rsidRPr="00FB3C04">
          <w:rPr>
            <w:rStyle w:val="Hipervnculo"/>
            <w:sz w:val="20"/>
            <w:szCs w:val="20"/>
          </w:rPr>
          <w:t>https://www.freepik.es/vector-gratis/conjunto-conservas-frutas-dulces-frascos-vidrio-ilustracion-aislada_13429029.htm#fromView=image_search_similar&amp;page=1&amp;position=22&amp;uuid=1e496140-9c7f-47dd-953d-9e8ebb823b61&amp;query=Im%C3%A1genes+de+mermeladas%2C</w:t>
        </w:r>
      </w:hyperlink>
    </w:p>
  </w:comment>
  <w:comment w:id="9" w:author="Maria Fernanda Morales Angulo" w:date="2026-02-08T21:44:00Z" w:initials="MFMA">
    <w:p w14:paraId="22033A36" w14:textId="77777777" w:rsidR="004B2059" w:rsidRDefault="004B2059" w:rsidP="004B2059">
      <w:r>
        <w:rPr>
          <w:rStyle w:val="Refdecomentario"/>
        </w:rPr>
        <w:annotationRef/>
      </w:r>
      <w:r>
        <w:rPr>
          <w:sz w:val="20"/>
          <w:szCs w:val="20"/>
        </w:rPr>
        <w:t xml:space="preserve">URL DE LA IMAGEN: </w:t>
      </w:r>
      <w:hyperlink r:id="rId4" w:anchor="fromView=image_search_similar&amp;page=2&amp;position=13&amp;uuid=94f67a9c-e426-4e0a-a7f8-2099a2f2b3aa&amp;query=Im%C3%A1gen+de+escala+de+ph+en+alimentos+en+espa%C3%B1ol" w:history="1">
        <w:r w:rsidRPr="00002012">
          <w:rPr>
            <w:rStyle w:val="Hipervnculo"/>
            <w:sz w:val="20"/>
            <w:szCs w:val="20"/>
          </w:rPr>
          <w:t>https://www.freepik.es/vector-gratis/infografia-escala-ph-diseno-plano_42114290.htm#fromView=image_search_similar&amp;page=2&amp;position=13&amp;uuid=94f67a9c-e426-4e0a-a7f8-2099a2f2b3aa&amp;query=Im%C3%A1gen+de+escala+de+ph+en+alimentos+en+espa%C3%B1ol</w:t>
        </w:r>
      </w:hyperlink>
    </w:p>
  </w:comment>
  <w:comment w:id="10" w:author="Maria Fernanda Morales Angulo" w:date="2026-02-08T21:43:00Z" w:initials="MFMA">
    <w:p w14:paraId="4D7CED3D" w14:textId="77777777" w:rsidR="009D42B4" w:rsidRDefault="004B2059" w:rsidP="009D42B4">
      <w:r>
        <w:rPr>
          <w:rStyle w:val="Refdecomentario"/>
        </w:rPr>
        <w:annotationRef/>
      </w:r>
      <w:r w:rsidR="009D42B4">
        <w:rPr>
          <w:sz w:val="20"/>
          <w:szCs w:val="20"/>
        </w:rPr>
        <w:t>TEXTO ALTERNATIVO:</w:t>
      </w:r>
    </w:p>
    <w:p w14:paraId="4CA61D84" w14:textId="77777777" w:rsidR="009D42B4" w:rsidRDefault="009D42B4" w:rsidP="009D42B4"/>
    <w:p w14:paraId="1BC7416C" w14:textId="77777777" w:rsidR="009D42B4" w:rsidRDefault="009D42B4" w:rsidP="009D42B4">
      <w:r>
        <w:rPr>
          <w:color w:val="000000"/>
          <w:sz w:val="20"/>
          <w:szCs w:val="20"/>
        </w:rPr>
        <w:t>·    Ayudan a controlar la acidez o alcalinidad de un alimento.</w:t>
      </w:r>
    </w:p>
    <w:p w14:paraId="4625985D" w14:textId="77777777" w:rsidR="009D42B4" w:rsidRDefault="009D42B4" w:rsidP="009D42B4">
      <w:r>
        <w:rPr>
          <w:color w:val="000000"/>
          <w:sz w:val="20"/>
          <w:szCs w:val="20"/>
        </w:rPr>
        <w:t>·     Mediante la regulación del pH inhiben hongos y bacterias.</w:t>
      </w:r>
    </w:p>
    <w:p w14:paraId="2B52F03E" w14:textId="77777777" w:rsidR="009D42B4" w:rsidRDefault="009D42B4" w:rsidP="009D42B4">
      <w:r>
        <w:rPr>
          <w:color w:val="000000"/>
          <w:sz w:val="20"/>
          <w:szCs w:val="20"/>
        </w:rPr>
        <w:t>·     Por ser también antioxidantes, aumentan la vida útil de los alimentos.</w:t>
      </w:r>
    </w:p>
    <w:p w14:paraId="27D746CD" w14:textId="77777777" w:rsidR="009D42B4" w:rsidRDefault="009D42B4" w:rsidP="009D42B4">
      <w:r>
        <w:rPr>
          <w:color w:val="000000"/>
          <w:sz w:val="20"/>
          <w:szCs w:val="20"/>
        </w:rPr>
        <w:t>·    Contribuyen a la conservación de los alimentos.</w:t>
      </w:r>
    </w:p>
    <w:p w14:paraId="08C3FCDE" w14:textId="77777777" w:rsidR="009D42B4" w:rsidRDefault="009D42B4" w:rsidP="009D42B4">
      <w:r>
        <w:rPr>
          <w:color w:val="000000"/>
          <w:sz w:val="20"/>
          <w:szCs w:val="20"/>
        </w:rPr>
        <w:t>·    Permiten reforzar los sabores.</w:t>
      </w:r>
    </w:p>
    <w:p w14:paraId="61C894AE" w14:textId="77777777" w:rsidR="009D42B4" w:rsidRDefault="009D42B4" w:rsidP="009D42B4">
      <w:r>
        <w:rPr>
          <w:color w:val="000000"/>
          <w:sz w:val="20"/>
          <w:szCs w:val="20"/>
        </w:rPr>
        <w:t>·    Sirven como complemento de la sensación de dulzor producida por el azúcar.</w:t>
      </w:r>
    </w:p>
    <w:p w14:paraId="66FCD4B7" w14:textId="77777777" w:rsidR="009D42B4" w:rsidRDefault="009D42B4" w:rsidP="009D42B4"/>
    <w:p w14:paraId="0C7953D7" w14:textId="77777777" w:rsidR="009D42B4" w:rsidRDefault="009D42B4" w:rsidP="009D42B4">
      <w:r>
        <w:rPr>
          <w:color w:val="000000"/>
          <w:sz w:val="20"/>
          <w:szCs w:val="20"/>
        </w:rPr>
        <w:t xml:space="preserve">Nota: adaptado del </w:t>
      </w:r>
      <w:r>
        <w:rPr>
          <w:i/>
          <w:iCs/>
          <w:color w:val="000000"/>
          <w:sz w:val="20"/>
          <w:szCs w:val="20"/>
        </w:rPr>
        <w:t>Codex Alimentarius.</w:t>
      </w:r>
      <w:r>
        <w:rPr>
          <w:color w:val="000000"/>
          <w:sz w:val="20"/>
          <w:szCs w:val="20"/>
        </w:rPr>
        <w:t xml:space="preserve"> (2025).</w:t>
      </w:r>
    </w:p>
    <w:p w14:paraId="6DB7414B" w14:textId="77777777" w:rsidR="009D42B4" w:rsidRDefault="009D42B4" w:rsidP="009D42B4"/>
  </w:comment>
  <w:comment w:id="11" w:author="Maria Fernanda Morales Angulo" w:date="2026-02-08T23:47:00Z" w:initials="MFMA">
    <w:p w14:paraId="1A976710" w14:textId="77777777" w:rsidR="007148E9" w:rsidRDefault="00FA0891" w:rsidP="007148E9">
      <w:r>
        <w:rPr>
          <w:rStyle w:val="Refdecomentario"/>
        </w:rPr>
        <w:annotationRef/>
      </w:r>
      <w:r w:rsidR="007148E9">
        <w:rPr>
          <w:sz w:val="20"/>
          <w:szCs w:val="20"/>
        </w:rPr>
        <w:t xml:space="preserve">TEXTO ALTERNATIVO: </w:t>
      </w:r>
    </w:p>
    <w:p w14:paraId="3D598184" w14:textId="77777777" w:rsidR="007148E9" w:rsidRDefault="007148E9" w:rsidP="007148E9"/>
    <w:p w14:paraId="2DCA8157" w14:textId="77777777" w:rsidR="007148E9" w:rsidRDefault="007148E9" w:rsidP="007148E9">
      <w:r>
        <w:rPr>
          <w:sz w:val="20"/>
          <w:szCs w:val="20"/>
        </w:rPr>
        <w:t>En la figura 8 se describen los códigos de clasificación internacionales de aditivos alimentarios.</w:t>
      </w:r>
    </w:p>
    <w:p w14:paraId="4CD0BF05" w14:textId="77777777" w:rsidR="007148E9" w:rsidRDefault="007148E9" w:rsidP="007148E9">
      <w:r>
        <w:rPr>
          <w:sz w:val="20"/>
          <w:szCs w:val="20"/>
        </w:rPr>
        <w:t xml:space="preserve"> </w:t>
      </w:r>
    </w:p>
    <w:p w14:paraId="7F3D098A" w14:textId="77777777" w:rsidR="007148E9" w:rsidRDefault="007148E9" w:rsidP="007148E9">
      <w:r>
        <w:rPr>
          <w:sz w:val="20"/>
          <w:szCs w:val="20"/>
        </w:rPr>
        <w:t>Nota:</w:t>
      </w:r>
      <w:r>
        <w:rPr>
          <w:b/>
          <w:bCs/>
          <w:sz w:val="20"/>
          <w:szCs w:val="20"/>
        </w:rPr>
        <w:t xml:space="preserve"> </w:t>
      </w:r>
      <w:r>
        <w:rPr>
          <w:sz w:val="20"/>
          <w:szCs w:val="20"/>
        </w:rPr>
        <w:t xml:space="preserve">adaptado </w:t>
      </w:r>
      <w:r>
        <w:rPr>
          <w:i/>
          <w:iCs/>
          <w:sz w:val="20"/>
          <w:szCs w:val="20"/>
        </w:rPr>
        <w:t>Codex Alimentarius</w:t>
      </w:r>
      <w:r>
        <w:rPr>
          <w:sz w:val="20"/>
          <w:szCs w:val="20"/>
        </w:rPr>
        <w:t>. (2024).</w:t>
      </w:r>
    </w:p>
    <w:p w14:paraId="60406C60" w14:textId="77777777" w:rsidR="007148E9" w:rsidRDefault="007148E9" w:rsidP="007148E9"/>
  </w:comment>
  <w:comment w:id="12" w:author="Maria Fernanda Morales Angulo" w:date="2026-02-08T21:44:00Z" w:initials="MFMA">
    <w:p w14:paraId="1A876767" w14:textId="23E619FA" w:rsidR="008F186C" w:rsidRDefault="00CA01AE" w:rsidP="008F186C">
      <w:r>
        <w:rPr>
          <w:rStyle w:val="Refdecomentario"/>
        </w:rPr>
        <w:annotationRef/>
      </w:r>
      <w:r w:rsidR="008F186C">
        <w:rPr>
          <w:sz w:val="20"/>
          <w:szCs w:val="20"/>
        </w:rPr>
        <w:t xml:space="preserve">URL DE LA IMAGEN: </w:t>
      </w:r>
    </w:p>
    <w:p w14:paraId="6F63CD85" w14:textId="77777777" w:rsidR="008F186C" w:rsidRDefault="008F186C" w:rsidP="008F186C">
      <w:hyperlink r:id="rId5" w:anchor="fromView=image_search_similar&amp;page=1&amp;position=0&amp;uuid=e30a8f35-df95-4505-92e3-9d0f126746f0&amp;query=Imagenes+de+c%C3%B3digos+de+aditivos+alimentarios+E-640" w:history="1">
        <w:r w:rsidRPr="0054619C">
          <w:rPr>
            <w:rStyle w:val="Hipervnculo"/>
            <w:sz w:val="20"/>
            <w:szCs w:val="20"/>
          </w:rPr>
          <w:t>https://www.freepik.es/foto-gratis/pimientos-rellenos-jeringas_11037577.htm#fromView=image_search_similar&amp;page=1&amp;position=0&amp;uuid=e30a8f35-df95-4505-92e3-9d0f126746f0&amp;query=Imagenes+de+c%C3%B3digos+de+aditivos+alimentarios+E-640</w:t>
        </w:r>
      </w:hyperlink>
    </w:p>
  </w:comment>
  <w:comment w:id="13" w:author="Maria Fernanda Morales Angulo" w:date="2026-02-09T10:40:00Z" w:initials="MFMA">
    <w:p w14:paraId="26F021F9" w14:textId="77777777" w:rsidR="007148E9" w:rsidRDefault="006F1556" w:rsidP="007148E9">
      <w:r>
        <w:rPr>
          <w:rStyle w:val="Refdecomentario"/>
        </w:rPr>
        <w:annotationRef/>
      </w:r>
      <w:r w:rsidR="007148E9">
        <w:rPr>
          <w:sz w:val="20"/>
          <w:szCs w:val="20"/>
        </w:rPr>
        <w:t xml:space="preserve">TEXTO ALTERNATIVO: </w:t>
      </w:r>
    </w:p>
    <w:p w14:paraId="65540979" w14:textId="77777777" w:rsidR="007148E9" w:rsidRDefault="007148E9" w:rsidP="007148E9"/>
    <w:p w14:paraId="63FC53C0" w14:textId="77777777" w:rsidR="007148E9" w:rsidRDefault="007148E9" w:rsidP="007148E9">
      <w:r>
        <w:rPr>
          <w:b/>
          <w:bCs/>
          <w:sz w:val="20"/>
          <w:szCs w:val="20"/>
        </w:rPr>
        <w:t>Garantía de inocuidad y salud pública.</w:t>
      </w:r>
    </w:p>
    <w:p w14:paraId="6225E30F" w14:textId="77777777" w:rsidR="007148E9" w:rsidRDefault="007148E9" w:rsidP="007148E9">
      <w:r>
        <w:rPr>
          <w:sz w:val="20"/>
          <w:szCs w:val="20"/>
        </w:rPr>
        <w:t xml:space="preserve">El etiquetado permite identificar la presencia de alérgenos (como sulfitos, gluten, lácteos o frutos secos) que pueden causar reacciones adversas graves en poblaciones sensibles. Asimismo, proporciona instrucciones críticas sobre el modo de empleo y conservación, asegurando que el alimento se mantenga estable y seguro hasta su consumo. </w:t>
      </w:r>
    </w:p>
    <w:p w14:paraId="6284AF62" w14:textId="77777777" w:rsidR="007148E9" w:rsidRDefault="007148E9" w:rsidP="007148E9"/>
    <w:p w14:paraId="174922E3" w14:textId="77777777" w:rsidR="007148E9" w:rsidRDefault="007148E9" w:rsidP="007148E9">
      <w:r>
        <w:rPr>
          <w:b/>
          <w:bCs/>
          <w:sz w:val="20"/>
          <w:szCs w:val="20"/>
        </w:rPr>
        <w:t>Transparencia y rastreabilidad.</w:t>
      </w:r>
    </w:p>
    <w:p w14:paraId="6BCC2199" w14:textId="77777777" w:rsidR="007148E9" w:rsidRDefault="007148E9" w:rsidP="007148E9">
      <w:r>
        <w:rPr>
          <w:sz w:val="20"/>
          <w:szCs w:val="20"/>
        </w:rPr>
        <w:t xml:space="preserve">A través del Sistema Internacional de Numeración (SIN) y la nomenclatura europea (códigos E), el etiquetado informa con precisión qué aditivos se han utilizado y para qué función tecnológica (colorantes, conservantes, etc.). Esto facilita la trazabilidad en caso de alertas sanitarias, permitiendo identificar lotes específicos. </w:t>
      </w:r>
    </w:p>
    <w:p w14:paraId="1131E132" w14:textId="77777777" w:rsidR="007148E9" w:rsidRDefault="007148E9" w:rsidP="007148E9"/>
    <w:p w14:paraId="41990352" w14:textId="77777777" w:rsidR="007148E9" w:rsidRDefault="007148E9" w:rsidP="007148E9">
      <w:r>
        <w:rPr>
          <w:b/>
          <w:bCs/>
          <w:sz w:val="20"/>
          <w:szCs w:val="20"/>
        </w:rPr>
        <w:t>Información nutricional y toma de decisiones.</w:t>
      </w:r>
    </w:p>
    <w:p w14:paraId="2621378F" w14:textId="77777777" w:rsidR="007148E9" w:rsidRDefault="007148E9" w:rsidP="007148E9">
      <w:r>
        <w:rPr>
          <w:sz w:val="20"/>
          <w:szCs w:val="20"/>
        </w:rPr>
        <w:t xml:space="preserve">Permite al consumidor conocer el aporte calórico y la composición de macronutrientes (grasas, azúcares, proteínas). En la actualidad, esto es vital para el manejo de enfermedades metabólicas, permitiendo elegir productos con mejores perfiles nutricionales o menores índices glucémicos. </w:t>
      </w:r>
    </w:p>
    <w:p w14:paraId="635D2976" w14:textId="77777777" w:rsidR="007148E9" w:rsidRDefault="007148E9" w:rsidP="007148E9"/>
    <w:p w14:paraId="080C7CC5" w14:textId="77777777" w:rsidR="007148E9" w:rsidRDefault="007148E9" w:rsidP="007148E9">
      <w:r>
        <w:rPr>
          <w:b/>
          <w:bCs/>
          <w:sz w:val="20"/>
          <w:szCs w:val="20"/>
        </w:rPr>
        <w:t>Identificación técnica de aditivos.</w:t>
      </w:r>
    </w:p>
    <w:p w14:paraId="621B506E" w14:textId="77777777" w:rsidR="007148E9" w:rsidRDefault="007148E9" w:rsidP="007148E9">
      <w:r>
        <w:rPr>
          <w:sz w:val="20"/>
          <w:szCs w:val="20"/>
        </w:rPr>
        <w:t xml:space="preserve">El uso de códigos estandarizados asegura que el consumidor sepa que los aditivos han pasado por controles de calidad y seguridad estrictos por organismos como la EFSA o el </w:t>
      </w:r>
      <w:r>
        <w:rPr>
          <w:i/>
          <w:iCs/>
          <w:sz w:val="20"/>
          <w:szCs w:val="20"/>
        </w:rPr>
        <w:t>Codex Alimentarius</w:t>
      </w:r>
      <w:r>
        <w:rPr>
          <w:sz w:val="20"/>
          <w:szCs w:val="20"/>
        </w:rPr>
        <w:t xml:space="preserve">. La clasificación por grupos (E-100 para colorantes, E-200 para conservantes, etc.) ayuda a entender la naturaleza del ingrediente sin necesidad de nombres químicos complejos. </w:t>
      </w:r>
    </w:p>
    <w:p w14:paraId="4CE97503" w14:textId="77777777" w:rsidR="007148E9" w:rsidRDefault="007148E9" w:rsidP="007148E9"/>
    <w:p w14:paraId="361F7B0F" w14:textId="77777777" w:rsidR="007148E9" w:rsidRDefault="007148E9" w:rsidP="007148E9">
      <w:r>
        <w:rPr>
          <w:sz w:val="20"/>
          <w:szCs w:val="20"/>
        </w:rPr>
        <w:t xml:space="preserve">Nota: adaptado del </w:t>
      </w:r>
      <w:r>
        <w:rPr>
          <w:i/>
          <w:iCs/>
          <w:sz w:val="20"/>
          <w:szCs w:val="20"/>
        </w:rPr>
        <w:t>Codex Alimentarius</w:t>
      </w:r>
      <w:r>
        <w:rPr>
          <w:sz w:val="20"/>
          <w:szCs w:val="20"/>
        </w:rPr>
        <w:t xml:space="preserve"> (2024) y la </w:t>
      </w:r>
      <w:r>
        <w:rPr>
          <w:i/>
          <w:iCs/>
          <w:sz w:val="20"/>
          <w:szCs w:val="20"/>
        </w:rPr>
        <w:t>European Food Safety Authority</w:t>
      </w:r>
      <w:r>
        <w:rPr>
          <w:sz w:val="20"/>
          <w:szCs w:val="20"/>
        </w:rPr>
        <w:t xml:space="preserve"> (EFSA, 2024). </w:t>
      </w:r>
    </w:p>
  </w:comment>
  <w:comment w:id="14" w:author="Maria Fernanda Morales Angulo" w:date="2026-02-09T09:19:00Z" w:initials="MFMA">
    <w:p w14:paraId="2A27D9E7" w14:textId="7006CBA2" w:rsidR="00955B08" w:rsidRDefault="00955B08" w:rsidP="00955B08">
      <w:r>
        <w:rPr>
          <w:rStyle w:val="Refdecomentario"/>
        </w:rPr>
        <w:annotationRef/>
      </w:r>
      <w:r>
        <w:rPr>
          <w:sz w:val="20"/>
          <w:szCs w:val="20"/>
        </w:rPr>
        <w:t xml:space="preserve">URL DE LA IMAGEN: </w:t>
      </w:r>
      <w:hyperlink r:id="rId6" w:anchor="fromView=image_search_similar&amp;page=1&amp;position=4&amp;uuid=eb1acc1b-a787-4a3a-8b1c-bbd390ddba4d&amp;query=Imagen+de+etiqueta+con+informaci%C3%B3n+nutricional+y+advertencia+de+alergia+alimenticias" w:history="1">
        <w:r w:rsidRPr="00A164BE">
          <w:rPr>
            <w:rStyle w:val="Hipervnculo"/>
            <w:sz w:val="20"/>
            <w:szCs w:val="20"/>
          </w:rPr>
          <w:t>https://www.freepik.es/vector-gratis/conjunto-etiquetas-nutricion-diseno-plano_28344113.htm#fromView=image_search_similar&amp;page=1&amp;position=4&amp;uuid=eb1acc1b-a787-4a3a-8b1c-bbd390ddba4d&amp;query=Imagen+de+etiqueta+con+informaci%C3%B3n+nutricional+y+advertencia+de+alergia+alimenticias</w:t>
        </w:r>
      </w:hyperlink>
    </w:p>
  </w:comment>
  <w:comment w:id="15" w:author="Maria Fernanda Morales Angulo" w:date="2026-02-09T09:39:00Z" w:initials="MFMA">
    <w:p w14:paraId="340056DC" w14:textId="77777777" w:rsidR="004D411A" w:rsidRDefault="004D411A" w:rsidP="004D411A">
      <w:r>
        <w:rPr>
          <w:rStyle w:val="Refdecomentario"/>
        </w:rPr>
        <w:annotationRef/>
      </w:r>
      <w:r>
        <w:rPr>
          <w:sz w:val="20"/>
          <w:szCs w:val="20"/>
        </w:rPr>
        <w:t xml:space="preserve">URL DE LA IMAGEN: </w:t>
      </w:r>
      <w:hyperlink r:id="rId7" w:anchor="fromView=image_search_similar&amp;page=1&amp;position=2&amp;uuid=d5b4eedf-17df-477d-bf5e-e16d665e0f5e&amp;query=Imagen+con+Nomenclatura+europea+de+c%C3%B3digos+E+de+aditivos+alimenticios" w:history="1">
        <w:r w:rsidRPr="00790F82">
          <w:rPr>
            <w:rStyle w:val="Hipervnculo"/>
            <w:sz w:val="20"/>
            <w:szCs w:val="20"/>
          </w:rPr>
          <w:t>https://www.freepik.es/foto-gratis/vista-superior-pimiento-dulce-jeringas_11037799.htm#fromView=image_search_similar&amp;page=1&amp;position=2&amp;uuid=d5b4eedf-17df-477d-bf5e-e16d665e0f5e&amp;query=Imagen+con+Nomenclatura+europea+de+c%C3%B3digos+E+de+aditivos+alimenticios</w:t>
        </w:r>
      </w:hyperlink>
    </w:p>
  </w:comment>
  <w:comment w:id="16" w:author="Maria Fernanda Morales Angulo" w:date="2026-02-09T09:04:00Z" w:initials="MFMA">
    <w:p w14:paraId="66C73354" w14:textId="50C2D292" w:rsidR="00AA473C" w:rsidRDefault="00AA473C" w:rsidP="00AA473C">
      <w:r>
        <w:rPr>
          <w:rStyle w:val="Refdecomentario"/>
        </w:rPr>
        <w:annotationRef/>
      </w:r>
      <w:r>
        <w:rPr>
          <w:sz w:val="20"/>
          <w:szCs w:val="20"/>
        </w:rPr>
        <w:t xml:space="preserve">URL DE LA IMAGEN: </w:t>
      </w:r>
      <w:hyperlink r:id="rId8" w:anchor="fromView=search&amp;page=1&amp;position=0&amp;uuid=c04364f0-0603-4035-ab30-4f733a265f53&amp;query=Imagenes+de+c%C3%B3digos+de+aditivos+alimentarios+E-640" w:history="1">
        <w:r w:rsidRPr="00B37CDA">
          <w:rPr>
            <w:rStyle w:val="Hipervnculo"/>
            <w:sz w:val="20"/>
            <w:szCs w:val="20"/>
          </w:rPr>
          <w:t>https://www.freepik.es/vector-gratis/ilustracion-vector-concepto-abstracto-calidad-nutricional-alimentos-valor-nutricional-mantenimiento-salud-metabolismo-humano-ganado-alimentos-organicos-inspeccion-calidad-metafora-abstracta-certificacion_12083035.htm#fromView=search&amp;page=1&amp;position=0&amp;uuid=c04364f0-0603-4035-ab30-4f733a265f53&amp;query=Imagenes+de+c%C3%B3digos+de+aditivos+alimentarios+E-640</w:t>
        </w:r>
      </w:hyperlink>
    </w:p>
  </w:comment>
  <w:comment w:id="17" w:author="Maria Fernanda Morales Angulo" w:date="2026-02-09T09:31:00Z" w:initials="MFMA">
    <w:p w14:paraId="51CECCA5" w14:textId="77777777" w:rsidR="004D411A" w:rsidRDefault="004D411A" w:rsidP="004D411A">
      <w:r>
        <w:rPr>
          <w:rStyle w:val="Refdecomentario"/>
        </w:rPr>
        <w:annotationRef/>
      </w:r>
      <w:r>
        <w:rPr>
          <w:sz w:val="20"/>
          <w:szCs w:val="20"/>
        </w:rPr>
        <w:t xml:space="preserve">URL DE LA IMAGEN: </w:t>
      </w:r>
    </w:p>
    <w:p w14:paraId="41162696" w14:textId="77777777" w:rsidR="004D411A" w:rsidRDefault="004D411A" w:rsidP="004D411A">
      <w:hyperlink r:id="rId9" w:anchor="fromView=image_search_similar&amp;page=1&amp;position=26&amp;uuid=9138ea4a-252f-4e27-86df-446f4a0df270&amp;query=Im%C3%A1genes+de+etiquetas+con+c%C3%B3digos+E-100%2C+E-300%2C+E-400+de+aditivos+alimentarios" w:history="1">
        <w:r w:rsidRPr="00A11E82">
          <w:rPr>
            <w:rStyle w:val="Hipervnculo"/>
            <w:sz w:val="20"/>
            <w:szCs w:val="20"/>
          </w:rPr>
          <w:t>https://www.freepik.es/foto-gratis/mujer-sosteniendo-tiro-medio-puede_17806247.htm#fromView=image_search_similar&amp;page=1&amp;position=26&amp;uuid=9138ea4a-252f-4e27-86df-446f4a0df270&amp;query=Im%C3%A1genes+de+etiquetas+con+c%C3%B3digos+E-100%2C+E-300%2C+E-400+de+aditivos+alimentarios</w:t>
        </w:r>
      </w:hyperlink>
    </w:p>
  </w:comment>
  <w:comment w:id="18" w:author="Maria Fernanda Morales Angulo" w:date="2026-02-09T10:28:00Z" w:initials="MFMA">
    <w:p w14:paraId="09ECD36C" w14:textId="77777777" w:rsidR="007148E9" w:rsidRDefault="004A5F26" w:rsidP="007148E9">
      <w:r>
        <w:rPr>
          <w:rStyle w:val="Refdecomentario"/>
        </w:rPr>
        <w:annotationRef/>
      </w:r>
      <w:r w:rsidR="007148E9">
        <w:rPr>
          <w:sz w:val="20"/>
          <w:szCs w:val="20"/>
        </w:rPr>
        <w:t xml:space="preserve">TEXTO ALTERNATIVO: </w:t>
      </w:r>
    </w:p>
    <w:p w14:paraId="5D778CF8" w14:textId="77777777" w:rsidR="007148E9" w:rsidRDefault="007148E9" w:rsidP="007148E9"/>
    <w:p w14:paraId="4E67E72A" w14:textId="77777777" w:rsidR="007148E9" w:rsidRDefault="007148E9" w:rsidP="007148E9">
      <w:r>
        <w:rPr>
          <w:b/>
          <w:bCs/>
          <w:sz w:val="20"/>
          <w:szCs w:val="20"/>
        </w:rPr>
        <w:t>Pilares técnicos de organismos de control y vigilancia</w:t>
      </w:r>
    </w:p>
    <w:p w14:paraId="031C090F" w14:textId="77777777" w:rsidR="007148E9" w:rsidRDefault="007148E9" w:rsidP="007148E9"/>
    <w:p w14:paraId="65942CE9" w14:textId="77777777" w:rsidR="007148E9" w:rsidRDefault="007148E9" w:rsidP="007148E9">
      <w:r>
        <w:rPr>
          <w:sz w:val="20"/>
          <w:szCs w:val="20"/>
        </w:rPr>
        <w:t xml:space="preserve">·       </w:t>
      </w:r>
      <w:r>
        <w:rPr>
          <w:b/>
          <w:bCs/>
          <w:sz w:val="20"/>
          <w:szCs w:val="20"/>
        </w:rPr>
        <w:t>Evaluación de riesgos:</w:t>
      </w:r>
      <w:r>
        <w:rPr>
          <w:sz w:val="20"/>
          <w:szCs w:val="20"/>
        </w:rPr>
        <w:t xml:space="preserve"> realizan estudios toxicológicos para determinar la Ingesta Diaria Admisible (IDA), que es la cantidad de un aditivo que una persona puede consumir diariamente durante toda su vida sin riesgo apreciable para su salud.</w:t>
      </w:r>
    </w:p>
    <w:p w14:paraId="008BC3C9" w14:textId="77777777" w:rsidR="007148E9" w:rsidRDefault="007148E9" w:rsidP="007148E9">
      <w:r>
        <w:rPr>
          <w:sz w:val="20"/>
          <w:szCs w:val="20"/>
        </w:rPr>
        <w:t xml:space="preserve">·       </w:t>
      </w:r>
      <w:r>
        <w:rPr>
          <w:b/>
          <w:bCs/>
          <w:sz w:val="20"/>
          <w:szCs w:val="20"/>
        </w:rPr>
        <w:t>Armonización normativa:</w:t>
      </w:r>
      <w:r>
        <w:rPr>
          <w:sz w:val="20"/>
          <w:szCs w:val="20"/>
        </w:rPr>
        <w:t xml:space="preserve"> desarrollan estándares internacionales para evitar que las regulaciones nacionales se conviertan en barreras técnicas al comercio, asegurando que un producto sea seguro en cualquier mercado.</w:t>
      </w:r>
    </w:p>
    <w:p w14:paraId="0CE2B809" w14:textId="77777777" w:rsidR="007148E9" w:rsidRDefault="007148E9" w:rsidP="007148E9">
      <w:r>
        <w:rPr>
          <w:sz w:val="20"/>
          <w:szCs w:val="20"/>
        </w:rPr>
        <w:t xml:space="preserve">·       </w:t>
      </w:r>
      <w:r>
        <w:rPr>
          <w:b/>
          <w:bCs/>
          <w:sz w:val="20"/>
          <w:szCs w:val="20"/>
        </w:rPr>
        <w:t>Vigilancia y actualización:</w:t>
      </w:r>
      <w:r>
        <w:rPr>
          <w:sz w:val="20"/>
          <w:szCs w:val="20"/>
        </w:rPr>
        <w:t xml:space="preserve"> monitorean constantemente los nuevos descubrimientos científicos. Si un aditivo previamente aprobado muestra efectos adversos (como ha ocurrido recientemente con ciertos colorantes azoicos o el dióxido de titanio), estos organismos tienen la potestad de restringir o prohibir su uso.</w:t>
      </w:r>
    </w:p>
    <w:p w14:paraId="70BAE5B8" w14:textId="77777777" w:rsidR="007148E9" w:rsidRDefault="007148E9" w:rsidP="007148E9"/>
    <w:p w14:paraId="74E9C84C" w14:textId="77777777" w:rsidR="007148E9" w:rsidRDefault="007148E9" w:rsidP="007148E9">
      <w:r>
        <w:rPr>
          <w:sz w:val="20"/>
          <w:szCs w:val="20"/>
        </w:rPr>
        <w:t xml:space="preserve">Nota: adaptado del </w:t>
      </w:r>
      <w:r>
        <w:rPr>
          <w:i/>
          <w:iCs/>
          <w:sz w:val="20"/>
          <w:szCs w:val="20"/>
        </w:rPr>
        <w:t>Codex Alimentarius</w:t>
      </w:r>
      <w:r>
        <w:rPr>
          <w:sz w:val="20"/>
          <w:szCs w:val="20"/>
        </w:rPr>
        <w:t xml:space="preserve"> (2024) y la </w:t>
      </w:r>
      <w:r>
        <w:rPr>
          <w:i/>
          <w:iCs/>
          <w:sz w:val="20"/>
          <w:szCs w:val="20"/>
        </w:rPr>
        <w:t>European Food Safety Authority</w:t>
      </w:r>
      <w:r>
        <w:rPr>
          <w:sz w:val="20"/>
          <w:szCs w:val="20"/>
        </w:rPr>
        <w:t xml:space="preserve"> (EFSA, 2024). </w:t>
      </w:r>
    </w:p>
  </w:comment>
  <w:comment w:id="19" w:author="Maria Fernanda Morales Angulo" w:date="2026-02-09T10:23:00Z" w:initials="MFMA">
    <w:p w14:paraId="557A282A" w14:textId="5440C687" w:rsidR="00CE41D9" w:rsidRDefault="00CE41D9" w:rsidP="00CE41D9">
      <w:r>
        <w:rPr>
          <w:rStyle w:val="Refdecomentario"/>
        </w:rPr>
        <w:annotationRef/>
      </w:r>
      <w:r>
        <w:rPr>
          <w:sz w:val="20"/>
          <w:szCs w:val="20"/>
        </w:rPr>
        <w:t xml:space="preserve">URL DE LA IMAGEN: </w:t>
      </w:r>
      <w:hyperlink r:id="rId10" w:anchor="fromView=image_search_similar&amp;page=3&amp;position=3&amp;uuid=0cb7aebd-3c40-465d-8f1a-063ace019035&amp;query=Imagen+de+Experto+en+alimentaci%C3%B3n+vigilando+y+evlaluando+riesgos" w:history="1">
        <w:r w:rsidRPr="008360EB">
          <w:rPr>
            <w:rStyle w:val="Hipervnculo"/>
            <w:sz w:val="20"/>
            <w:szCs w:val="20"/>
          </w:rPr>
          <w:t>https://www.freepik.es/vector-gratis/ilustracion-plana-dia-mundial-seguridad-alimentaria_26412978.htm#fromView=image_search_similar&amp;page=3&amp;position=3&amp;uuid=0cb7aebd-3c40-465d-8f1a-063ace019035&amp;query=Imagen+de+Experto+en+alimentaci%C3%B3n+vigilando+y+evlaluando+riesgos</w:t>
        </w:r>
      </w:hyperlink>
    </w:p>
  </w:comment>
  <w:comment w:id="20" w:author="Maria Fernanda Morales Angulo" w:date="2026-02-09T10:55:00Z" w:initials="MFMA">
    <w:p w14:paraId="49DFA175" w14:textId="77777777" w:rsidR="007148E9" w:rsidRDefault="009C6994" w:rsidP="007148E9">
      <w:r>
        <w:rPr>
          <w:rStyle w:val="Refdecomentario"/>
        </w:rPr>
        <w:annotationRef/>
      </w:r>
      <w:r w:rsidR="007148E9">
        <w:rPr>
          <w:sz w:val="20"/>
          <w:szCs w:val="20"/>
        </w:rPr>
        <w:t>TEXTO ALTERNATIVO:</w:t>
      </w:r>
    </w:p>
    <w:p w14:paraId="2341EDA8" w14:textId="77777777" w:rsidR="007148E9" w:rsidRDefault="007148E9" w:rsidP="007148E9"/>
    <w:p w14:paraId="33470BF1" w14:textId="77777777" w:rsidR="007148E9" w:rsidRDefault="007148E9" w:rsidP="007148E9">
      <w:r>
        <w:rPr>
          <w:b/>
          <w:bCs/>
          <w:i/>
          <w:iCs/>
          <w:sz w:val="20"/>
          <w:szCs w:val="20"/>
        </w:rPr>
        <w:t xml:space="preserve">Codex Alimentarius </w:t>
      </w:r>
      <w:r>
        <w:rPr>
          <w:b/>
          <w:bCs/>
          <w:sz w:val="20"/>
          <w:szCs w:val="20"/>
        </w:rPr>
        <w:t>(FAO/OMS)</w:t>
      </w:r>
      <w:r>
        <w:rPr>
          <w:sz w:val="20"/>
          <w:szCs w:val="20"/>
        </w:rPr>
        <w:t>: Es el máximo referente mundial. Su Norma General para los Aditivos Alimentarios (GSFA) es la base de las legislaciones de la mayoría de los países.</w:t>
      </w:r>
    </w:p>
    <w:p w14:paraId="47A1E216" w14:textId="77777777" w:rsidR="007148E9" w:rsidRDefault="007148E9" w:rsidP="007148E9"/>
    <w:p w14:paraId="286B2F0D" w14:textId="77777777" w:rsidR="007148E9" w:rsidRDefault="007148E9" w:rsidP="007148E9">
      <w:r>
        <w:rPr>
          <w:b/>
          <w:bCs/>
          <w:sz w:val="20"/>
          <w:szCs w:val="20"/>
        </w:rPr>
        <w:t>JECFA (Comité Mixto FAO/OMS de Expertos en Aditivos Alimentarios):</w:t>
      </w:r>
      <w:r>
        <w:rPr>
          <w:sz w:val="20"/>
          <w:szCs w:val="20"/>
        </w:rPr>
        <w:t xml:space="preserve"> Es el cuerpo científico independiente que realiza las evaluaciones de riesgo y establece las especificaciones de identidad y pureza de los aditivos.</w:t>
      </w:r>
    </w:p>
    <w:p w14:paraId="32F8BD05" w14:textId="77777777" w:rsidR="007148E9" w:rsidRDefault="007148E9" w:rsidP="007148E9"/>
    <w:p w14:paraId="0B78449B" w14:textId="77777777" w:rsidR="007148E9" w:rsidRDefault="007148E9" w:rsidP="007148E9">
      <w:r>
        <w:rPr>
          <w:b/>
          <w:bCs/>
          <w:sz w:val="20"/>
          <w:szCs w:val="20"/>
        </w:rPr>
        <w:t xml:space="preserve">EFSA (Autoridad Europea de Seguridad Alimentaria): </w:t>
      </w:r>
      <w:r>
        <w:rPr>
          <w:sz w:val="20"/>
          <w:szCs w:val="20"/>
        </w:rPr>
        <w:t>Entidad de la Unión Europea encargada de la reevaluación técnica de los aditivos (donde se originan los códigos "E"). Sus dictámenes son de los más estrictos a nivel mundial.</w:t>
      </w:r>
    </w:p>
    <w:p w14:paraId="1FECB558" w14:textId="77777777" w:rsidR="007148E9" w:rsidRDefault="007148E9" w:rsidP="007148E9"/>
    <w:p w14:paraId="56F5ABF0" w14:textId="77777777" w:rsidR="007148E9" w:rsidRDefault="007148E9" w:rsidP="007148E9">
      <w:r>
        <w:rPr>
          <w:b/>
          <w:bCs/>
          <w:sz w:val="20"/>
          <w:szCs w:val="20"/>
        </w:rPr>
        <w:t>FDA (Administración de Alimentos y Medicamentos - EE. UU.)</w:t>
      </w:r>
      <w:r>
        <w:rPr>
          <w:sz w:val="20"/>
          <w:szCs w:val="20"/>
        </w:rPr>
        <w:t>: Regula los aditivos en el mercado estadounidense a través de la lista GRAS (</w:t>
      </w:r>
      <w:r>
        <w:rPr>
          <w:i/>
          <w:iCs/>
          <w:sz w:val="20"/>
          <w:szCs w:val="20"/>
        </w:rPr>
        <w:t>Generally Recognized as Safe</w:t>
      </w:r>
      <w:r>
        <w:rPr>
          <w:sz w:val="20"/>
          <w:szCs w:val="20"/>
        </w:rPr>
        <w:t>) y las listas de aditivos permitidos tras certificación.</w:t>
      </w:r>
    </w:p>
    <w:p w14:paraId="29D1EE28" w14:textId="77777777" w:rsidR="007148E9" w:rsidRDefault="007148E9" w:rsidP="007148E9"/>
    <w:p w14:paraId="75AA3172" w14:textId="77777777" w:rsidR="007148E9" w:rsidRDefault="007148E9" w:rsidP="007148E9">
      <w:r>
        <w:rPr>
          <w:color w:val="000000"/>
          <w:sz w:val="20"/>
          <w:szCs w:val="20"/>
        </w:rPr>
        <w:t xml:space="preserve">Nota: adaptado del </w:t>
      </w:r>
      <w:r>
        <w:rPr>
          <w:i/>
          <w:iCs/>
          <w:color w:val="000000"/>
          <w:sz w:val="20"/>
          <w:szCs w:val="20"/>
        </w:rPr>
        <w:t>Codex Alimentarius</w:t>
      </w:r>
      <w:r>
        <w:rPr>
          <w:color w:val="000000"/>
          <w:sz w:val="20"/>
          <w:szCs w:val="20"/>
        </w:rPr>
        <w:t xml:space="preserve"> (2024) y la </w:t>
      </w:r>
      <w:r>
        <w:rPr>
          <w:i/>
          <w:iCs/>
          <w:color w:val="000000"/>
          <w:sz w:val="20"/>
          <w:szCs w:val="20"/>
        </w:rPr>
        <w:t>European Food Safety Authority</w:t>
      </w:r>
      <w:r>
        <w:rPr>
          <w:color w:val="000000"/>
          <w:sz w:val="20"/>
          <w:szCs w:val="20"/>
        </w:rPr>
        <w:t xml:space="preserve"> (EFSA, 2024).</w:t>
      </w:r>
    </w:p>
    <w:p w14:paraId="1D37D61B" w14:textId="77777777" w:rsidR="007148E9" w:rsidRDefault="007148E9" w:rsidP="007148E9">
      <w:r>
        <w:rPr>
          <w:color w:val="000000"/>
          <w:sz w:val="20"/>
          <w:szCs w:val="20"/>
        </w:rPr>
        <w:t> </w:t>
      </w:r>
    </w:p>
    <w:p w14:paraId="6C90A50E" w14:textId="77777777" w:rsidR="007148E9" w:rsidRDefault="007148E9" w:rsidP="007148E9"/>
  </w:comment>
  <w:comment w:id="21" w:author="Maria Fernanda Morales Angulo" w:date="2026-02-09T10:55:00Z" w:initials="MFMA">
    <w:p w14:paraId="227CCFBF" w14:textId="42F70D30" w:rsidR="007148E9" w:rsidRDefault="009C6994" w:rsidP="007148E9">
      <w:r>
        <w:rPr>
          <w:rStyle w:val="Refdecomentario"/>
        </w:rPr>
        <w:annotationRef/>
      </w:r>
      <w:r w:rsidR="007148E9">
        <w:rPr>
          <w:sz w:val="20"/>
          <w:szCs w:val="20"/>
        </w:rPr>
        <w:t>TEXTO ALTERNATIVO:</w:t>
      </w:r>
    </w:p>
    <w:p w14:paraId="293A8EB5" w14:textId="77777777" w:rsidR="007148E9" w:rsidRDefault="007148E9" w:rsidP="007148E9"/>
    <w:p w14:paraId="468171B2" w14:textId="77777777" w:rsidR="007148E9" w:rsidRDefault="007148E9" w:rsidP="007148E9">
      <w:r>
        <w:rPr>
          <w:b/>
          <w:bCs/>
          <w:sz w:val="20"/>
          <w:szCs w:val="20"/>
        </w:rPr>
        <w:t xml:space="preserve">Ministerio de Salud y Protección Social: </w:t>
      </w:r>
      <w:r>
        <w:rPr>
          <w:sz w:val="20"/>
          <w:szCs w:val="20"/>
        </w:rPr>
        <w:t xml:space="preserve">es el ente encargado de emitir la política pública y la normativa (Resoluciones) que adopta los estándares internacionales del </w:t>
      </w:r>
      <w:r>
        <w:rPr>
          <w:i/>
          <w:iCs/>
          <w:sz w:val="20"/>
          <w:szCs w:val="20"/>
        </w:rPr>
        <w:t xml:space="preserve">Codex </w:t>
      </w:r>
      <w:r>
        <w:rPr>
          <w:sz w:val="20"/>
          <w:szCs w:val="20"/>
        </w:rPr>
        <w:t>en el territorio nacional.</w:t>
      </w:r>
    </w:p>
    <w:p w14:paraId="6EF39F7D" w14:textId="77777777" w:rsidR="007148E9" w:rsidRDefault="007148E9" w:rsidP="007148E9"/>
    <w:p w14:paraId="133A78D9" w14:textId="77777777" w:rsidR="007148E9" w:rsidRDefault="007148E9" w:rsidP="007148E9">
      <w:r>
        <w:rPr>
          <w:b/>
          <w:bCs/>
          <w:sz w:val="20"/>
          <w:szCs w:val="20"/>
        </w:rPr>
        <w:t>INVIMA (Instituto Nacional de Vigilancia de Medicamentos y Alimentos):</w:t>
      </w:r>
      <w:r>
        <w:rPr>
          <w:sz w:val="20"/>
          <w:szCs w:val="20"/>
        </w:rPr>
        <w:t xml:space="preserve"> es la autoridad sanitaria de ejecución. Su labor es la vigilancia, inspección y control (IVC) en las plantas de producción, asegurando que las empresas cumplan con las dosis máximas permitidas.</w:t>
      </w:r>
    </w:p>
    <w:p w14:paraId="453AC8AA" w14:textId="77777777" w:rsidR="007148E9" w:rsidRDefault="007148E9" w:rsidP="007148E9"/>
    <w:p w14:paraId="7B31058F" w14:textId="77777777" w:rsidR="007148E9" w:rsidRDefault="007148E9" w:rsidP="007148E9">
      <w:r>
        <w:rPr>
          <w:b/>
          <w:bCs/>
          <w:sz w:val="20"/>
          <w:szCs w:val="20"/>
        </w:rPr>
        <w:t>ICA (Instituto Colombiano Agropecuario):</w:t>
      </w:r>
      <w:r>
        <w:rPr>
          <w:sz w:val="20"/>
          <w:szCs w:val="20"/>
        </w:rPr>
        <w:t xml:space="preserve"> aunque su enfoque es primario, regula aditivos en alimentos para animales y sustancias que puedan migrar a la cadena alimentaria humana desde el sector agropecuario.</w:t>
      </w:r>
      <w:r>
        <w:rPr>
          <w:color w:val="000000"/>
          <w:sz w:val="20"/>
          <w:szCs w:val="20"/>
        </w:rPr>
        <w:t> </w:t>
      </w:r>
    </w:p>
    <w:p w14:paraId="22AF3D0E" w14:textId="77777777" w:rsidR="007148E9" w:rsidRDefault="007148E9" w:rsidP="007148E9"/>
    <w:p w14:paraId="7BFB807C" w14:textId="77777777" w:rsidR="007148E9" w:rsidRDefault="007148E9" w:rsidP="007148E9">
      <w:r>
        <w:rPr>
          <w:sz w:val="20"/>
          <w:szCs w:val="20"/>
        </w:rPr>
        <w:t>Nota: adaptado de INVIMA (2025) y MINSALUD Colombia (2025).</w:t>
      </w:r>
    </w:p>
  </w:comment>
  <w:comment w:id="22" w:author="Maria Fernanda Morales Angulo" w:date="2026-02-09T12:25:00Z" w:initials="MFMA">
    <w:p w14:paraId="03A7BB8B" w14:textId="77777777" w:rsidR="00F132E2" w:rsidRDefault="00F132E2" w:rsidP="00F132E2">
      <w:r>
        <w:rPr>
          <w:rStyle w:val="Refdecomentario"/>
        </w:rPr>
        <w:annotationRef/>
      </w:r>
      <w:r>
        <w:rPr>
          <w:sz w:val="20"/>
          <w:szCs w:val="20"/>
        </w:rPr>
        <w:t xml:space="preserve">TEXTO ALTERNATIVO: </w:t>
      </w:r>
      <w:r>
        <w:rPr>
          <w:b/>
          <w:bCs/>
          <w:sz w:val="20"/>
          <w:szCs w:val="20"/>
        </w:rPr>
        <w:t>Protocolos para garantizar la inocuidad en aditivos.</w:t>
      </w:r>
    </w:p>
    <w:p w14:paraId="54D288F4" w14:textId="77777777" w:rsidR="00F132E2" w:rsidRDefault="00F132E2" w:rsidP="00F132E2"/>
    <w:p w14:paraId="2BDCE118" w14:textId="77777777" w:rsidR="00F132E2" w:rsidRDefault="00F132E2" w:rsidP="00F132E2">
      <w:r>
        <w:rPr>
          <w:sz w:val="20"/>
          <w:szCs w:val="20"/>
        </w:rPr>
        <w:t>·       Verificar que el proveedor sea certificado y que garantice el grado de pureza de los insumos (f</w:t>
      </w:r>
      <w:r>
        <w:rPr>
          <w:i/>
          <w:iCs/>
          <w:sz w:val="20"/>
          <w:szCs w:val="20"/>
        </w:rPr>
        <w:t>ood grade</w:t>
      </w:r>
      <w:r>
        <w:rPr>
          <w:sz w:val="20"/>
          <w:szCs w:val="20"/>
        </w:rPr>
        <w:t xml:space="preserve">). </w:t>
      </w:r>
    </w:p>
    <w:p w14:paraId="53B41123" w14:textId="77777777" w:rsidR="00F132E2" w:rsidRDefault="00F132E2" w:rsidP="00F132E2">
      <w:r>
        <w:rPr>
          <w:sz w:val="20"/>
          <w:szCs w:val="20"/>
        </w:rPr>
        <w:t>·       Inspección de los envases garantizando que no presenten roturas, ni signos de humedad ni manipulación previa que comprometan su esterilidad.</w:t>
      </w:r>
    </w:p>
    <w:p w14:paraId="3E024721" w14:textId="77777777" w:rsidR="00F132E2" w:rsidRDefault="00F132E2" w:rsidP="00F132E2">
      <w:r>
        <w:rPr>
          <w:sz w:val="20"/>
          <w:szCs w:val="20"/>
        </w:rPr>
        <w:t>·       Almacenamiento diferenciado en un lugar fresco, seguro y separado estrictamente de otros productos o sustancias tóxicas para evitar la contaminación cruzada.</w:t>
      </w:r>
    </w:p>
    <w:p w14:paraId="786F878A" w14:textId="77777777" w:rsidR="00F132E2" w:rsidRDefault="00F132E2" w:rsidP="00F132E2">
      <w:r>
        <w:rPr>
          <w:sz w:val="20"/>
          <w:szCs w:val="20"/>
        </w:rPr>
        <w:t xml:space="preserve">·       Control de la humedad de los mismos especialmente de las sales y espesantes que son altamente absorbentes y por ende facilitan el crecimiento de hongos. </w:t>
      </w:r>
    </w:p>
    <w:p w14:paraId="69AFAF11" w14:textId="77777777" w:rsidR="00F132E2" w:rsidRDefault="00F132E2" w:rsidP="00F132E2">
      <w:r>
        <w:rPr>
          <w:sz w:val="20"/>
          <w:szCs w:val="20"/>
        </w:rPr>
        <w:t xml:space="preserve">·       Dosificación controlada al pesar y preparar soluciones, realizando estos procesos con utensilios y personal esterilizado, para evitar ingreso de microorganismos al lote de producción. </w:t>
      </w:r>
    </w:p>
    <w:p w14:paraId="13DC1BA2" w14:textId="77777777" w:rsidR="00F132E2" w:rsidRDefault="00F132E2" w:rsidP="00F132E2">
      <w:r>
        <w:rPr>
          <w:sz w:val="20"/>
          <w:szCs w:val="20"/>
        </w:rPr>
        <w:t>·       Prevención sobredosificación al calcular y pesar de manera estricta la introducción de aditivos, ya que un error puede exceder la Ingesta Diaria Admisible (IDA) convirtiéndose en un riesgo toxicológico para el consumidor.</w:t>
      </w:r>
    </w:p>
    <w:p w14:paraId="7E1CE45F" w14:textId="77777777" w:rsidR="00F132E2" w:rsidRDefault="00F132E2" w:rsidP="00F132E2">
      <w:r>
        <w:rPr>
          <w:sz w:val="20"/>
          <w:szCs w:val="20"/>
        </w:rPr>
        <w:t xml:space="preserve"> </w:t>
      </w:r>
    </w:p>
    <w:p w14:paraId="35721E80" w14:textId="77777777" w:rsidR="00F132E2" w:rsidRDefault="00F132E2" w:rsidP="00F132E2">
      <w:r>
        <w:rPr>
          <w:b/>
          <w:bCs/>
          <w:sz w:val="20"/>
          <w:szCs w:val="20"/>
        </w:rPr>
        <w:t xml:space="preserve">Fuente: </w:t>
      </w:r>
      <w:r>
        <w:rPr>
          <w:sz w:val="20"/>
          <w:szCs w:val="20"/>
        </w:rPr>
        <w:t xml:space="preserve">adaptado de </w:t>
      </w:r>
      <w:r>
        <w:rPr>
          <w:i/>
          <w:iCs/>
          <w:sz w:val="20"/>
          <w:szCs w:val="20"/>
        </w:rPr>
        <w:t>Codex Alimentarius</w:t>
      </w:r>
      <w:r>
        <w:rPr>
          <w:sz w:val="20"/>
          <w:szCs w:val="20"/>
        </w:rPr>
        <w:t xml:space="preserve"> (2024).</w:t>
      </w:r>
    </w:p>
    <w:p w14:paraId="1CA4BB93" w14:textId="77777777" w:rsidR="00F132E2" w:rsidRDefault="00F132E2" w:rsidP="00F132E2"/>
  </w:comment>
  <w:comment w:id="23" w:author="Maria Fernanda Morales Angulo" w:date="2026-02-08T21:44:00Z" w:initials="MFMA">
    <w:p w14:paraId="46B546D3" w14:textId="50E2C34F" w:rsidR="00F7335B" w:rsidRDefault="00F7335B" w:rsidP="00F7335B">
      <w:r>
        <w:rPr>
          <w:rStyle w:val="Refdecomentario"/>
        </w:rPr>
        <w:annotationRef/>
      </w:r>
      <w:r>
        <w:rPr>
          <w:sz w:val="20"/>
          <w:szCs w:val="20"/>
        </w:rPr>
        <w:t xml:space="preserve">URL DE LA IMAGEN: </w:t>
      </w:r>
    </w:p>
    <w:p w14:paraId="336AEF42" w14:textId="77777777" w:rsidR="00F7335B" w:rsidRDefault="00F7335B" w:rsidP="00F7335B">
      <w:hyperlink r:id="rId11" w:anchor="fromView=image_search_similar&amp;page=1&amp;position=0&amp;uuid=e30a8f35-df95-4505-92e3-9d0f126746f0&amp;query=Imagenes+de+c%C3%B3digos+de+aditivos+alimentarios+E-640" w:history="1">
        <w:r w:rsidRPr="0054619C">
          <w:rPr>
            <w:rStyle w:val="Hipervnculo"/>
            <w:sz w:val="20"/>
            <w:szCs w:val="20"/>
          </w:rPr>
          <w:t>https://www.freepik.es/foto-gratis/pimientos-rellenos-jeringas_11037577.htm#fromView=image_search_similar&amp;page=1&amp;position=0&amp;uuid=e30a8f35-df95-4505-92e3-9d0f126746f0&amp;query=Imagenes+de+c%C3%B3digos+de+aditivos+alimentarios+E-640</w:t>
        </w:r>
      </w:hyperlink>
    </w:p>
  </w:comment>
  <w:comment w:id="24" w:author="Maria Fernanda Morales Angulo" w:date="2026-02-09T13:09:00Z" w:initials="MFMA">
    <w:p w14:paraId="4ED297DE" w14:textId="77777777" w:rsidR="00611B2F" w:rsidRDefault="002824F1" w:rsidP="00611B2F">
      <w:r>
        <w:rPr>
          <w:rStyle w:val="Refdecomentario"/>
        </w:rPr>
        <w:annotationRef/>
      </w:r>
      <w:r w:rsidR="00611B2F">
        <w:rPr>
          <w:sz w:val="20"/>
          <w:szCs w:val="20"/>
        </w:rPr>
        <w:t xml:space="preserve">TEXTO ALTERNATIVO: </w:t>
      </w:r>
    </w:p>
    <w:p w14:paraId="0018F8BE" w14:textId="77777777" w:rsidR="00611B2F" w:rsidRDefault="00611B2F" w:rsidP="00611B2F"/>
    <w:p w14:paraId="590B4360" w14:textId="77777777" w:rsidR="00611B2F" w:rsidRDefault="00611B2F" w:rsidP="00611B2F">
      <w:r>
        <w:rPr>
          <w:sz w:val="20"/>
          <w:szCs w:val="20"/>
        </w:rPr>
        <w:t>Pilares del análisis fisicoquímico en el uso de aditivos.</w:t>
      </w:r>
    </w:p>
    <w:p w14:paraId="2024961E" w14:textId="77777777" w:rsidR="00611B2F" w:rsidRDefault="00611B2F" w:rsidP="00611B2F"/>
    <w:p w14:paraId="369FAEA7" w14:textId="77777777" w:rsidR="00611B2F" w:rsidRDefault="00611B2F" w:rsidP="00611B2F">
      <w:r>
        <w:rPr>
          <w:sz w:val="20"/>
          <w:szCs w:val="20"/>
        </w:rPr>
        <w:t>Validación Tecnológica: pruebas de viscosimetría, reología y potenciometría aseguran que estabilizantes y reguladores de pH logren la textura y seguridad microbiológica sin afectar el sabor.</w:t>
      </w:r>
    </w:p>
    <w:p w14:paraId="26FC0786" w14:textId="77777777" w:rsidR="00611B2F" w:rsidRDefault="00611B2F" w:rsidP="00611B2F"/>
    <w:p w14:paraId="2DB964C4" w14:textId="77777777" w:rsidR="00611B2F" w:rsidRDefault="00611B2F" w:rsidP="00611B2F">
      <w:r>
        <w:rPr>
          <w:sz w:val="20"/>
          <w:szCs w:val="20"/>
        </w:rPr>
        <w:t>Control de dosificación: mediante técnicas como la Cromatografía Líquida de Alta Resolución (HPLC), se garantiza el cumplimiento de la Resolución 2606 de 2009 y los límites de Ingesta Diaria Admisible (IDA) para conservantes y edulcorantes.</w:t>
      </w:r>
    </w:p>
    <w:p w14:paraId="3C5B78D0" w14:textId="77777777" w:rsidR="00611B2F" w:rsidRDefault="00611B2F" w:rsidP="00611B2F"/>
    <w:p w14:paraId="1C369397" w14:textId="77777777" w:rsidR="00611B2F" w:rsidRDefault="00611B2F" w:rsidP="00611B2F">
      <w:r>
        <w:rPr>
          <w:sz w:val="20"/>
          <w:szCs w:val="20"/>
        </w:rPr>
        <w:t>Estabilidad y vida ítil: evaluaciones de oxidación lipídica y estabilidad acelerada validan la eficacia de antioxidantes, emulsionantes y colorantes bajo condiciones críticas de almacenamiento.</w:t>
      </w:r>
    </w:p>
    <w:p w14:paraId="74C8BB07" w14:textId="77777777" w:rsidR="00611B2F" w:rsidRDefault="00611B2F" w:rsidP="00611B2F"/>
    <w:p w14:paraId="53BBFE11" w14:textId="77777777" w:rsidR="00611B2F" w:rsidRDefault="00611B2F" w:rsidP="00611B2F">
      <w:r>
        <w:rPr>
          <w:sz w:val="20"/>
          <w:szCs w:val="20"/>
        </w:rPr>
        <w:t xml:space="preserve">Pureza y especificaciones: el uso de Espectroscopía de Absorción Atómica asegura que los aditivos cumplan con los estándares de pureza del </w:t>
      </w:r>
      <w:r>
        <w:rPr>
          <w:i/>
          <w:iCs/>
          <w:sz w:val="20"/>
          <w:szCs w:val="20"/>
        </w:rPr>
        <w:t xml:space="preserve">Codex Alimentarius </w:t>
      </w:r>
      <w:r>
        <w:rPr>
          <w:sz w:val="20"/>
          <w:szCs w:val="20"/>
        </w:rPr>
        <w:t>y la FDA, descartando contaminantes o metales pesados.</w:t>
      </w:r>
    </w:p>
    <w:p w14:paraId="6E0EBC0C" w14:textId="77777777" w:rsidR="00611B2F" w:rsidRDefault="00611B2F" w:rsidP="00611B2F"/>
    <w:p w14:paraId="46510B73" w14:textId="77777777" w:rsidR="00611B2F" w:rsidRDefault="00611B2F" w:rsidP="00611B2F">
      <w:r>
        <w:rPr>
          <w:sz w:val="20"/>
          <w:szCs w:val="20"/>
        </w:rPr>
        <w:t>Nota: adaptado de INVIMA (2025).</w:t>
      </w:r>
    </w:p>
    <w:p w14:paraId="2E31149E" w14:textId="77777777" w:rsidR="00611B2F" w:rsidRDefault="00611B2F" w:rsidP="00611B2F"/>
    <w:p w14:paraId="2BF0C312" w14:textId="77777777" w:rsidR="00611B2F" w:rsidRDefault="00611B2F" w:rsidP="00611B2F"/>
    <w:p w14:paraId="5EEFF4E7" w14:textId="77777777" w:rsidR="00611B2F" w:rsidRDefault="00611B2F" w:rsidP="00611B2F"/>
  </w:comment>
  <w:comment w:id="25" w:author="Maria Fernanda Morales Angulo" w:date="2026-02-13T16:27:00Z" w:initials="MFMA">
    <w:p w14:paraId="1A3BAA74" w14:textId="77777777" w:rsidR="009D7DC6" w:rsidRDefault="009D7DC6" w:rsidP="009D7DC6">
      <w:r>
        <w:rPr>
          <w:rStyle w:val="Refdecomentario"/>
        </w:rPr>
        <w:annotationRef/>
      </w:r>
      <w:r>
        <w:rPr>
          <w:sz w:val="20"/>
          <w:szCs w:val="20"/>
        </w:rPr>
        <w:t>TEXTO ALTERNATIVO: El componente formativo Aditivos: usos y aplicaciones en la industria alimentaria, aborda las generalidades de los aditivos alimentarios, su origen, tipos y clasificación funcional, así como sus usos y aplicaciones en la industria alimentaria, con énfasis en colorantes, conservantes, antioxidantes, edulcorantes, estabilizantes, reguladores de pH y potenciadores de sabor. Se analizan sus funciones tecnológicas y su impacto sobre la calidad, la estabilidad fisicoquímica y las características organolépticas de los alimentos procesados.</w:t>
      </w:r>
    </w:p>
    <w:p w14:paraId="7E06ED7E" w14:textId="77777777" w:rsidR="009D7DC6" w:rsidRDefault="009D7DC6" w:rsidP="009D7DC6">
      <w:r>
        <w:rPr>
          <w:sz w:val="20"/>
          <w:szCs w:val="20"/>
        </w:rPr>
        <w:t> </w:t>
      </w:r>
    </w:p>
    <w:p w14:paraId="6AD1F44E" w14:textId="77777777" w:rsidR="009D7DC6" w:rsidRDefault="009D7DC6" w:rsidP="009D7DC6">
      <w:r>
        <w:rPr>
          <w:sz w:val="20"/>
          <w:szCs w:val="20"/>
        </w:rPr>
        <w:t>Asimismo, se desarrolla la nomenclatura, el etiquetado y la normatividad vigente, estableciendo la relación entre el uso de aditivos y el análisis fisicoquímico como herramienta de control de calidad e inocuidad. El componente integra el manejo y la conversión de unidades de medida como competencia transversal, fortaleciendo la correcta dosificación y el cumplimiento de la Ingesta Diaria Admisible (IDA), en coherencia con los estándares técnicos del sector alimentario.</w:t>
      </w:r>
    </w:p>
    <w:p w14:paraId="5945AB7C" w14:textId="77777777" w:rsidR="009D7DC6" w:rsidRDefault="009D7DC6" w:rsidP="009D7DC6"/>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6EB8D9" w15:done="0"/>
  <w15:commentEx w15:paraId="2CF18010" w15:done="0"/>
  <w15:commentEx w15:paraId="37542FBA" w15:done="0"/>
  <w15:commentEx w15:paraId="33B7D21B" w15:done="0"/>
  <w15:commentEx w15:paraId="3F8507E6" w15:done="0"/>
  <w15:commentEx w15:paraId="6D8CE0F6" w15:done="0"/>
  <w15:commentEx w15:paraId="42E8869B" w15:done="0"/>
  <w15:commentEx w15:paraId="672984EF" w15:done="0"/>
  <w15:commentEx w15:paraId="7189344F" w15:done="0"/>
  <w15:commentEx w15:paraId="22033A36" w15:done="0"/>
  <w15:commentEx w15:paraId="6DB7414B" w15:done="0"/>
  <w15:commentEx w15:paraId="60406C60" w15:done="0"/>
  <w15:commentEx w15:paraId="6F63CD85" w15:done="0"/>
  <w15:commentEx w15:paraId="361F7B0F" w15:done="0"/>
  <w15:commentEx w15:paraId="2A27D9E7" w15:done="0"/>
  <w15:commentEx w15:paraId="340056DC" w15:done="0"/>
  <w15:commentEx w15:paraId="66C73354" w15:done="0"/>
  <w15:commentEx w15:paraId="41162696" w15:done="0"/>
  <w15:commentEx w15:paraId="74E9C84C" w15:done="0"/>
  <w15:commentEx w15:paraId="557A282A" w15:done="0"/>
  <w15:commentEx w15:paraId="6C90A50E" w15:done="0"/>
  <w15:commentEx w15:paraId="7BFB807C" w15:done="0"/>
  <w15:commentEx w15:paraId="1CA4BB93" w15:done="0"/>
  <w15:commentEx w15:paraId="336AEF42" w15:done="0"/>
  <w15:commentEx w15:paraId="5EEFF4E7" w15:done="0"/>
  <w15:commentEx w15:paraId="5945AB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8374399" w16cex:dateUtc="2026-02-06T18:54:00Z"/>
  <w16cex:commentExtensible w16cex:durableId="783064A7" w16cex:dateUtc="2026-02-06T22:00:00Z"/>
  <w16cex:commentExtensible w16cex:durableId="24C4DB54" w16cex:dateUtc="2026-02-09T15:28:00Z"/>
  <w16cex:commentExtensible w16cex:durableId="41D431CD" w16cex:dateUtc="2026-02-09T15:23:00Z"/>
  <w16cex:commentExtensible w16cex:durableId="5CCF9203" w16cex:dateUtc="2026-02-09T15:28:00Z"/>
  <w16cex:commentExtensible w16cex:durableId="330C09EF" w16cex:dateUtc="2026-02-09T15:23:00Z"/>
  <w16cex:commentExtensible w16cex:durableId="7867BA21" w16cex:dateUtc="2026-02-09T00:07:00Z"/>
  <w16cex:commentExtensible w16cex:durableId="55443F3C" w16cex:dateUtc="2026-02-09T01:56:00Z"/>
  <w16cex:commentExtensible w16cex:durableId="5E432492" w16cex:dateUtc="2026-02-09T01:57:00Z"/>
  <w16cex:commentExtensible w16cex:durableId="215C2414" w16cex:dateUtc="2026-02-09T02:44:00Z"/>
  <w16cex:commentExtensible w16cex:durableId="40CF205E" w16cex:dateUtc="2026-02-09T02:43:00Z"/>
  <w16cex:commentExtensible w16cex:durableId="46FF5C3E" w16cex:dateUtc="2026-02-09T04:47:00Z"/>
  <w16cex:commentExtensible w16cex:durableId="2D80F9F9" w16cex:dateUtc="2026-02-09T02:44:00Z"/>
  <w16cex:commentExtensible w16cex:durableId="50C62085" w16cex:dateUtc="2026-02-09T15:40:00Z"/>
  <w16cex:commentExtensible w16cex:durableId="7FE4F43A" w16cex:dateUtc="2026-02-09T14:19:00Z"/>
  <w16cex:commentExtensible w16cex:durableId="25F2D06F" w16cex:dateUtc="2026-02-09T14:39:00Z"/>
  <w16cex:commentExtensible w16cex:durableId="39CD1D7D" w16cex:dateUtc="2026-02-09T14:04:00Z"/>
  <w16cex:commentExtensible w16cex:durableId="511FBECE" w16cex:dateUtc="2026-02-09T14:31:00Z"/>
  <w16cex:commentExtensible w16cex:durableId="5D193169" w16cex:dateUtc="2026-02-09T15:28:00Z"/>
  <w16cex:commentExtensible w16cex:durableId="02C12534" w16cex:dateUtc="2026-02-09T15:23:00Z"/>
  <w16cex:commentExtensible w16cex:durableId="190949B2" w16cex:dateUtc="2026-02-09T15:55:00Z"/>
  <w16cex:commentExtensible w16cex:durableId="6813C30D" w16cex:dateUtc="2026-02-09T15:55:00Z"/>
  <w16cex:commentExtensible w16cex:durableId="54A66300" w16cex:dateUtc="2026-02-09T17:25:00Z"/>
  <w16cex:commentExtensible w16cex:durableId="1CC857D6" w16cex:dateUtc="2026-02-09T02:44:00Z"/>
  <w16cex:commentExtensible w16cex:durableId="393DEFE6" w16cex:dateUtc="2026-02-09T18:09:00Z"/>
  <w16cex:commentExtensible w16cex:durableId="227AE61C" w16cex:dateUtc="2026-02-13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6EB8D9" w16cid:durableId="48374399"/>
  <w16cid:commentId w16cid:paraId="2CF18010" w16cid:durableId="783064A7"/>
  <w16cid:commentId w16cid:paraId="37542FBA" w16cid:durableId="24C4DB54"/>
  <w16cid:commentId w16cid:paraId="33B7D21B" w16cid:durableId="41D431CD"/>
  <w16cid:commentId w16cid:paraId="3F8507E6" w16cid:durableId="5CCF9203"/>
  <w16cid:commentId w16cid:paraId="6D8CE0F6" w16cid:durableId="330C09EF"/>
  <w16cid:commentId w16cid:paraId="42E8869B" w16cid:durableId="7867BA21"/>
  <w16cid:commentId w16cid:paraId="672984EF" w16cid:durableId="55443F3C"/>
  <w16cid:commentId w16cid:paraId="7189344F" w16cid:durableId="5E432492"/>
  <w16cid:commentId w16cid:paraId="22033A36" w16cid:durableId="215C2414"/>
  <w16cid:commentId w16cid:paraId="6DB7414B" w16cid:durableId="40CF205E"/>
  <w16cid:commentId w16cid:paraId="60406C60" w16cid:durableId="46FF5C3E"/>
  <w16cid:commentId w16cid:paraId="6F63CD85" w16cid:durableId="2D80F9F9"/>
  <w16cid:commentId w16cid:paraId="361F7B0F" w16cid:durableId="50C62085"/>
  <w16cid:commentId w16cid:paraId="2A27D9E7" w16cid:durableId="7FE4F43A"/>
  <w16cid:commentId w16cid:paraId="340056DC" w16cid:durableId="25F2D06F"/>
  <w16cid:commentId w16cid:paraId="66C73354" w16cid:durableId="39CD1D7D"/>
  <w16cid:commentId w16cid:paraId="41162696" w16cid:durableId="511FBECE"/>
  <w16cid:commentId w16cid:paraId="74E9C84C" w16cid:durableId="5D193169"/>
  <w16cid:commentId w16cid:paraId="557A282A" w16cid:durableId="02C12534"/>
  <w16cid:commentId w16cid:paraId="6C90A50E" w16cid:durableId="190949B2"/>
  <w16cid:commentId w16cid:paraId="7BFB807C" w16cid:durableId="6813C30D"/>
  <w16cid:commentId w16cid:paraId="1CA4BB93" w16cid:durableId="54A66300"/>
  <w16cid:commentId w16cid:paraId="336AEF42" w16cid:durableId="1CC857D6"/>
  <w16cid:commentId w16cid:paraId="5EEFF4E7" w16cid:durableId="393DEFE6"/>
  <w16cid:commentId w16cid:paraId="5945AB7C" w16cid:durableId="227AE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685CEE" w14:textId="77777777" w:rsidR="0032619B" w:rsidRDefault="0032619B">
      <w:pPr>
        <w:spacing w:line="240" w:lineRule="auto"/>
      </w:pPr>
      <w:r>
        <w:separator/>
      </w:r>
    </w:p>
  </w:endnote>
  <w:endnote w:type="continuationSeparator" w:id="0">
    <w:p w14:paraId="04EA9A22" w14:textId="77777777" w:rsidR="0032619B" w:rsidRDefault="003261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AD5D5F" w14:textId="77777777" w:rsidR="0032619B" w:rsidRDefault="0032619B">
      <w:pPr>
        <w:spacing w:line="240" w:lineRule="auto"/>
      </w:pPr>
      <w:r>
        <w:separator/>
      </w:r>
    </w:p>
  </w:footnote>
  <w:footnote w:type="continuationSeparator" w:id="0">
    <w:p w14:paraId="44CF017A" w14:textId="77777777" w:rsidR="0032619B" w:rsidRDefault="003261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329BD"/>
    <w:multiLevelType w:val="hybridMultilevel"/>
    <w:tmpl w:val="015A4AC6"/>
    <w:lvl w:ilvl="0" w:tplc="EFB6A0A0">
      <w:start w:val="1"/>
      <w:numFmt w:val="decimal"/>
      <w:pStyle w:val="Ttulo1"/>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8490199"/>
    <w:multiLevelType w:val="hybridMultilevel"/>
    <w:tmpl w:val="E4F66C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CC2072A"/>
    <w:multiLevelType w:val="multilevel"/>
    <w:tmpl w:val="E790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E2E4F"/>
    <w:multiLevelType w:val="multilevel"/>
    <w:tmpl w:val="6E8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9355BC"/>
    <w:multiLevelType w:val="hybridMultilevel"/>
    <w:tmpl w:val="B5AE4944"/>
    <w:lvl w:ilvl="0" w:tplc="42C27650">
      <w:start w:val="2"/>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86606B1"/>
    <w:multiLevelType w:val="hybridMultilevel"/>
    <w:tmpl w:val="78CA69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13C4F85"/>
    <w:multiLevelType w:val="hybridMultilevel"/>
    <w:tmpl w:val="B2A27F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6240817"/>
    <w:multiLevelType w:val="hybridMultilevel"/>
    <w:tmpl w:val="F1F6FF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7EC589E"/>
    <w:multiLevelType w:val="hybridMultilevel"/>
    <w:tmpl w:val="D486C6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7E37507C"/>
    <w:multiLevelType w:val="hybridMultilevel"/>
    <w:tmpl w:val="3A88F46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1"/>
  </w:num>
  <w:num w:numId="2" w16cid:durableId="1613780610">
    <w:abstractNumId w:val="2"/>
  </w:num>
  <w:num w:numId="3" w16cid:durableId="1056706397">
    <w:abstractNumId w:val="5"/>
  </w:num>
  <w:num w:numId="4" w16cid:durableId="1644040223">
    <w:abstractNumId w:val="15"/>
  </w:num>
  <w:num w:numId="5" w16cid:durableId="964889805">
    <w:abstractNumId w:val="10"/>
  </w:num>
  <w:num w:numId="6" w16cid:durableId="1222864616">
    <w:abstractNumId w:val="13"/>
  </w:num>
  <w:num w:numId="7" w16cid:durableId="1347170940">
    <w:abstractNumId w:val="0"/>
  </w:num>
  <w:num w:numId="8" w16cid:durableId="909997203">
    <w:abstractNumId w:val="4"/>
  </w:num>
  <w:num w:numId="9" w16cid:durableId="1104618158">
    <w:abstractNumId w:val="6"/>
  </w:num>
  <w:num w:numId="10" w16cid:durableId="1652370877">
    <w:abstractNumId w:val="12"/>
  </w:num>
  <w:num w:numId="11" w16cid:durableId="196816403">
    <w:abstractNumId w:val="3"/>
  </w:num>
  <w:num w:numId="12" w16cid:durableId="1004092080">
    <w:abstractNumId w:val="7"/>
  </w:num>
  <w:num w:numId="13" w16cid:durableId="1073627790">
    <w:abstractNumId w:val="1"/>
  </w:num>
  <w:num w:numId="14" w16cid:durableId="1295063726">
    <w:abstractNumId w:val="9"/>
  </w:num>
  <w:num w:numId="15" w16cid:durableId="1774209810">
    <w:abstractNumId w:val="8"/>
  </w:num>
  <w:num w:numId="16" w16cid:durableId="427849382">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a Fernanda Morales Angulo">
    <w15:presenceInfo w15:providerId="AD" w15:userId="S::mfmorales@sena.edu.co::593611c4-774f-4dc6-8d6e-9cf6d7282f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7AA7"/>
    <w:rsid w:val="00012C05"/>
    <w:rsid w:val="00013902"/>
    <w:rsid w:val="0002189D"/>
    <w:rsid w:val="00033371"/>
    <w:rsid w:val="000447CD"/>
    <w:rsid w:val="00051D60"/>
    <w:rsid w:val="0007666A"/>
    <w:rsid w:val="000772DB"/>
    <w:rsid w:val="00083F5A"/>
    <w:rsid w:val="000A09FE"/>
    <w:rsid w:val="000B4956"/>
    <w:rsid w:val="000E7EBD"/>
    <w:rsid w:val="00105198"/>
    <w:rsid w:val="00113F86"/>
    <w:rsid w:val="001153D3"/>
    <w:rsid w:val="0011653C"/>
    <w:rsid w:val="00134E60"/>
    <w:rsid w:val="00140383"/>
    <w:rsid w:val="00167D42"/>
    <w:rsid w:val="001B4CE0"/>
    <w:rsid w:val="001C2B8F"/>
    <w:rsid w:val="001C6AB9"/>
    <w:rsid w:val="0020757E"/>
    <w:rsid w:val="00213B6D"/>
    <w:rsid w:val="0024772A"/>
    <w:rsid w:val="00265CE7"/>
    <w:rsid w:val="00275A75"/>
    <w:rsid w:val="00280F84"/>
    <w:rsid w:val="002824F1"/>
    <w:rsid w:val="00282689"/>
    <w:rsid w:val="00283B3A"/>
    <w:rsid w:val="002846D8"/>
    <w:rsid w:val="00295A1C"/>
    <w:rsid w:val="002A35F3"/>
    <w:rsid w:val="002A728B"/>
    <w:rsid w:val="002C0FEA"/>
    <w:rsid w:val="002E0679"/>
    <w:rsid w:val="002F071E"/>
    <w:rsid w:val="002F1252"/>
    <w:rsid w:val="0030156E"/>
    <w:rsid w:val="003163B7"/>
    <w:rsid w:val="00325C14"/>
    <w:rsid w:val="0032619B"/>
    <w:rsid w:val="00347557"/>
    <w:rsid w:val="00350BE6"/>
    <w:rsid w:val="00362D4E"/>
    <w:rsid w:val="00370A17"/>
    <w:rsid w:val="00376C78"/>
    <w:rsid w:val="00386106"/>
    <w:rsid w:val="00392CCF"/>
    <w:rsid w:val="003B0F1B"/>
    <w:rsid w:val="003B21D3"/>
    <w:rsid w:val="003B34FD"/>
    <w:rsid w:val="003D0B94"/>
    <w:rsid w:val="003E4D71"/>
    <w:rsid w:val="003F2B64"/>
    <w:rsid w:val="003F7B72"/>
    <w:rsid w:val="0040241B"/>
    <w:rsid w:val="004072D9"/>
    <w:rsid w:val="00410273"/>
    <w:rsid w:val="00414E39"/>
    <w:rsid w:val="00445705"/>
    <w:rsid w:val="004479D8"/>
    <w:rsid w:val="004623B4"/>
    <w:rsid w:val="00471880"/>
    <w:rsid w:val="004752B3"/>
    <w:rsid w:val="004856F1"/>
    <w:rsid w:val="00495BF1"/>
    <w:rsid w:val="004A5685"/>
    <w:rsid w:val="004A5F26"/>
    <w:rsid w:val="004B2059"/>
    <w:rsid w:val="004D411A"/>
    <w:rsid w:val="004D6C18"/>
    <w:rsid w:val="004F720B"/>
    <w:rsid w:val="00522FEB"/>
    <w:rsid w:val="00524BF2"/>
    <w:rsid w:val="00527718"/>
    <w:rsid w:val="0054392D"/>
    <w:rsid w:val="005456E5"/>
    <w:rsid w:val="00550888"/>
    <w:rsid w:val="00556397"/>
    <w:rsid w:val="00557D23"/>
    <w:rsid w:val="00564D78"/>
    <w:rsid w:val="00570019"/>
    <w:rsid w:val="00575B71"/>
    <w:rsid w:val="00577218"/>
    <w:rsid w:val="0059034F"/>
    <w:rsid w:val="005C61E9"/>
    <w:rsid w:val="005E20D8"/>
    <w:rsid w:val="005E2832"/>
    <w:rsid w:val="00601FD0"/>
    <w:rsid w:val="0060224F"/>
    <w:rsid w:val="00602640"/>
    <w:rsid w:val="0060414B"/>
    <w:rsid w:val="0060450F"/>
    <w:rsid w:val="00607657"/>
    <w:rsid w:val="00610A6C"/>
    <w:rsid w:val="00611B2F"/>
    <w:rsid w:val="00636E26"/>
    <w:rsid w:val="006536F2"/>
    <w:rsid w:val="006A3EAC"/>
    <w:rsid w:val="006C769E"/>
    <w:rsid w:val="006D060B"/>
    <w:rsid w:val="006D1138"/>
    <w:rsid w:val="006D317C"/>
    <w:rsid w:val="006E6CFE"/>
    <w:rsid w:val="006F1556"/>
    <w:rsid w:val="0070224C"/>
    <w:rsid w:val="007148E9"/>
    <w:rsid w:val="00722C04"/>
    <w:rsid w:val="007274AC"/>
    <w:rsid w:val="00732693"/>
    <w:rsid w:val="0074333F"/>
    <w:rsid w:val="007534A0"/>
    <w:rsid w:val="0076172E"/>
    <w:rsid w:val="007A014F"/>
    <w:rsid w:val="007C4702"/>
    <w:rsid w:val="007D0CFE"/>
    <w:rsid w:val="007D6C76"/>
    <w:rsid w:val="00800C02"/>
    <w:rsid w:val="00805F31"/>
    <w:rsid w:val="00843282"/>
    <w:rsid w:val="008479C1"/>
    <w:rsid w:val="008760A5"/>
    <w:rsid w:val="00876C32"/>
    <w:rsid w:val="00880CD4"/>
    <w:rsid w:val="008811F9"/>
    <w:rsid w:val="00886286"/>
    <w:rsid w:val="008865B1"/>
    <w:rsid w:val="008B1814"/>
    <w:rsid w:val="008C4D98"/>
    <w:rsid w:val="008E1AB6"/>
    <w:rsid w:val="008F186C"/>
    <w:rsid w:val="008F2BA6"/>
    <w:rsid w:val="008F4AB2"/>
    <w:rsid w:val="0091474A"/>
    <w:rsid w:val="009166DA"/>
    <w:rsid w:val="00936C9D"/>
    <w:rsid w:val="00937712"/>
    <w:rsid w:val="00955024"/>
    <w:rsid w:val="00955B08"/>
    <w:rsid w:val="00966481"/>
    <w:rsid w:val="0098339F"/>
    <w:rsid w:val="00983ED9"/>
    <w:rsid w:val="00996D40"/>
    <w:rsid w:val="009A5606"/>
    <w:rsid w:val="009C0F7B"/>
    <w:rsid w:val="009C6994"/>
    <w:rsid w:val="009D42B4"/>
    <w:rsid w:val="009D7DC6"/>
    <w:rsid w:val="009E4BF7"/>
    <w:rsid w:val="009E663C"/>
    <w:rsid w:val="009E7385"/>
    <w:rsid w:val="009F7393"/>
    <w:rsid w:val="00A03DDD"/>
    <w:rsid w:val="00A06CE8"/>
    <w:rsid w:val="00A0755D"/>
    <w:rsid w:val="00A307AB"/>
    <w:rsid w:val="00A44887"/>
    <w:rsid w:val="00A6371C"/>
    <w:rsid w:val="00A66FD2"/>
    <w:rsid w:val="00A77B80"/>
    <w:rsid w:val="00A80640"/>
    <w:rsid w:val="00A838BA"/>
    <w:rsid w:val="00A87447"/>
    <w:rsid w:val="00AA473C"/>
    <w:rsid w:val="00AB49F3"/>
    <w:rsid w:val="00AC4BEB"/>
    <w:rsid w:val="00AC7DE5"/>
    <w:rsid w:val="00AD0DD7"/>
    <w:rsid w:val="00AD6984"/>
    <w:rsid w:val="00AF2BD0"/>
    <w:rsid w:val="00AF4B10"/>
    <w:rsid w:val="00AF5EC4"/>
    <w:rsid w:val="00B12C88"/>
    <w:rsid w:val="00B174F6"/>
    <w:rsid w:val="00B268B6"/>
    <w:rsid w:val="00B45C90"/>
    <w:rsid w:val="00B768B6"/>
    <w:rsid w:val="00B92463"/>
    <w:rsid w:val="00BA395B"/>
    <w:rsid w:val="00BD761C"/>
    <w:rsid w:val="00C03496"/>
    <w:rsid w:val="00C05B08"/>
    <w:rsid w:val="00C06BFB"/>
    <w:rsid w:val="00C45CCC"/>
    <w:rsid w:val="00C507E1"/>
    <w:rsid w:val="00C510BB"/>
    <w:rsid w:val="00C52668"/>
    <w:rsid w:val="00C53926"/>
    <w:rsid w:val="00C5558B"/>
    <w:rsid w:val="00C82D3D"/>
    <w:rsid w:val="00C8677D"/>
    <w:rsid w:val="00C8697C"/>
    <w:rsid w:val="00C92BAA"/>
    <w:rsid w:val="00CA01AE"/>
    <w:rsid w:val="00CA0A53"/>
    <w:rsid w:val="00CA236C"/>
    <w:rsid w:val="00CA7601"/>
    <w:rsid w:val="00CB3DC6"/>
    <w:rsid w:val="00CC7063"/>
    <w:rsid w:val="00CD219F"/>
    <w:rsid w:val="00CD58DC"/>
    <w:rsid w:val="00CE41D9"/>
    <w:rsid w:val="00CF0591"/>
    <w:rsid w:val="00CF4BC1"/>
    <w:rsid w:val="00D031ED"/>
    <w:rsid w:val="00D30871"/>
    <w:rsid w:val="00D436C3"/>
    <w:rsid w:val="00D478AC"/>
    <w:rsid w:val="00D55C84"/>
    <w:rsid w:val="00D70762"/>
    <w:rsid w:val="00D7256B"/>
    <w:rsid w:val="00DC03D8"/>
    <w:rsid w:val="00DC467B"/>
    <w:rsid w:val="00DC7D78"/>
    <w:rsid w:val="00DD08FF"/>
    <w:rsid w:val="00DE2FA4"/>
    <w:rsid w:val="00DE5290"/>
    <w:rsid w:val="00DF2D88"/>
    <w:rsid w:val="00DF64A6"/>
    <w:rsid w:val="00E11D25"/>
    <w:rsid w:val="00E12658"/>
    <w:rsid w:val="00E14B97"/>
    <w:rsid w:val="00E33A55"/>
    <w:rsid w:val="00E45022"/>
    <w:rsid w:val="00E565F9"/>
    <w:rsid w:val="00E72D14"/>
    <w:rsid w:val="00E73A6C"/>
    <w:rsid w:val="00E751D2"/>
    <w:rsid w:val="00E857B1"/>
    <w:rsid w:val="00E94432"/>
    <w:rsid w:val="00E94C86"/>
    <w:rsid w:val="00E94ED3"/>
    <w:rsid w:val="00EA4084"/>
    <w:rsid w:val="00EB0786"/>
    <w:rsid w:val="00EB132A"/>
    <w:rsid w:val="00EE5CBB"/>
    <w:rsid w:val="00EF02D1"/>
    <w:rsid w:val="00EF54F6"/>
    <w:rsid w:val="00EF6612"/>
    <w:rsid w:val="00F10469"/>
    <w:rsid w:val="00F132E2"/>
    <w:rsid w:val="00F22681"/>
    <w:rsid w:val="00F23202"/>
    <w:rsid w:val="00F37B40"/>
    <w:rsid w:val="00F4116F"/>
    <w:rsid w:val="00F4540F"/>
    <w:rsid w:val="00F62D5E"/>
    <w:rsid w:val="00F636F1"/>
    <w:rsid w:val="00F65C7A"/>
    <w:rsid w:val="00F707D9"/>
    <w:rsid w:val="00F7335B"/>
    <w:rsid w:val="00F811C7"/>
    <w:rsid w:val="00FA0891"/>
    <w:rsid w:val="00FA2141"/>
    <w:rsid w:val="00FA269D"/>
    <w:rsid w:val="00FA75E8"/>
    <w:rsid w:val="00FD2A21"/>
    <w:rsid w:val="00FD4ECE"/>
    <w:rsid w:val="00FE64C3"/>
    <w:rsid w:val="00FF51F1"/>
    <w:rsid w:val="00FF783B"/>
    <w:rsid w:val="524C7AD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557"/>
  </w:style>
  <w:style w:type="paragraph" w:styleId="Ttulo1">
    <w:name w:val="heading 1"/>
    <w:basedOn w:val="Normal"/>
    <w:next w:val="Normal"/>
    <w:uiPriority w:val="9"/>
    <w:qFormat/>
    <w:rsid w:val="00EE5CBB"/>
    <w:pPr>
      <w:keepNext/>
      <w:keepLines/>
      <w:numPr>
        <w:numId w:val="7"/>
      </w:numPr>
      <w:spacing w:before="400" w:after="120" w:line="360" w:lineRule="auto"/>
      <w:outlineLvl w:val="0"/>
    </w:pPr>
    <w:rPr>
      <w:b/>
      <w:sz w:val="2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customStyle="1" w:styleId="t286pc">
    <w:name w:val="t286pc"/>
    <w:basedOn w:val="Fuentedeprrafopredeter"/>
    <w:rsid w:val="002A35F3"/>
  </w:style>
  <w:style w:type="character" w:styleId="Fuerte">
    <w:name w:val="Strong"/>
    <w:basedOn w:val="Fuentedeprrafopredeter"/>
    <w:uiPriority w:val="22"/>
    <w:qFormat/>
    <w:rsid w:val="002A35F3"/>
    <w:rPr>
      <w:b/>
      <w:bCs/>
    </w:rPr>
  </w:style>
  <w:style w:type="character" w:styleId="nfasis">
    <w:name w:val="Emphasis"/>
    <w:basedOn w:val="Fuentedeprrafopredeter"/>
    <w:uiPriority w:val="20"/>
    <w:qFormat/>
    <w:rsid w:val="002A35F3"/>
    <w:rPr>
      <w:i/>
      <w:iCs/>
    </w:rPr>
  </w:style>
  <w:style w:type="table" w:styleId="Tablaconcuadrcula1clara-nfasis1">
    <w:name w:val="Grid Table 1 Light Accent 1"/>
    <w:basedOn w:val="Tablanormal"/>
    <w:uiPriority w:val="46"/>
    <w:rsid w:val="00CB3DC6"/>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delista3-nfasis1">
    <w:name w:val="List Table 3 Accent 1"/>
    <w:basedOn w:val="Tablanormal"/>
    <w:uiPriority w:val="48"/>
    <w:rsid w:val="00CB3DC6"/>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concuadrcula2-nfasis1">
    <w:name w:val="Grid Table 2 Accent 1"/>
    <w:basedOn w:val="Tablanormal"/>
    <w:uiPriority w:val="47"/>
    <w:rsid w:val="00CB3DC6"/>
    <w:pPr>
      <w:spacing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1">
    <w:name w:val="Grid Table 4 Accent 1"/>
    <w:basedOn w:val="Tablanormal"/>
    <w:uiPriority w:val="49"/>
    <w:rsid w:val="00CB3DC6"/>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ath-inline">
    <w:name w:val="math-inline"/>
    <w:basedOn w:val="Fuentedeprrafopredeter"/>
    <w:rsid w:val="006D060B"/>
  </w:style>
  <w:style w:type="character" w:customStyle="1" w:styleId="citation-58">
    <w:name w:val="citation-58"/>
    <w:basedOn w:val="Fuentedeprrafopredeter"/>
    <w:rsid w:val="00EA40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12787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ilustracion-vector-concepto-abstracto-calidad-nutricional-alimentos-valor-nutricional-mantenimiento-salud-metabolismo-humano-ganado-alimentos-organicos-inspeccion-calidad-metafora-abstracta-certificacion_12083035.htm" TargetMode="External"/><Relationship Id="rId3" Type="http://schemas.openxmlformats.org/officeDocument/2006/relationships/hyperlink" Target="https://www.freepik.es/vector-gratis/conjunto-conservas-frutas-dulces-frascos-vidrio-ilustracion-aislada_13429029.htm" TargetMode="External"/><Relationship Id="rId7" Type="http://schemas.openxmlformats.org/officeDocument/2006/relationships/hyperlink" Target="https://www.freepik.es/foto-gratis/vista-superior-pimiento-dulce-jeringas_11037799.htm" TargetMode="External"/><Relationship Id="rId2" Type="http://schemas.openxmlformats.org/officeDocument/2006/relationships/hyperlink" Target="https://www.freepik.es/foto-gratis/sabrosas-verduras-conserva-placa_9467580.htm" TargetMode="External"/><Relationship Id="rId1" Type="http://schemas.openxmlformats.org/officeDocument/2006/relationships/hyperlink" Target="https://www.freepik.es/foto-gratis/cuchara-madera-polvo-color-holi-recipiente-blanco-sobre-fondo-azul-pintado_3607632.htm" TargetMode="External"/><Relationship Id="rId6" Type="http://schemas.openxmlformats.org/officeDocument/2006/relationships/hyperlink" Target="https://www.freepik.es/vector-gratis/conjunto-etiquetas-nutricion-diseno-plano_28344113.htm" TargetMode="External"/><Relationship Id="rId11" Type="http://schemas.openxmlformats.org/officeDocument/2006/relationships/hyperlink" Target="https://www.freepik.es/foto-gratis/pimientos-rellenos-jeringas_11037577.htm" TargetMode="External"/><Relationship Id="rId5" Type="http://schemas.openxmlformats.org/officeDocument/2006/relationships/hyperlink" Target="https://www.freepik.es/foto-gratis/pimientos-rellenos-jeringas_11037577.htm" TargetMode="External"/><Relationship Id="rId10" Type="http://schemas.openxmlformats.org/officeDocument/2006/relationships/hyperlink" Target="https://www.freepik.es/vector-gratis/ilustracion-plana-dia-mundial-seguridad-alimentaria_26412978.htm" TargetMode="External"/><Relationship Id="rId4" Type="http://schemas.openxmlformats.org/officeDocument/2006/relationships/hyperlink" Target="https://www.freepik.es/vector-gratis/infografia-escala-ph-diseno-plano_42114290.htm" TargetMode="External"/><Relationship Id="rId9" Type="http://schemas.openxmlformats.org/officeDocument/2006/relationships/hyperlink" Target="https://www.freepik.es/foto-gratis/mujer-sosteniendo-tiro-medio-puede_17806247.htm"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diagramQuickStyle" Target="diagrams/quickStyle1.xml"/><Relationship Id="rId26" Type="http://schemas.openxmlformats.org/officeDocument/2006/relationships/image" Target="media/image11.png"/><Relationship Id="rId39" Type="http://schemas.openxmlformats.org/officeDocument/2006/relationships/image" Target="media/image17.png"/><Relationship Id="rId21" Type="http://schemas.openxmlformats.org/officeDocument/2006/relationships/diagramData" Target="diagrams/data2.xml"/><Relationship Id="rId34" Type="http://schemas.openxmlformats.org/officeDocument/2006/relationships/diagramLayout" Target="diagrams/layout3.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diagramQuickStyle" Target="diagrams/quickStyle4.xml"/><Relationship Id="rId55" Type="http://schemas.openxmlformats.org/officeDocument/2006/relationships/hyperlink" Target="https://www.fao.org/fao-who-codexalimentarius/home/e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hyperlink" Target="https://www.youtube.com/watch?v=aff6QP3AnVo" TargetMode="External"/><Relationship Id="rId11" Type="http://schemas.openxmlformats.org/officeDocument/2006/relationships/hyperlink" Target="https://www.youtube.com/watch?v=v0OVfIJS3UM" TargetMode="External"/><Relationship Id="rId24" Type="http://schemas.openxmlformats.org/officeDocument/2006/relationships/diagramColors" Target="diagrams/colors2.xml"/><Relationship Id="rId32" Type="http://schemas.openxmlformats.org/officeDocument/2006/relationships/hyperlink" Target="https://www.youtube.com/watch?v=rNPatL09fDA" TargetMode="External"/><Relationship Id="rId37" Type="http://schemas.microsoft.com/office/2007/relationships/diagramDrawing" Target="diagrams/drawing3.xml"/><Relationship Id="rId40" Type="http://schemas.openxmlformats.org/officeDocument/2006/relationships/hyperlink" Target="https://www.youtube.com/watch?v=_xIjiydghRc" TargetMode="External"/><Relationship Id="rId45" Type="http://schemas.openxmlformats.org/officeDocument/2006/relationships/image" Target="media/image22.png"/><Relationship Id="rId53" Type="http://schemas.openxmlformats.org/officeDocument/2006/relationships/image" Target="media/image25.png"/><Relationship Id="rId58" Type="http://schemas.openxmlformats.org/officeDocument/2006/relationships/header" Target="header1.xml"/><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diagramColors" Target="diagrams/colors1.xml"/><Relationship Id="rId14" Type="http://schemas.microsoft.com/office/2016/09/relationships/commentsIds" Target="commentsIds.xml"/><Relationship Id="rId22" Type="http://schemas.openxmlformats.org/officeDocument/2006/relationships/diagramLayout" Target="diagrams/layout2.xm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diagramQuickStyle" Target="diagrams/quickStyle3.xml"/><Relationship Id="rId43" Type="http://schemas.openxmlformats.org/officeDocument/2006/relationships/image" Target="media/image20.png"/><Relationship Id="rId48" Type="http://schemas.openxmlformats.org/officeDocument/2006/relationships/diagramData" Target="diagrams/data4.xml"/><Relationship Id="rId56" Type="http://schemas.openxmlformats.org/officeDocument/2006/relationships/hyperlink" Target="https://www.fao.org/fao-who-codexalimentarius/codex-texts/dbs/gsfa/es/" TargetMode="External"/><Relationship Id="rId8" Type="http://schemas.openxmlformats.org/officeDocument/2006/relationships/webSettings" Target="webSettings.xml"/><Relationship Id="rId51" Type="http://schemas.openxmlformats.org/officeDocument/2006/relationships/diagramColors" Target="diagrams/colors4.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diagramData" Target="diagrams/data3.xml"/><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footer" Target="footer1.xml"/><Relationship Id="rId20" Type="http://schemas.microsoft.com/office/2007/relationships/diagramDrawing" Target="diagrams/drawing1.xml"/><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QuickStyle" Target="diagrams/quickStyle2.xml"/><Relationship Id="rId28" Type="http://schemas.openxmlformats.org/officeDocument/2006/relationships/image" Target="media/image13.png"/><Relationship Id="rId36" Type="http://schemas.openxmlformats.org/officeDocument/2006/relationships/diagramColors" Target="diagrams/colors3.xml"/><Relationship Id="rId49" Type="http://schemas.openxmlformats.org/officeDocument/2006/relationships/diagramLayout" Target="diagrams/layout4.xml"/><Relationship Id="rId57" Type="http://schemas.openxmlformats.org/officeDocument/2006/relationships/hyperlink" Target="https://www.fda.gov/food/food-additives-petitions/color-additive-status-list"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1.png"/><Relationship Id="rId52" Type="http://schemas.microsoft.com/office/2007/relationships/diagramDrawing" Target="diagrams/drawing4.xm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diagrams/_rels/data1.xml.rels><?xml version="1.0" encoding="UTF-8" standalone="yes"?>
<Relationships xmlns="http://schemas.openxmlformats.org/package/2006/relationships"><Relationship Id="rId8" Type="http://schemas.openxmlformats.org/officeDocument/2006/relationships/image" Target="../media/image8.sv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svg"/><Relationship Id="rId1" Type="http://schemas.openxmlformats.org/officeDocument/2006/relationships/image" Target="../media/image1.png"/><Relationship Id="rId6" Type="http://schemas.openxmlformats.org/officeDocument/2006/relationships/image" Target="../media/image6.svg"/><Relationship Id="rId5" Type="http://schemas.openxmlformats.org/officeDocument/2006/relationships/image" Target="../media/image5.png"/><Relationship Id="rId10" Type="http://schemas.openxmlformats.org/officeDocument/2006/relationships/image" Target="../media/image10.svg"/><Relationship Id="rId4" Type="http://schemas.openxmlformats.org/officeDocument/2006/relationships/image" Target="../media/image4.svg"/><Relationship Id="rId9"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8" Type="http://schemas.openxmlformats.org/officeDocument/2006/relationships/image" Target="../media/image2.svg"/><Relationship Id="rId3" Type="http://schemas.openxmlformats.org/officeDocument/2006/relationships/image" Target="../media/image7.png"/><Relationship Id="rId7" Type="http://schemas.openxmlformats.org/officeDocument/2006/relationships/image" Target="../media/image1.png"/><Relationship Id="rId2" Type="http://schemas.openxmlformats.org/officeDocument/2006/relationships/image" Target="../media/image10.svg"/><Relationship Id="rId1" Type="http://schemas.openxmlformats.org/officeDocument/2006/relationships/image" Target="../media/image9.png"/><Relationship Id="rId6" Type="http://schemas.openxmlformats.org/officeDocument/2006/relationships/image" Target="../media/image6.svg"/><Relationship Id="rId5" Type="http://schemas.openxmlformats.org/officeDocument/2006/relationships/image" Target="../media/image5.png"/><Relationship Id="rId10" Type="http://schemas.openxmlformats.org/officeDocument/2006/relationships/image" Target="../media/image4.svg"/><Relationship Id="rId4" Type="http://schemas.openxmlformats.org/officeDocument/2006/relationships/image" Target="../media/image8.svg"/><Relationship Id="rId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6E9848-C243-9540-A037-D4C34952F36A}" type="doc">
      <dgm:prSet loTypeId="urn:microsoft.com/office/officeart/2008/layout/CircularPictureCallout" loCatId="picture" qsTypeId="urn:microsoft.com/office/officeart/2005/8/quickstyle/simple1" qsCatId="simple" csTypeId="urn:microsoft.com/office/officeart/2005/8/colors/accent1_2" csCatId="accent1" phldr="1"/>
      <dgm:spPr/>
      <dgm:t>
        <a:bodyPr/>
        <a:lstStyle/>
        <a:p>
          <a:endParaRPr lang="es-MX"/>
        </a:p>
      </dgm:t>
    </dgm:pt>
    <dgm:pt modelId="{0A0FC17B-717D-CE4C-BE7E-3CF6DAE6742F}">
      <dgm:prSet phldrT="[Texto]"/>
      <dgm:spPr/>
      <dgm:t>
        <a:bodyPr/>
        <a:lstStyle/>
        <a:p>
          <a:r>
            <a:rPr lang="es-MX"/>
            <a:t>Alargar la vida del útil del producto.</a:t>
          </a:r>
        </a:p>
      </dgm:t>
    </dgm:pt>
    <dgm:pt modelId="{3DBCE327-15E6-F349-93FA-50C08E08EFA1}" type="parTrans" cxnId="{F79873A6-C9B8-E64B-9EB7-6057AE545662}">
      <dgm:prSet/>
      <dgm:spPr/>
      <dgm:t>
        <a:bodyPr/>
        <a:lstStyle/>
        <a:p>
          <a:endParaRPr lang="es-MX"/>
        </a:p>
      </dgm:t>
    </dgm:pt>
    <dgm:pt modelId="{7971D05F-C0C3-6740-B030-D3B67F573C03}" type="sibTrans" cxnId="{F79873A6-C9B8-E64B-9EB7-6057AE545662}">
      <dgm:prSet/>
      <dgm:spPr>
        <a:blipFill>
          <a:blip xmlns:r="http://schemas.openxmlformats.org/officeDocument/2006/relationships" r:embed="rId1">
            <a:duotone>
              <a:prstClr val="black"/>
              <a:srgbClr val="D9C3A5">
                <a:tint val="50000"/>
                <a:satMod val="180000"/>
              </a:srgbClr>
            </a:duotone>
            <a:extLst>
              <a:ext uri="{96DAC541-7B7A-43D3-8B79-37D633B846F1}">
                <asvg:svgBlip xmlns:asvg="http://schemas.microsoft.com/office/drawing/2016/SVG/main" r:embed="rId2"/>
              </a:ext>
            </a:extLst>
          </a:blip>
          <a:srcRect/>
          <a:stretch>
            <a:fillRect/>
          </a:stretch>
        </a:blipFill>
      </dgm:spPr>
      <dgm:t>
        <a:bodyPr/>
        <a:lstStyle/>
        <a:p>
          <a:endParaRPr lang="es-MX"/>
        </a:p>
      </dgm:t>
      <dgm:extLst>
        <a:ext uri="{E40237B7-FDA0-4F09-8148-C483321AD2D9}">
          <dgm14:cNvPr xmlns:dgm14="http://schemas.microsoft.com/office/drawing/2010/diagram" id="0" name="" descr="Two bottles of juice"/>
        </a:ext>
      </dgm:extLst>
    </dgm:pt>
    <dgm:pt modelId="{69B71F6B-035F-D946-B39F-4B029DFB8BA7}">
      <dgm:prSet phldrT="[Texto]"/>
      <dgm:spPr/>
      <dgm:t>
        <a:bodyPr/>
        <a:lstStyle/>
        <a:p>
          <a:r>
            <a:rPr lang="es-MX"/>
            <a:t>Mejorar sus propiedades fisicoquímicas.</a:t>
          </a:r>
        </a:p>
      </dgm:t>
    </dgm:pt>
    <dgm:pt modelId="{C084050D-9FF0-A24A-AC02-F62B74C09A56}" type="parTrans" cxnId="{A51A350C-60C4-8840-8AE1-A65B3375588A}">
      <dgm:prSet/>
      <dgm:spPr/>
      <dgm:t>
        <a:bodyPr/>
        <a:lstStyle/>
        <a:p>
          <a:endParaRPr lang="es-MX"/>
        </a:p>
      </dgm:t>
    </dgm:pt>
    <dgm:pt modelId="{F6C0DF71-479D-324A-B443-6A40052C4098}" type="sibTrans" cxnId="{A51A350C-60C4-8840-8AE1-A65B3375588A}">
      <dgm:prSet/>
      <dgm:spPr>
        <a:blipFill>
          <a:blip xmlns:r="http://schemas.openxmlformats.org/officeDocument/2006/relationships" r:embed="rId3">
            <a:duotone>
              <a:prstClr val="black"/>
              <a:srgbClr val="D9C3A5">
                <a:tint val="50000"/>
                <a:satMod val="180000"/>
              </a:srgbClr>
            </a:duotone>
            <a:extLst>
              <a:ext uri="{96DAC541-7B7A-43D3-8B79-37D633B846F1}">
                <asvg:svgBlip xmlns:asvg="http://schemas.microsoft.com/office/drawing/2016/SVG/main" r:embed="rId4"/>
              </a:ext>
            </a:extLst>
          </a:blip>
          <a:srcRect/>
          <a:stretch>
            <a:fillRect/>
          </a:stretch>
        </a:blipFill>
      </dgm:spPr>
      <dgm:t>
        <a:bodyPr/>
        <a:lstStyle/>
        <a:p>
          <a:endParaRPr lang="es-MX"/>
        </a:p>
      </dgm:t>
      <dgm:extLst>
        <a:ext uri="{E40237B7-FDA0-4F09-8148-C483321AD2D9}">
          <dgm14:cNvPr xmlns:dgm14="http://schemas.microsoft.com/office/drawing/2010/diagram" id="0" name="" descr="An apple and half an apple"/>
        </a:ext>
      </dgm:extLst>
    </dgm:pt>
    <dgm:pt modelId="{CC3EE762-5ACF-7C48-A421-4EF8823EF63B}">
      <dgm:prSet/>
      <dgm:spPr/>
      <dgm:t>
        <a:bodyPr/>
        <a:lstStyle/>
        <a:p>
          <a:r>
            <a:rPr lang="es-MX"/>
            <a:t>Poner el alimento en condiciones más adecuadas para su ingestión.</a:t>
          </a:r>
        </a:p>
      </dgm:t>
    </dgm:pt>
    <dgm:pt modelId="{F0CF68B0-F8D2-594A-AE15-7FA792FD68BF}" type="parTrans" cxnId="{40787CC8-5EB3-6A4F-8F48-22BA2791B926}">
      <dgm:prSet/>
      <dgm:spPr/>
      <dgm:t>
        <a:bodyPr/>
        <a:lstStyle/>
        <a:p>
          <a:endParaRPr lang="es-MX"/>
        </a:p>
      </dgm:t>
    </dgm:pt>
    <dgm:pt modelId="{5207A527-D687-4643-AAAA-5738C8D62160}" type="sibTrans" cxnId="{40787CC8-5EB3-6A4F-8F48-22BA2791B926}">
      <dgm:prSet/>
      <dgm:spPr>
        <a:blipFill>
          <a:blip xmlns:r="http://schemas.openxmlformats.org/officeDocument/2006/relationships" r:embed="rId5">
            <a:duotone>
              <a:prstClr val="black"/>
              <a:srgbClr val="D9C3A5">
                <a:tint val="50000"/>
                <a:satMod val="180000"/>
              </a:srgbClr>
            </a:duotone>
            <a:extLst>
              <a:ext uri="{96DAC541-7B7A-43D3-8B79-37D633B846F1}">
                <asvg:svgBlip xmlns:asvg="http://schemas.microsoft.com/office/drawing/2016/SVG/main" r:embed="rId6"/>
              </a:ext>
            </a:extLst>
          </a:blip>
          <a:srcRect/>
          <a:stretch>
            <a:fillRect/>
          </a:stretch>
        </a:blipFill>
      </dgm:spPr>
      <dgm:t>
        <a:bodyPr/>
        <a:lstStyle/>
        <a:p>
          <a:endParaRPr lang="es-MX"/>
        </a:p>
      </dgm:t>
      <dgm:extLst>
        <a:ext uri="{E40237B7-FDA0-4F09-8148-C483321AD2D9}">
          <dgm14:cNvPr xmlns:dgm14="http://schemas.microsoft.com/office/drawing/2010/diagram" id="0" name="" descr="A stack of cookies in a jar"/>
        </a:ext>
      </dgm:extLst>
    </dgm:pt>
    <dgm:pt modelId="{137CAB2A-0E85-A646-BF47-3B2742D3FCE9}">
      <dgm:prSet phldrT="[Texto]"/>
      <dgm:spPr/>
      <dgm:t>
        <a:bodyPr/>
        <a:lstStyle/>
        <a:p>
          <a:r>
            <a:rPr lang="es-MX"/>
            <a:t>Mejorar las características sensoriales y de palatabilidad.</a:t>
          </a:r>
        </a:p>
      </dgm:t>
    </dgm:pt>
    <dgm:pt modelId="{7E35EA5B-0EBC-4041-AF05-BB2E234EEFC2}" type="sibTrans" cxnId="{8DEC1E5D-36EE-A943-A669-046210041822}">
      <dgm:prSet/>
      <dgm:spPr>
        <a:blipFill>
          <a:blip xmlns:r="http://schemas.openxmlformats.org/officeDocument/2006/relationships" r:embed="rId7">
            <a:duotone>
              <a:prstClr val="black"/>
              <a:srgbClr val="D9C3A5">
                <a:tint val="50000"/>
                <a:satMod val="180000"/>
              </a:srgbClr>
            </a:duotone>
            <a:extLst>
              <a:ext uri="{96DAC541-7B7A-43D3-8B79-37D633B846F1}">
                <asvg:svgBlip xmlns:asvg="http://schemas.microsoft.com/office/drawing/2016/SVG/main" r:embed="rId8"/>
              </a:ext>
            </a:extLst>
          </a:blip>
          <a:srcRect/>
          <a:stretch>
            <a:fillRect/>
          </a:stretch>
        </a:blipFill>
      </dgm:spPr>
      <dgm:t>
        <a:bodyPr/>
        <a:lstStyle/>
        <a:p>
          <a:endParaRPr lang="es-MX"/>
        </a:p>
      </dgm:t>
      <dgm:extLst>
        <a:ext uri="{E40237B7-FDA0-4F09-8148-C483321AD2D9}">
          <dgm14:cNvPr xmlns:dgm14="http://schemas.microsoft.com/office/drawing/2010/diagram" id="0" name="" descr="Cupcake with fruit and sprinkles"/>
        </a:ext>
      </dgm:extLst>
    </dgm:pt>
    <dgm:pt modelId="{0228B33C-7800-F146-9498-59F8491F740F}" type="parTrans" cxnId="{8DEC1E5D-36EE-A943-A669-046210041822}">
      <dgm:prSet/>
      <dgm:spPr/>
      <dgm:t>
        <a:bodyPr/>
        <a:lstStyle/>
        <a:p>
          <a:endParaRPr lang="es-MX"/>
        </a:p>
      </dgm:t>
    </dgm:pt>
    <dgm:pt modelId="{C3E24752-6326-9C4F-87ED-6C2012B64C64}">
      <dgm:prSet phldrT="[Texto]" custT="1"/>
      <dgm:spPr/>
      <dgm:t>
        <a:bodyPr/>
        <a:lstStyle/>
        <a:p>
          <a:r>
            <a:rPr lang="es-MX" sz="1100">
              <a:solidFill>
                <a:schemeClr val="tx1"/>
              </a:solidFill>
              <a:effectLst>
                <a:outerShdw blurRad="50800" dist="50800" dir="5400000" algn="ctr" rotWithShape="0">
                  <a:schemeClr val="bg1"/>
                </a:outerShdw>
              </a:effectLst>
            </a:rPr>
            <a:t>Objetivos de los aditivos</a:t>
          </a:r>
        </a:p>
      </dgm:t>
    </dgm:pt>
    <dgm:pt modelId="{45403A35-F439-984D-B0D5-88BB84277B82}" type="sibTrans" cxnId="{E61E4619-F8FE-D848-8D27-BE1FEE354D71}">
      <dgm:prSet/>
      <dgm:spPr>
        <a:blipFill>
          <a:blip xmlns:r="http://schemas.openxmlformats.org/officeDocument/2006/relationships" r:embed="rId9">
            <a:duotone>
              <a:prstClr val="black"/>
              <a:srgbClr val="D9C3A5">
                <a:tint val="50000"/>
                <a:satMod val="180000"/>
              </a:srgbClr>
            </a:duotone>
            <a:extLst>
              <a:ext uri="{96DAC541-7B7A-43D3-8B79-37D633B846F1}">
                <asvg:svgBlip xmlns:asvg="http://schemas.microsoft.com/office/drawing/2016/SVG/main" r:embed="rId10"/>
              </a:ext>
            </a:extLst>
          </a:blip>
          <a:srcRect/>
          <a:stretch>
            <a:fillRect/>
          </a:stretch>
        </a:blipFill>
      </dgm:spPr>
      <dgm:t>
        <a:bodyPr/>
        <a:lstStyle/>
        <a:p>
          <a:endParaRPr lang="es-MX"/>
        </a:p>
      </dgm:t>
      <dgm:extLst>
        <a:ext uri="{E40237B7-FDA0-4F09-8148-C483321AD2D9}">
          <dgm14:cNvPr xmlns:dgm14="http://schemas.microsoft.com/office/drawing/2010/diagram" id="0" name="" descr="Bottle of juice with apples and oranges"/>
        </a:ext>
      </dgm:extLst>
    </dgm:pt>
    <dgm:pt modelId="{59872A09-363B-6246-9194-590623EC2EE2}" type="parTrans" cxnId="{E61E4619-F8FE-D848-8D27-BE1FEE354D71}">
      <dgm:prSet/>
      <dgm:spPr/>
      <dgm:t>
        <a:bodyPr/>
        <a:lstStyle/>
        <a:p>
          <a:endParaRPr lang="es-MX"/>
        </a:p>
      </dgm:t>
    </dgm:pt>
    <dgm:pt modelId="{9EC42CF8-E60C-4E4B-A197-B49ABAC9A487}" type="pres">
      <dgm:prSet presAssocID="{CD6E9848-C243-9540-A037-D4C34952F36A}" presName="Name0" presStyleCnt="0">
        <dgm:presLayoutVars>
          <dgm:chMax val="7"/>
          <dgm:chPref val="7"/>
          <dgm:dir/>
        </dgm:presLayoutVars>
      </dgm:prSet>
      <dgm:spPr/>
    </dgm:pt>
    <dgm:pt modelId="{A8D9FD14-E5C9-E641-B53D-390CD727E88C}" type="pres">
      <dgm:prSet presAssocID="{CD6E9848-C243-9540-A037-D4C34952F36A}" presName="Name1" presStyleCnt="0"/>
      <dgm:spPr/>
    </dgm:pt>
    <dgm:pt modelId="{D20F869F-021E-B349-A770-9DFA6F645F39}" type="pres">
      <dgm:prSet presAssocID="{45403A35-F439-984D-B0D5-88BB84277B82}" presName="picture_1" presStyleCnt="0"/>
      <dgm:spPr/>
    </dgm:pt>
    <dgm:pt modelId="{72DD4CAD-83B9-4D4F-8F6A-4BB985FF54B7}" type="pres">
      <dgm:prSet presAssocID="{45403A35-F439-984D-B0D5-88BB84277B82}" presName="pictureRepeatNode" presStyleLbl="alignImgPlace1" presStyleIdx="0" presStyleCnt="5" custLinFactNeighborX="2822" custLinFactNeighborY="16028"/>
      <dgm:spPr/>
    </dgm:pt>
    <dgm:pt modelId="{2D16F169-4150-E446-A891-81ED048D5185}" type="pres">
      <dgm:prSet presAssocID="{C3E24752-6326-9C4F-87ED-6C2012B64C64}" presName="text_1" presStyleLbl="node1" presStyleIdx="0" presStyleCnt="0" custLinFactNeighborX="2520" custLinFactNeighborY="13441">
        <dgm:presLayoutVars>
          <dgm:bulletEnabled val="1"/>
        </dgm:presLayoutVars>
      </dgm:prSet>
      <dgm:spPr/>
    </dgm:pt>
    <dgm:pt modelId="{1A4346DC-F425-E047-A930-E5B6E687F0A6}" type="pres">
      <dgm:prSet presAssocID="{7E35EA5B-0EBC-4041-AF05-BB2E234EEFC2}" presName="picture_2" presStyleCnt="0"/>
      <dgm:spPr/>
    </dgm:pt>
    <dgm:pt modelId="{90FEEC0A-7D1E-9143-B7AD-BEB005D50565}" type="pres">
      <dgm:prSet presAssocID="{7E35EA5B-0EBC-4041-AF05-BB2E234EEFC2}" presName="pictureRepeatNode" presStyleLbl="alignImgPlace1" presStyleIdx="1" presStyleCnt="5"/>
      <dgm:spPr/>
    </dgm:pt>
    <dgm:pt modelId="{702536CB-2B8A-AA44-861E-58AD4CA32056}" type="pres">
      <dgm:prSet presAssocID="{137CAB2A-0E85-A646-BF47-3B2742D3FCE9}" presName="line_2" presStyleLbl="parChTrans1D1" presStyleIdx="0" presStyleCnt="4"/>
      <dgm:spPr>
        <a:ln>
          <a:noFill/>
        </a:ln>
      </dgm:spPr>
    </dgm:pt>
    <dgm:pt modelId="{781033DB-6100-3145-81D6-02710EFA0788}" type="pres">
      <dgm:prSet presAssocID="{137CAB2A-0E85-A646-BF47-3B2742D3FCE9}" presName="textparent_2" presStyleLbl="node1" presStyleIdx="0" presStyleCnt="0"/>
      <dgm:spPr/>
    </dgm:pt>
    <dgm:pt modelId="{3A847DD6-C577-A24F-8FFF-71751EF1A884}" type="pres">
      <dgm:prSet presAssocID="{137CAB2A-0E85-A646-BF47-3B2742D3FCE9}" presName="text_2" presStyleLbl="revTx" presStyleIdx="0" presStyleCnt="4">
        <dgm:presLayoutVars>
          <dgm:bulletEnabled val="1"/>
        </dgm:presLayoutVars>
      </dgm:prSet>
      <dgm:spPr/>
    </dgm:pt>
    <dgm:pt modelId="{01163D71-A309-754F-BB27-C519F3CED217}" type="pres">
      <dgm:prSet presAssocID="{5207A527-D687-4643-AAAA-5738C8D62160}" presName="picture_3" presStyleCnt="0"/>
      <dgm:spPr/>
    </dgm:pt>
    <dgm:pt modelId="{F86AB5F7-3CC3-C64B-90B1-34B94184A1A1}" type="pres">
      <dgm:prSet presAssocID="{5207A527-D687-4643-AAAA-5738C8D62160}" presName="pictureRepeatNode" presStyleLbl="alignImgPlace1" presStyleIdx="2" presStyleCnt="5"/>
      <dgm:spPr/>
    </dgm:pt>
    <dgm:pt modelId="{9841F537-4868-8246-A916-94321CCB6C4B}" type="pres">
      <dgm:prSet presAssocID="{CC3EE762-5ACF-7C48-A421-4EF8823EF63B}" presName="line_3" presStyleLbl="parChTrans1D1" presStyleIdx="1" presStyleCnt="4"/>
      <dgm:spPr>
        <a:ln>
          <a:noFill/>
        </a:ln>
      </dgm:spPr>
    </dgm:pt>
    <dgm:pt modelId="{5E908C4A-3B0E-0A4C-A9B2-8AF9C0FE4665}" type="pres">
      <dgm:prSet presAssocID="{CC3EE762-5ACF-7C48-A421-4EF8823EF63B}" presName="textparent_3" presStyleLbl="node1" presStyleIdx="0" presStyleCnt="0"/>
      <dgm:spPr/>
    </dgm:pt>
    <dgm:pt modelId="{1736A4FB-7A18-1144-9143-BFB9D1FED750}" type="pres">
      <dgm:prSet presAssocID="{CC3EE762-5ACF-7C48-A421-4EF8823EF63B}" presName="text_3" presStyleLbl="revTx" presStyleIdx="1" presStyleCnt="4">
        <dgm:presLayoutVars>
          <dgm:bulletEnabled val="1"/>
        </dgm:presLayoutVars>
      </dgm:prSet>
      <dgm:spPr/>
    </dgm:pt>
    <dgm:pt modelId="{8292F551-F750-3847-81EF-BAE0D349F86B}" type="pres">
      <dgm:prSet presAssocID="{7971D05F-C0C3-6740-B030-D3B67F573C03}" presName="picture_4" presStyleCnt="0"/>
      <dgm:spPr/>
    </dgm:pt>
    <dgm:pt modelId="{CB705C00-9EA0-4345-B2DB-E5991592A6ED}" type="pres">
      <dgm:prSet presAssocID="{7971D05F-C0C3-6740-B030-D3B67F573C03}" presName="pictureRepeatNode" presStyleLbl="alignImgPlace1" presStyleIdx="3" presStyleCnt="5"/>
      <dgm:spPr/>
    </dgm:pt>
    <dgm:pt modelId="{A5E21A33-0B09-9C43-87D0-7A3DCCFCA717}" type="pres">
      <dgm:prSet presAssocID="{0A0FC17B-717D-CE4C-BE7E-3CF6DAE6742F}" presName="line_4" presStyleLbl="parChTrans1D1" presStyleIdx="2" presStyleCnt="4"/>
      <dgm:spPr>
        <a:ln>
          <a:noFill/>
        </a:ln>
      </dgm:spPr>
    </dgm:pt>
    <dgm:pt modelId="{8477AA78-5E96-AA40-BC24-0C3FF28D28E9}" type="pres">
      <dgm:prSet presAssocID="{0A0FC17B-717D-CE4C-BE7E-3CF6DAE6742F}" presName="textparent_4" presStyleLbl="node1" presStyleIdx="0" presStyleCnt="0"/>
      <dgm:spPr/>
    </dgm:pt>
    <dgm:pt modelId="{91EDFF1E-0903-034A-B990-A663EBBFC932}" type="pres">
      <dgm:prSet presAssocID="{0A0FC17B-717D-CE4C-BE7E-3CF6DAE6742F}" presName="text_4" presStyleLbl="revTx" presStyleIdx="2" presStyleCnt="4">
        <dgm:presLayoutVars>
          <dgm:bulletEnabled val="1"/>
        </dgm:presLayoutVars>
      </dgm:prSet>
      <dgm:spPr/>
    </dgm:pt>
    <dgm:pt modelId="{2B792632-1763-794F-9733-17B85E85E2D2}" type="pres">
      <dgm:prSet presAssocID="{F6C0DF71-479D-324A-B443-6A40052C4098}" presName="picture_5" presStyleCnt="0"/>
      <dgm:spPr/>
    </dgm:pt>
    <dgm:pt modelId="{CCFAB2CF-615B-1E44-AE63-DC9A28BA4D02}" type="pres">
      <dgm:prSet presAssocID="{F6C0DF71-479D-324A-B443-6A40052C4098}" presName="pictureRepeatNode" presStyleLbl="alignImgPlace1" presStyleIdx="4" presStyleCnt="5"/>
      <dgm:spPr/>
    </dgm:pt>
    <dgm:pt modelId="{C7F1B06C-F436-DA49-92BA-AAECBA1B9E23}" type="pres">
      <dgm:prSet presAssocID="{69B71F6B-035F-D946-B39F-4B029DFB8BA7}" presName="line_5" presStyleLbl="parChTrans1D1" presStyleIdx="3" presStyleCnt="4"/>
      <dgm:spPr>
        <a:ln>
          <a:noFill/>
        </a:ln>
      </dgm:spPr>
    </dgm:pt>
    <dgm:pt modelId="{C5ACF151-8594-764E-B971-AC15824EEAAC}" type="pres">
      <dgm:prSet presAssocID="{69B71F6B-035F-D946-B39F-4B029DFB8BA7}" presName="textparent_5" presStyleLbl="node1" presStyleIdx="0" presStyleCnt="0"/>
      <dgm:spPr/>
    </dgm:pt>
    <dgm:pt modelId="{A703CDAE-BC03-5047-8EDC-C8E11E59D557}" type="pres">
      <dgm:prSet presAssocID="{69B71F6B-035F-D946-B39F-4B029DFB8BA7}" presName="text_5" presStyleLbl="revTx" presStyleIdx="3" presStyleCnt="4">
        <dgm:presLayoutVars>
          <dgm:bulletEnabled val="1"/>
        </dgm:presLayoutVars>
      </dgm:prSet>
      <dgm:spPr/>
    </dgm:pt>
  </dgm:ptLst>
  <dgm:cxnLst>
    <dgm:cxn modelId="{A51A350C-60C4-8840-8AE1-A65B3375588A}" srcId="{CD6E9848-C243-9540-A037-D4C34952F36A}" destId="{69B71F6B-035F-D946-B39F-4B029DFB8BA7}" srcOrd="4" destOrd="0" parTransId="{C084050D-9FF0-A24A-AC02-F62B74C09A56}" sibTransId="{F6C0DF71-479D-324A-B443-6A40052C4098}"/>
    <dgm:cxn modelId="{E61E4619-F8FE-D848-8D27-BE1FEE354D71}" srcId="{CD6E9848-C243-9540-A037-D4C34952F36A}" destId="{C3E24752-6326-9C4F-87ED-6C2012B64C64}" srcOrd="0" destOrd="0" parTransId="{59872A09-363B-6246-9194-590623EC2EE2}" sibTransId="{45403A35-F439-984D-B0D5-88BB84277B82}"/>
    <dgm:cxn modelId="{F8C38931-F613-7248-A541-CC3EF1E39378}" type="presOf" srcId="{C3E24752-6326-9C4F-87ED-6C2012B64C64}" destId="{2D16F169-4150-E446-A891-81ED048D5185}" srcOrd="0" destOrd="0" presId="urn:microsoft.com/office/officeart/2008/layout/CircularPictureCallout"/>
    <dgm:cxn modelId="{10FE6434-3D60-C94C-BA52-0CC9038B1766}" type="presOf" srcId="{5207A527-D687-4643-AAAA-5738C8D62160}" destId="{F86AB5F7-3CC3-C64B-90B1-34B94184A1A1}" srcOrd="0" destOrd="0" presId="urn:microsoft.com/office/officeart/2008/layout/CircularPictureCallout"/>
    <dgm:cxn modelId="{80CD0A41-ADAF-C942-9374-1C937AC7228C}" type="presOf" srcId="{137CAB2A-0E85-A646-BF47-3B2742D3FCE9}" destId="{3A847DD6-C577-A24F-8FFF-71751EF1A884}" srcOrd="0" destOrd="0" presId="urn:microsoft.com/office/officeart/2008/layout/CircularPictureCallout"/>
    <dgm:cxn modelId="{EF465247-BBD0-3047-AC22-D03D7CCD9404}" type="presOf" srcId="{CC3EE762-5ACF-7C48-A421-4EF8823EF63B}" destId="{1736A4FB-7A18-1144-9143-BFB9D1FED750}" srcOrd="0" destOrd="0" presId="urn:microsoft.com/office/officeart/2008/layout/CircularPictureCallout"/>
    <dgm:cxn modelId="{E8526D5A-0B7D-B349-BEAC-7589D440026E}" type="presOf" srcId="{7E35EA5B-0EBC-4041-AF05-BB2E234EEFC2}" destId="{90FEEC0A-7D1E-9143-B7AD-BEB005D50565}" srcOrd="0" destOrd="0" presId="urn:microsoft.com/office/officeart/2008/layout/CircularPictureCallout"/>
    <dgm:cxn modelId="{8DEC1E5D-36EE-A943-A669-046210041822}" srcId="{CD6E9848-C243-9540-A037-D4C34952F36A}" destId="{137CAB2A-0E85-A646-BF47-3B2742D3FCE9}" srcOrd="1" destOrd="0" parTransId="{0228B33C-7800-F146-9498-59F8491F740F}" sibTransId="{7E35EA5B-0EBC-4041-AF05-BB2E234EEFC2}"/>
    <dgm:cxn modelId="{686FCB5F-AC37-A046-8B99-F9735A6C89CF}" type="presOf" srcId="{F6C0DF71-479D-324A-B443-6A40052C4098}" destId="{CCFAB2CF-615B-1E44-AE63-DC9A28BA4D02}" srcOrd="0" destOrd="0" presId="urn:microsoft.com/office/officeart/2008/layout/CircularPictureCallout"/>
    <dgm:cxn modelId="{E5840962-770A-584F-B28B-4ECFF4BACA1A}" type="presOf" srcId="{0A0FC17B-717D-CE4C-BE7E-3CF6DAE6742F}" destId="{91EDFF1E-0903-034A-B990-A663EBBFC932}" srcOrd="0" destOrd="0" presId="urn:microsoft.com/office/officeart/2008/layout/CircularPictureCallout"/>
    <dgm:cxn modelId="{C860A38D-ECAA-5A4A-B324-3F3D7A086D2F}" type="presOf" srcId="{69B71F6B-035F-D946-B39F-4B029DFB8BA7}" destId="{A703CDAE-BC03-5047-8EDC-C8E11E59D557}" srcOrd="0" destOrd="0" presId="urn:microsoft.com/office/officeart/2008/layout/CircularPictureCallout"/>
    <dgm:cxn modelId="{F79873A6-C9B8-E64B-9EB7-6057AE545662}" srcId="{CD6E9848-C243-9540-A037-D4C34952F36A}" destId="{0A0FC17B-717D-CE4C-BE7E-3CF6DAE6742F}" srcOrd="3" destOrd="0" parTransId="{3DBCE327-15E6-F349-93FA-50C08E08EFA1}" sibTransId="{7971D05F-C0C3-6740-B030-D3B67F573C03}"/>
    <dgm:cxn modelId="{40787CC8-5EB3-6A4F-8F48-22BA2791B926}" srcId="{CD6E9848-C243-9540-A037-D4C34952F36A}" destId="{CC3EE762-5ACF-7C48-A421-4EF8823EF63B}" srcOrd="2" destOrd="0" parTransId="{F0CF68B0-F8D2-594A-AE15-7FA792FD68BF}" sibTransId="{5207A527-D687-4643-AAAA-5738C8D62160}"/>
    <dgm:cxn modelId="{2628BDD5-5592-8D41-AC57-68D3DBEF512A}" type="presOf" srcId="{CD6E9848-C243-9540-A037-D4C34952F36A}" destId="{9EC42CF8-E60C-4E4B-A197-B49ABAC9A487}" srcOrd="0" destOrd="0" presId="urn:microsoft.com/office/officeart/2008/layout/CircularPictureCallout"/>
    <dgm:cxn modelId="{650C45DA-E8E9-524B-9628-0B5056F405D9}" type="presOf" srcId="{45403A35-F439-984D-B0D5-88BB84277B82}" destId="{72DD4CAD-83B9-4D4F-8F6A-4BB985FF54B7}" srcOrd="0" destOrd="0" presId="urn:microsoft.com/office/officeart/2008/layout/CircularPictureCallout"/>
    <dgm:cxn modelId="{CD6AC8F0-BDF8-254A-8132-5151AF7064C1}" type="presOf" srcId="{7971D05F-C0C3-6740-B030-D3B67F573C03}" destId="{CB705C00-9EA0-4345-B2DB-E5991592A6ED}" srcOrd="0" destOrd="0" presId="urn:microsoft.com/office/officeart/2008/layout/CircularPictureCallout"/>
    <dgm:cxn modelId="{BA73AE88-29E3-B547-A090-F3382B401D94}" type="presParOf" srcId="{9EC42CF8-E60C-4E4B-A197-B49ABAC9A487}" destId="{A8D9FD14-E5C9-E641-B53D-390CD727E88C}" srcOrd="0" destOrd="0" presId="urn:microsoft.com/office/officeart/2008/layout/CircularPictureCallout"/>
    <dgm:cxn modelId="{9B4CD6CA-FA67-A14A-B9A8-BE1B2C4BF2B4}" type="presParOf" srcId="{A8D9FD14-E5C9-E641-B53D-390CD727E88C}" destId="{D20F869F-021E-B349-A770-9DFA6F645F39}" srcOrd="0" destOrd="0" presId="urn:microsoft.com/office/officeart/2008/layout/CircularPictureCallout"/>
    <dgm:cxn modelId="{2DA6770D-A7E4-6F48-8C26-DAE9CA9FABD6}" type="presParOf" srcId="{D20F869F-021E-B349-A770-9DFA6F645F39}" destId="{72DD4CAD-83B9-4D4F-8F6A-4BB985FF54B7}" srcOrd="0" destOrd="0" presId="urn:microsoft.com/office/officeart/2008/layout/CircularPictureCallout"/>
    <dgm:cxn modelId="{7AFB3F8B-25FC-4642-8D69-21EC3970B57A}" type="presParOf" srcId="{A8D9FD14-E5C9-E641-B53D-390CD727E88C}" destId="{2D16F169-4150-E446-A891-81ED048D5185}" srcOrd="1" destOrd="0" presId="urn:microsoft.com/office/officeart/2008/layout/CircularPictureCallout"/>
    <dgm:cxn modelId="{8EDA034C-F473-F54A-A5DA-7249ABD7BAB7}" type="presParOf" srcId="{A8D9FD14-E5C9-E641-B53D-390CD727E88C}" destId="{1A4346DC-F425-E047-A930-E5B6E687F0A6}" srcOrd="2" destOrd="0" presId="urn:microsoft.com/office/officeart/2008/layout/CircularPictureCallout"/>
    <dgm:cxn modelId="{627B334D-2668-004F-A6CE-CDDE422346BF}" type="presParOf" srcId="{1A4346DC-F425-E047-A930-E5B6E687F0A6}" destId="{90FEEC0A-7D1E-9143-B7AD-BEB005D50565}" srcOrd="0" destOrd="0" presId="urn:microsoft.com/office/officeart/2008/layout/CircularPictureCallout"/>
    <dgm:cxn modelId="{EB65549D-21B9-3344-90C0-B72F40F8708D}" type="presParOf" srcId="{A8D9FD14-E5C9-E641-B53D-390CD727E88C}" destId="{702536CB-2B8A-AA44-861E-58AD4CA32056}" srcOrd="3" destOrd="0" presId="urn:microsoft.com/office/officeart/2008/layout/CircularPictureCallout"/>
    <dgm:cxn modelId="{86FD56A9-F08A-C54C-9DCB-BA9FA79AF21B}" type="presParOf" srcId="{A8D9FD14-E5C9-E641-B53D-390CD727E88C}" destId="{781033DB-6100-3145-81D6-02710EFA0788}" srcOrd="4" destOrd="0" presId="urn:microsoft.com/office/officeart/2008/layout/CircularPictureCallout"/>
    <dgm:cxn modelId="{9FC90BC3-5182-554C-98C2-154F24AC5E16}" type="presParOf" srcId="{781033DB-6100-3145-81D6-02710EFA0788}" destId="{3A847DD6-C577-A24F-8FFF-71751EF1A884}" srcOrd="0" destOrd="0" presId="urn:microsoft.com/office/officeart/2008/layout/CircularPictureCallout"/>
    <dgm:cxn modelId="{0B6F75C6-6360-7349-90E4-C3EFB4F8A800}" type="presParOf" srcId="{A8D9FD14-E5C9-E641-B53D-390CD727E88C}" destId="{01163D71-A309-754F-BB27-C519F3CED217}" srcOrd="5" destOrd="0" presId="urn:microsoft.com/office/officeart/2008/layout/CircularPictureCallout"/>
    <dgm:cxn modelId="{75CF9459-1C41-7A45-80DF-CEF4E9FDE07F}" type="presParOf" srcId="{01163D71-A309-754F-BB27-C519F3CED217}" destId="{F86AB5F7-3CC3-C64B-90B1-34B94184A1A1}" srcOrd="0" destOrd="0" presId="urn:microsoft.com/office/officeart/2008/layout/CircularPictureCallout"/>
    <dgm:cxn modelId="{1797DA5C-8CB5-114F-956C-639B67071041}" type="presParOf" srcId="{A8D9FD14-E5C9-E641-B53D-390CD727E88C}" destId="{9841F537-4868-8246-A916-94321CCB6C4B}" srcOrd="6" destOrd="0" presId="urn:microsoft.com/office/officeart/2008/layout/CircularPictureCallout"/>
    <dgm:cxn modelId="{880EF936-C7BE-BB4E-B469-36340764154F}" type="presParOf" srcId="{A8D9FD14-E5C9-E641-B53D-390CD727E88C}" destId="{5E908C4A-3B0E-0A4C-A9B2-8AF9C0FE4665}" srcOrd="7" destOrd="0" presId="urn:microsoft.com/office/officeart/2008/layout/CircularPictureCallout"/>
    <dgm:cxn modelId="{BE6C902D-AE65-9D44-A80D-09E8F634C44A}" type="presParOf" srcId="{5E908C4A-3B0E-0A4C-A9B2-8AF9C0FE4665}" destId="{1736A4FB-7A18-1144-9143-BFB9D1FED750}" srcOrd="0" destOrd="0" presId="urn:microsoft.com/office/officeart/2008/layout/CircularPictureCallout"/>
    <dgm:cxn modelId="{15805404-1797-684A-98EF-9DD493D8A5D0}" type="presParOf" srcId="{A8D9FD14-E5C9-E641-B53D-390CD727E88C}" destId="{8292F551-F750-3847-81EF-BAE0D349F86B}" srcOrd="8" destOrd="0" presId="urn:microsoft.com/office/officeart/2008/layout/CircularPictureCallout"/>
    <dgm:cxn modelId="{20772B55-7C76-7742-AA53-1D72B1427858}" type="presParOf" srcId="{8292F551-F750-3847-81EF-BAE0D349F86B}" destId="{CB705C00-9EA0-4345-B2DB-E5991592A6ED}" srcOrd="0" destOrd="0" presId="urn:microsoft.com/office/officeart/2008/layout/CircularPictureCallout"/>
    <dgm:cxn modelId="{3BA222E7-3794-584D-8F18-945FDBF743AD}" type="presParOf" srcId="{A8D9FD14-E5C9-E641-B53D-390CD727E88C}" destId="{A5E21A33-0B09-9C43-87D0-7A3DCCFCA717}" srcOrd="9" destOrd="0" presId="urn:microsoft.com/office/officeart/2008/layout/CircularPictureCallout"/>
    <dgm:cxn modelId="{BBE78118-FDC3-9243-A34C-D94D5773CC28}" type="presParOf" srcId="{A8D9FD14-E5C9-E641-B53D-390CD727E88C}" destId="{8477AA78-5E96-AA40-BC24-0C3FF28D28E9}" srcOrd="10" destOrd="0" presId="urn:microsoft.com/office/officeart/2008/layout/CircularPictureCallout"/>
    <dgm:cxn modelId="{FE8B0A72-A63A-DD46-9EC2-22C5C92320FA}" type="presParOf" srcId="{8477AA78-5E96-AA40-BC24-0C3FF28D28E9}" destId="{91EDFF1E-0903-034A-B990-A663EBBFC932}" srcOrd="0" destOrd="0" presId="urn:microsoft.com/office/officeart/2008/layout/CircularPictureCallout"/>
    <dgm:cxn modelId="{9505C1CA-9451-DC42-9BD3-9C71D4A1845C}" type="presParOf" srcId="{A8D9FD14-E5C9-E641-B53D-390CD727E88C}" destId="{2B792632-1763-794F-9733-17B85E85E2D2}" srcOrd="11" destOrd="0" presId="urn:microsoft.com/office/officeart/2008/layout/CircularPictureCallout"/>
    <dgm:cxn modelId="{574452EF-B04E-4546-B4DF-A86730A1CAC5}" type="presParOf" srcId="{2B792632-1763-794F-9733-17B85E85E2D2}" destId="{CCFAB2CF-615B-1E44-AE63-DC9A28BA4D02}" srcOrd="0" destOrd="0" presId="urn:microsoft.com/office/officeart/2008/layout/CircularPictureCallout"/>
    <dgm:cxn modelId="{95BA5239-E8A0-D44C-811D-BBC7457FA50B}" type="presParOf" srcId="{A8D9FD14-E5C9-E641-B53D-390CD727E88C}" destId="{C7F1B06C-F436-DA49-92BA-AAECBA1B9E23}" srcOrd="12" destOrd="0" presId="urn:microsoft.com/office/officeart/2008/layout/CircularPictureCallout"/>
    <dgm:cxn modelId="{A884D017-452E-4F4B-AA4B-D01DD3DBEF70}" type="presParOf" srcId="{A8D9FD14-E5C9-E641-B53D-390CD727E88C}" destId="{C5ACF151-8594-764E-B971-AC15824EEAAC}" srcOrd="13" destOrd="0" presId="urn:microsoft.com/office/officeart/2008/layout/CircularPictureCallout"/>
    <dgm:cxn modelId="{6B9BD248-5E62-0748-9444-45512AB3E1AE}" type="presParOf" srcId="{C5ACF151-8594-764E-B971-AC15824EEAAC}" destId="{A703CDAE-BC03-5047-8EDC-C8E11E59D557}" srcOrd="0" destOrd="0" presId="urn:microsoft.com/office/officeart/2008/layout/CircularPictureCallou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4CE3FF-290F-224E-AED6-C6B65A848D66}" type="doc">
      <dgm:prSet loTypeId="urn:microsoft.com/office/officeart/2005/8/layout/cycle6" loCatId="picture" qsTypeId="urn:microsoft.com/office/officeart/2005/8/quickstyle/simple1" qsCatId="simple" csTypeId="urn:microsoft.com/office/officeart/2005/8/colors/colorful2" csCatId="colorful" phldr="1"/>
      <dgm:spPr/>
      <dgm:t>
        <a:bodyPr/>
        <a:lstStyle/>
        <a:p>
          <a:endParaRPr lang="es-MX"/>
        </a:p>
      </dgm:t>
    </dgm:pt>
    <dgm:pt modelId="{6C6CB16E-88AB-9243-8005-53237332E9BA}">
      <dgm:prSet phldrT="[Texto]"/>
      <dgm:spPr/>
      <dgm:t>
        <a:bodyPr/>
        <a:lstStyle/>
        <a:p>
          <a:r>
            <a:rPr lang="es-MX"/>
            <a:t>Evitar que los aliños de la ensalada se separen.</a:t>
          </a:r>
        </a:p>
      </dgm:t>
    </dgm:pt>
    <dgm:pt modelId="{2F7BEC45-9C0C-E44C-86E1-BA435EAA711E}" type="parTrans" cxnId="{952C1D22-D18D-A84F-B323-449AC797C65F}">
      <dgm:prSet/>
      <dgm:spPr/>
      <dgm:t>
        <a:bodyPr/>
        <a:lstStyle/>
        <a:p>
          <a:endParaRPr lang="es-MX"/>
        </a:p>
      </dgm:t>
    </dgm:pt>
    <dgm:pt modelId="{4141891A-2BF1-8B41-8834-D0ADB90EF443}" type="sibTrans" cxnId="{952C1D22-D18D-A84F-B323-449AC797C65F}">
      <dgm:prSet/>
      <dgm:spPr/>
      <dgm:t>
        <a:bodyPr/>
        <a:lstStyle/>
        <a:p>
          <a:endParaRPr lang="es-MX"/>
        </a:p>
      </dgm:t>
    </dgm:pt>
    <dgm:pt modelId="{27A33977-BA5F-F349-8C6E-5D1B9FABEE76}">
      <dgm:prSet phldrT="[Texto]"/>
      <dgm:spPr/>
      <dgm:t>
        <a:bodyPr/>
        <a:lstStyle/>
        <a:p>
          <a:r>
            <a:rPr lang="es-MX"/>
            <a:t>Curar la carne.</a:t>
          </a:r>
        </a:p>
      </dgm:t>
    </dgm:pt>
    <dgm:pt modelId="{C862C6F7-AE65-F843-87FF-8228046909D7}" type="parTrans" cxnId="{53D283CD-D664-534E-B3C4-23E2257560C8}">
      <dgm:prSet/>
      <dgm:spPr/>
      <dgm:t>
        <a:bodyPr/>
        <a:lstStyle/>
        <a:p>
          <a:endParaRPr lang="es-MX"/>
        </a:p>
      </dgm:t>
    </dgm:pt>
    <dgm:pt modelId="{95548CE0-651E-604A-8833-CD7410636634}" type="sibTrans" cxnId="{53D283CD-D664-534E-B3C4-23E2257560C8}">
      <dgm:prSet/>
      <dgm:spPr/>
      <dgm:t>
        <a:bodyPr/>
        <a:lstStyle/>
        <a:p>
          <a:endParaRPr lang="es-MX"/>
        </a:p>
      </dgm:t>
    </dgm:pt>
    <dgm:pt modelId="{4225990C-BEE7-7045-A78B-E8C31DD99357}">
      <dgm:prSet phldrT="[Texto]"/>
      <dgm:spPr/>
      <dgm:t>
        <a:bodyPr/>
        <a:lstStyle/>
        <a:p>
          <a:r>
            <a:rPr lang="es-MX"/>
            <a:t>Dar a la margarina el color amarillo característico.</a:t>
          </a:r>
        </a:p>
      </dgm:t>
    </dgm:pt>
    <dgm:pt modelId="{F12106EB-6D39-6D49-8679-F7A16F85F66C}" type="parTrans" cxnId="{19BF66F4-39F4-B04D-A29E-92F0A608FA25}">
      <dgm:prSet/>
      <dgm:spPr/>
      <dgm:t>
        <a:bodyPr/>
        <a:lstStyle/>
        <a:p>
          <a:endParaRPr lang="es-MX"/>
        </a:p>
      </dgm:t>
    </dgm:pt>
    <dgm:pt modelId="{3DD09042-F86F-894B-84B4-F6BED5E04D77}" type="sibTrans" cxnId="{19BF66F4-39F4-B04D-A29E-92F0A608FA25}">
      <dgm:prSet/>
      <dgm:spPr/>
      <dgm:t>
        <a:bodyPr/>
        <a:lstStyle/>
        <a:p>
          <a:endParaRPr lang="es-MX"/>
        </a:p>
      </dgm:t>
    </dgm:pt>
    <dgm:pt modelId="{61704776-FC33-9D41-B8C4-B03548E1B2FC}">
      <dgm:prSet phldrT="[Texto]"/>
      <dgm:spPr/>
      <dgm:t>
        <a:bodyPr/>
        <a:lstStyle/>
        <a:p>
          <a:r>
            <a:rPr lang="es-MX"/>
            <a:t>Solidificar las mermeladas.</a:t>
          </a:r>
        </a:p>
      </dgm:t>
    </dgm:pt>
    <dgm:pt modelId="{C314934D-62F2-8446-9EA7-661752EB56FD}" type="parTrans" cxnId="{D69A6B33-8CEE-6E48-9320-CF557BF43B75}">
      <dgm:prSet/>
      <dgm:spPr/>
      <dgm:t>
        <a:bodyPr/>
        <a:lstStyle/>
        <a:p>
          <a:endParaRPr lang="es-MX"/>
        </a:p>
      </dgm:t>
    </dgm:pt>
    <dgm:pt modelId="{DF3CA673-4AB8-4D43-B49D-16C0898FF7C2}" type="sibTrans" cxnId="{D69A6B33-8CEE-6E48-9320-CF557BF43B75}">
      <dgm:prSet/>
      <dgm:spPr/>
      <dgm:t>
        <a:bodyPr/>
        <a:lstStyle/>
        <a:p>
          <a:endParaRPr lang="es-MX"/>
        </a:p>
      </dgm:t>
    </dgm:pt>
    <dgm:pt modelId="{9EB8365E-E173-5544-A892-51E355A468EA}">
      <dgm:prSet phldrT="[Texto]"/>
      <dgm:spPr/>
      <dgm:t>
        <a:bodyPr/>
        <a:lstStyle/>
        <a:p>
          <a:r>
            <a:rPr lang="es-MX"/>
            <a:t>Funciones específicas de los aditivos.</a:t>
          </a:r>
        </a:p>
      </dgm:t>
    </dgm:pt>
    <dgm:pt modelId="{53C499E4-4CCE-0E43-90A6-D53E45FA99CA}" type="sibTrans" cxnId="{A124D91F-F89E-E747-9CA0-3DC2646B7E8C}">
      <dgm:prSet/>
      <dgm:spPr/>
      <dgm:t>
        <a:bodyPr/>
        <a:lstStyle/>
        <a:p>
          <a:endParaRPr lang="es-MX"/>
        </a:p>
      </dgm:t>
    </dgm:pt>
    <dgm:pt modelId="{B251EF4F-972B-3C41-A0E2-8C64494C4ACE}" type="parTrans" cxnId="{A124D91F-F89E-E747-9CA0-3DC2646B7E8C}">
      <dgm:prSet/>
      <dgm:spPr/>
      <dgm:t>
        <a:bodyPr/>
        <a:lstStyle/>
        <a:p>
          <a:endParaRPr lang="es-MX"/>
        </a:p>
      </dgm:t>
    </dgm:pt>
    <dgm:pt modelId="{E9C27D0A-7604-F949-AC66-ABAFFD25E2A6}">
      <dgm:prSet/>
      <dgm:spPr/>
      <dgm:t>
        <a:bodyPr/>
        <a:lstStyle/>
        <a:p>
          <a:r>
            <a:rPr lang="es-MX"/>
            <a:t>Mantener el pan sin moho.</a:t>
          </a:r>
        </a:p>
      </dgm:t>
    </dgm:pt>
    <dgm:pt modelId="{D4EA6FE9-78C5-C54F-B464-750515A4CF89}" type="parTrans" cxnId="{1711DA6E-AB55-C544-9371-5EC46DC65CC9}">
      <dgm:prSet/>
      <dgm:spPr/>
      <dgm:t>
        <a:bodyPr/>
        <a:lstStyle/>
        <a:p>
          <a:endParaRPr lang="es-MX"/>
        </a:p>
      </dgm:t>
    </dgm:pt>
    <dgm:pt modelId="{A9BA704A-F038-8049-99F4-D5866124E9E6}" type="sibTrans" cxnId="{1711DA6E-AB55-C544-9371-5EC46DC65CC9}">
      <dgm:prSet/>
      <dgm:spPr/>
      <dgm:t>
        <a:bodyPr/>
        <a:lstStyle/>
        <a:p>
          <a:endParaRPr lang="es-MX"/>
        </a:p>
      </dgm:t>
    </dgm:pt>
    <dgm:pt modelId="{DC361D65-1895-0B4F-868D-0C9D3EC710CE}" type="pres">
      <dgm:prSet presAssocID="{1F4CE3FF-290F-224E-AED6-C6B65A848D66}" presName="cycle" presStyleCnt="0">
        <dgm:presLayoutVars>
          <dgm:dir/>
          <dgm:resizeHandles val="exact"/>
        </dgm:presLayoutVars>
      </dgm:prSet>
      <dgm:spPr/>
    </dgm:pt>
    <dgm:pt modelId="{78FC5D3B-EF73-5941-B53D-02E38A9D5FB7}" type="pres">
      <dgm:prSet presAssocID="{9EB8365E-E173-5544-A892-51E355A468EA}" presName="node" presStyleLbl="node1" presStyleIdx="0" presStyleCnt="6">
        <dgm:presLayoutVars>
          <dgm:bulletEnabled val="1"/>
        </dgm:presLayoutVars>
      </dgm:prSet>
      <dgm:spPr/>
    </dgm:pt>
    <dgm:pt modelId="{CF973F25-A1E1-F14F-8450-B816407CF5A4}" type="pres">
      <dgm:prSet presAssocID="{9EB8365E-E173-5544-A892-51E355A468EA}" presName="spNode" presStyleCnt="0"/>
      <dgm:spPr/>
    </dgm:pt>
    <dgm:pt modelId="{834EC61A-6C6E-8D44-87F4-6C4BC8BBEDC5}" type="pres">
      <dgm:prSet presAssocID="{53C499E4-4CCE-0E43-90A6-D53E45FA99CA}" presName="sibTrans" presStyleLbl="sibTrans1D1" presStyleIdx="0" presStyleCnt="6"/>
      <dgm:spPr/>
    </dgm:pt>
    <dgm:pt modelId="{A40056A5-8675-0D4F-8BB9-77737B88AB1C}" type="pres">
      <dgm:prSet presAssocID="{E9C27D0A-7604-F949-AC66-ABAFFD25E2A6}" presName="node" presStyleLbl="node1" presStyleIdx="1" presStyleCnt="6">
        <dgm:presLayoutVars>
          <dgm:bulletEnabled val="1"/>
        </dgm:presLayoutVars>
      </dgm:prSet>
      <dgm:spPr/>
    </dgm:pt>
    <dgm:pt modelId="{84DC3682-79E1-3442-ABD7-C25D97986D11}" type="pres">
      <dgm:prSet presAssocID="{E9C27D0A-7604-F949-AC66-ABAFFD25E2A6}" presName="spNode" presStyleCnt="0"/>
      <dgm:spPr/>
    </dgm:pt>
    <dgm:pt modelId="{6B125295-B7D4-FC46-9985-6FC10EB3562A}" type="pres">
      <dgm:prSet presAssocID="{A9BA704A-F038-8049-99F4-D5866124E9E6}" presName="sibTrans" presStyleLbl="sibTrans1D1" presStyleIdx="1" presStyleCnt="6"/>
      <dgm:spPr/>
    </dgm:pt>
    <dgm:pt modelId="{F482BD64-AE84-0B41-8B89-94E0F26F4096}" type="pres">
      <dgm:prSet presAssocID="{6C6CB16E-88AB-9243-8005-53237332E9BA}" presName="node" presStyleLbl="node1" presStyleIdx="2" presStyleCnt="6">
        <dgm:presLayoutVars>
          <dgm:bulletEnabled val="1"/>
        </dgm:presLayoutVars>
      </dgm:prSet>
      <dgm:spPr/>
    </dgm:pt>
    <dgm:pt modelId="{F3CC062C-4804-604F-B7C7-2FD6DDBDB3FE}" type="pres">
      <dgm:prSet presAssocID="{6C6CB16E-88AB-9243-8005-53237332E9BA}" presName="spNode" presStyleCnt="0"/>
      <dgm:spPr/>
    </dgm:pt>
    <dgm:pt modelId="{F1CD45FE-C448-1B40-8417-84C52A538D4A}" type="pres">
      <dgm:prSet presAssocID="{4141891A-2BF1-8B41-8834-D0ADB90EF443}" presName="sibTrans" presStyleLbl="sibTrans1D1" presStyleIdx="2" presStyleCnt="6"/>
      <dgm:spPr/>
    </dgm:pt>
    <dgm:pt modelId="{673B1F32-AA5F-CD4C-B6E3-D54F1B10D115}" type="pres">
      <dgm:prSet presAssocID="{27A33977-BA5F-F349-8C6E-5D1B9FABEE76}" presName="node" presStyleLbl="node1" presStyleIdx="3" presStyleCnt="6">
        <dgm:presLayoutVars>
          <dgm:bulletEnabled val="1"/>
        </dgm:presLayoutVars>
      </dgm:prSet>
      <dgm:spPr/>
    </dgm:pt>
    <dgm:pt modelId="{607A2BCD-3A23-1843-AE92-349FBF78AF11}" type="pres">
      <dgm:prSet presAssocID="{27A33977-BA5F-F349-8C6E-5D1B9FABEE76}" presName="spNode" presStyleCnt="0"/>
      <dgm:spPr/>
    </dgm:pt>
    <dgm:pt modelId="{893A80BC-6450-D746-A769-59F7916677E2}" type="pres">
      <dgm:prSet presAssocID="{95548CE0-651E-604A-8833-CD7410636634}" presName="sibTrans" presStyleLbl="sibTrans1D1" presStyleIdx="3" presStyleCnt="6"/>
      <dgm:spPr/>
    </dgm:pt>
    <dgm:pt modelId="{F8ED7E29-B11C-424B-A6D9-2A57C2B6237C}" type="pres">
      <dgm:prSet presAssocID="{4225990C-BEE7-7045-A78B-E8C31DD99357}" presName="node" presStyleLbl="node1" presStyleIdx="4" presStyleCnt="6">
        <dgm:presLayoutVars>
          <dgm:bulletEnabled val="1"/>
        </dgm:presLayoutVars>
      </dgm:prSet>
      <dgm:spPr/>
    </dgm:pt>
    <dgm:pt modelId="{380CA543-1731-AF4C-91BA-59D3EF2CED9B}" type="pres">
      <dgm:prSet presAssocID="{4225990C-BEE7-7045-A78B-E8C31DD99357}" presName="spNode" presStyleCnt="0"/>
      <dgm:spPr/>
    </dgm:pt>
    <dgm:pt modelId="{2935C6C8-D240-BD40-9AA7-9837F7CBB733}" type="pres">
      <dgm:prSet presAssocID="{3DD09042-F86F-894B-84B4-F6BED5E04D77}" presName="sibTrans" presStyleLbl="sibTrans1D1" presStyleIdx="4" presStyleCnt="6"/>
      <dgm:spPr/>
    </dgm:pt>
    <dgm:pt modelId="{4406FF9F-CAC0-A34C-9C9B-4A5F2809EB43}" type="pres">
      <dgm:prSet presAssocID="{61704776-FC33-9D41-B8C4-B03548E1B2FC}" presName="node" presStyleLbl="node1" presStyleIdx="5" presStyleCnt="6">
        <dgm:presLayoutVars>
          <dgm:bulletEnabled val="1"/>
        </dgm:presLayoutVars>
      </dgm:prSet>
      <dgm:spPr/>
    </dgm:pt>
    <dgm:pt modelId="{A65A4B72-1D3C-384C-AD29-AA83C04A045B}" type="pres">
      <dgm:prSet presAssocID="{61704776-FC33-9D41-B8C4-B03548E1B2FC}" presName="spNode" presStyleCnt="0"/>
      <dgm:spPr/>
    </dgm:pt>
    <dgm:pt modelId="{B2E2CD94-0000-B047-B291-A4B0A9824226}" type="pres">
      <dgm:prSet presAssocID="{DF3CA673-4AB8-4D43-B49D-16C0898FF7C2}" presName="sibTrans" presStyleLbl="sibTrans1D1" presStyleIdx="5" presStyleCnt="6"/>
      <dgm:spPr/>
    </dgm:pt>
  </dgm:ptLst>
  <dgm:cxnLst>
    <dgm:cxn modelId="{BBD87704-C62A-FF4F-A57C-B1978644046C}" type="presOf" srcId="{95548CE0-651E-604A-8833-CD7410636634}" destId="{893A80BC-6450-D746-A769-59F7916677E2}" srcOrd="0" destOrd="0" presId="urn:microsoft.com/office/officeart/2005/8/layout/cycle6"/>
    <dgm:cxn modelId="{77A7A112-1618-184B-A38D-F7235D02A431}" type="presOf" srcId="{A9BA704A-F038-8049-99F4-D5866124E9E6}" destId="{6B125295-B7D4-FC46-9985-6FC10EB3562A}" srcOrd="0" destOrd="0" presId="urn:microsoft.com/office/officeart/2005/8/layout/cycle6"/>
    <dgm:cxn modelId="{B3AE2B15-77A1-C049-9741-DB86E1030399}" type="presOf" srcId="{27A33977-BA5F-F349-8C6E-5D1B9FABEE76}" destId="{673B1F32-AA5F-CD4C-B6E3-D54F1B10D115}" srcOrd="0" destOrd="0" presId="urn:microsoft.com/office/officeart/2005/8/layout/cycle6"/>
    <dgm:cxn modelId="{A124D91F-F89E-E747-9CA0-3DC2646B7E8C}" srcId="{1F4CE3FF-290F-224E-AED6-C6B65A848D66}" destId="{9EB8365E-E173-5544-A892-51E355A468EA}" srcOrd="0" destOrd="0" parTransId="{B251EF4F-972B-3C41-A0E2-8C64494C4ACE}" sibTransId="{53C499E4-4CCE-0E43-90A6-D53E45FA99CA}"/>
    <dgm:cxn modelId="{BB3D5D20-DF11-704D-8586-CDE54CEC1546}" type="presOf" srcId="{61704776-FC33-9D41-B8C4-B03548E1B2FC}" destId="{4406FF9F-CAC0-A34C-9C9B-4A5F2809EB43}" srcOrd="0" destOrd="0" presId="urn:microsoft.com/office/officeart/2005/8/layout/cycle6"/>
    <dgm:cxn modelId="{952C1D22-D18D-A84F-B323-449AC797C65F}" srcId="{1F4CE3FF-290F-224E-AED6-C6B65A848D66}" destId="{6C6CB16E-88AB-9243-8005-53237332E9BA}" srcOrd="2" destOrd="0" parTransId="{2F7BEC45-9C0C-E44C-86E1-BA435EAA711E}" sibTransId="{4141891A-2BF1-8B41-8834-D0ADB90EF443}"/>
    <dgm:cxn modelId="{720ECE31-C13A-BE47-98CA-59AD1BD704FE}" type="presOf" srcId="{53C499E4-4CCE-0E43-90A6-D53E45FA99CA}" destId="{834EC61A-6C6E-8D44-87F4-6C4BC8BBEDC5}" srcOrd="0" destOrd="0" presId="urn:microsoft.com/office/officeart/2005/8/layout/cycle6"/>
    <dgm:cxn modelId="{D69A6B33-8CEE-6E48-9320-CF557BF43B75}" srcId="{1F4CE3FF-290F-224E-AED6-C6B65A848D66}" destId="{61704776-FC33-9D41-B8C4-B03548E1B2FC}" srcOrd="5" destOrd="0" parTransId="{C314934D-62F2-8446-9EA7-661752EB56FD}" sibTransId="{DF3CA673-4AB8-4D43-B49D-16C0898FF7C2}"/>
    <dgm:cxn modelId="{20008A3F-A74D-1D44-8C1B-6EC8A856EF7D}" type="presOf" srcId="{6C6CB16E-88AB-9243-8005-53237332E9BA}" destId="{F482BD64-AE84-0B41-8B89-94E0F26F4096}" srcOrd="0" destOrd="0" presId="urn:microsoft.com/office/officeart/2005/8/layout/cycle6"/>
    <dgm:cxn modelId="{592ECD41-72DB-5A4E-AA79-867E9918B5F0}" type="presOf" srcId="{9EB8365E-E173-5544-A892-51E355A468EA}" destId="{78FC5D3B-EF73-5941-B53D-02E38A9D5FB7}" srcOrd="0" destOrd="0" presId="urn:microsoft.com/office/officeart/2005/8/layout/cycle6"/>
    <dgm:cxn modelId="{1711DA6E-AB55-C544-9371-5EC46DC65CC9}" srcId="{1F4CE3FF-290F-224E-AED6-C6B65A848D66}" destId="{E9C27D0A-7604-F949-AC66-ABAFFD25E2A6}" srcOrd="1" destOrd="0" parTransId="{D4EA6FE9-78C5-C54F-B464-750515A4CF89}" sibTransId="{A9BA704A-F038-8049-99F4-D5866124E9E6}"/>
    <dgm:cxn modelId="{48E7BD88-E1CB-E842-997F-7EB3E5FE03D4}" type="presOf" srcId="{1F4CE3FF-290F-224E-AED6-C6B65A848D66}" destId="{DC361D65-1895-0B4F-868D-0C9D3EC710CE}" srcOrd="0" destOrd="0" presId="urn:microsoft.com/office/officeart/2005/8/layout/cycle6"/>
    <dgm:cxn modelId="{662A1B8C-0738-E544-9DAA-F8A2E9D894D8}" type="presOf" srcId="{3DD09042-F86F-894B-84B4-F6BED5E04D77}" destId="{2935C6C8-D240-BD40-9AA7-9837F7CBB733}" srcOrd="0" destOrd="0" presId="urn:microsoft.com/office/officeart/2005/8/layout/cycle6"/>
    <dgm:cxn modelId="{D0B4578C-2B47-D04B-A29A-2CCFB6C9C0DC}" type="presOf" srcId="{4141891A-2BF1-8B41-8834-D0ADB90EF443}" destId="{F1CD45FE-C448-1B40-8417-84C52A538D4A}" srcOrd="0" destOrd="0" presId="urn:microsoft.com/office/officeart/2005/8/layout/cycle6"/>
    <dgm:cxn modelId="{06EB228F-BBC9-E245-9796-01421BC443FE}" type="presOf" srcId="{E9C27D0A-7604-F949-AC66-ABAFFD25E2A6}" destId="{A40056A5-8675-0D4F-8BB9-77737B88AB1C}" srcOrd="0" destOrd="0" presId="urn:microsoft.com/office/officeart/2005/8/layout/cycle6"/>
    <dgm:cxn modelId="{3B3FFAB1-1F8B-4549-8B1A-500BC6B6E894}" type="presOf" srcId="{4225990C-BEE7-7045-A78B-E8C31DD99357}" destId="{F8ED7E29-B11C-424B-A6D9-2A57C2B6237C}" srcOrd="0" destOrd="0" presId="urn:microsoft.com/office/officeart/2005/8/layout/cycle6"/>
    <dgm:cxn modelId="{53D283CD-D664-534E-B3C4-23E2257560C8}" srcId="{1F4CE3FF-290F-224E-AED6-C6B65A848D66}" destId="{27A33977-BA5F-F349-8C6E-5D1B9FABEE76}" srcOrd="3" destOrd="0" parTransId="{C862C6F7-AE65-F843-87FF-8228046909D7}" sibTransId="{95548CE0-651E-604A-8833-CD7410636634}"/>
    <dgm:cxn modelId="{296629E2-CA7F-154F-A230-20FBC90677ED}" type="presOf" srcId="{DF3CA673-4AB8-4D43-B49D-16C0898FF7C2}" destId="{B2E2CD94-0000-B047-B291-A4B0A9824226}" srcOrd="0" destOrd="0" presId="urn:microsoft.com/office/officeart/2005/8/layout/cycle6"/>
    <dgm:cxn modelId="{19BF66F4-39F4-B04D-A29E-92F0A608FA25}" srcId="{1F4CE3FF-290F-224E-AED6-C6B65A848D66}" destId="{4225990C-BEE7-7045-A78B-E8C31DD99357}" srcOrd="4" destOrd="0" parTransId="{F12106EB-6D39-6D49-8679-F7A16F85F66C}" sibTransId="{3DD09042-F86F-894B-84B4-F6BED5E04D77}"/>
    <dgm:cxn modelId="{8963993E-4B34-374C-971F-1160C53DFD78}" type="presParOf" srcId="{DC361D65-1895-0B4F-868D-0C9D3EC710CE}" destId="{78FC5D3B-EF73-5941-B53D-02E38A9D5FB7}" srcOrd="0" destOrd="0" presId="urn:microsoft.com/office/officeart/2005/8/layout/cycle6"/>
    <dgm:cxn modelId="{BD211E41-EA5D-0345-A7A2-7177C43D77BC}" type="presParOf" srcId="{DC361D65-1895-0B4F-868D-0C9D3EC710CE}" destId="{CF973F25-A1E1-F14F-8450-B816407CF5A4}" srcOrd="1" destOrd="0" presId="urn:microsoft.com/office/officeart/2005/8/layout/cycle6"/>
    <dgm:cxn modelId="{E4F2B416-57A4-E64C-9BFA-5221285DAF5F}" type="presParOf" srcId="{DC361D65-1895-0B4F-868D-0C9D3EC710CE}" destId="{834EC61A-6C6E-8D44-87F4-6C4BC8BBEDC5}" srcOrd="2" destOrd="0" presId="urn:microsoft.com/office/officeart/2005/8/layout/cycle6"/>
    <dgm:cxn modelId="{9732F03C-9AFF-FA4B-B87C-0FB45481359F}" type="presParOf" srcId="{DC361D65-1895-0B4F-868D-0C9D3EC710CE}" destId="{A40056A5-8675-0D4F-8BB9-77737B88AB1C}" srcOrd="3" destOrd="0" presId="urn:microsoft.com/office/officeart/2005/8/layout/cycle6"/>
    <dgm:cxn modelId="{03A2BDE4-6BD4-FE4B-804D-D3C0BFD46469}" type="presParOf" srcId="{DC361D65-1895-0B4F-868D-0C9D3EC710CE}" destId="{84DC3682-79E1-3442-ABD7-C25D97986D11}" srcOrd="4" destOrd="0" presId="urn:microsoft.com/office/officeart/2005/8/layout/cycle6"/>
    <dgm:cxn modelId="{768DEE70-D0CD-2F47-BEE3-AC29CAAD627B}" type="presParOf" srcId="{DC361D65-1895-0B4F-868D-0C9D3EC710CE}" destId="{6B125295-B7D4-FC46-9985-6FC10EB3562A}" srcOrd="5" destOrd="0" presId="urn:microsoft.com/office/officeart/2005/8/layout/cycle6"/>
    <dgm:cxn modelId="{2A4C44E0-172D-7549-8970-0B08E7517FC4}" type="presParOf" srcId="{DC361D65-1895-0B4F-868D-0C9D3EC710CE}" destId="{F482BD64-AE84-0B41-8B89-94E0F26F4096}" srcOrd="6" destOrd="0" presId="urn:microsoft.com/office/officeart/2005/8/layout/cycle6"/>
    <dgm:cxn modelId="{977637CF-3AFD-FF4C-BBA5-5A920F8FD42F}" type="presParOf" srcId="{DC361D65-1895-0B4F-868D-0C9D3EC710CE}" destId="{F3CC062C-4804-604F-B7C7-2FD6DDBDB3FE}" srcOrd="7" destOrd="0" presId="urn:microsoft.com/office/officeart/2005/8/layout/cycle6"/>
    <dgm:cxn modelId="{C9E96036-EE89-2142-B09C-56021DA636A7}" type="presParOf" srcId="{DC361D65-1895-0B4F-868D-0C9D3EC710CE}" destId="{F1CD45FE-C448-1B40-8417-84C52A538D4A}" srcOrd="8" destOrd="0" presId="urn:microsoft.com/office/officeart/2005/8/layout/cycle6"/>
    <dgm:cxn modelId="{7E943DE9-EAB2-2240-99CA-D1E39401DCEB}" type="presParOf" srcId="{DC361D65-1895-0B4F-868D-0C9D3EC710CE}" destId="{673B1F32-AA5F-CD4C-B6E3-D54F1B10D115}" srcOrd="9" destOrd="0" presId="urn:microsoft.com/office/officeart/2005/8/layout/cycle6"/>
    <dgm:cxn modelId="{AC1722AD-9EA1-1F4D-A74E-62C321B39A88}" type="presParOf" srcId="{DC361D65-1895-0B4F-868D-0C9D3EC710CE}" destId="{607A2BCD-3A23-1843-AE92-349FBF78AF11}" srcOrd="10" destOrd="0" presId="urn:microsoft.com/office/officeart/2005/8/layout/cycle6"/>
    <dgm:cxn modelId="{C92AF28B-5772-A143-8B78-12FFAD7329D4}" type="presParOf" srcId="{DC361D65-1895-0B4F-868D-0C9D3EC710CE}" destId="{893A80BC-6450-D746-A769-59F7916677E2}" srcOrd="11" destOrd="0" presId="urn:microsoft.com/office/officeart/2005/8/layout/cycle6"/>
    <dgm:cxn modelId="{A8609F21-17C7-4E4C-B191-895EC3310EAB}" type="presParOf" srcId="{DC361D65-1895-0B4F-868D-0C9D3EC710CE}" destId="{F8ED7E29-B11C-424B-A6D9-2A57C2B6237C}" srcOrd="12" destOrd="0" presId="urn:microsoft.com/office/officeart/2005/8/layout/cycle6"/>
    <dgm:cxn modelId="{7FFE09D0-FF16-1742-B845-01A04D0C3365}" type="presParOf" srcId="{DC361D65-1895-0B4F-868D-0C9D3EC710CE}" destId="{380CA543-1731-AF4C-91BA-59D3EF2CED9B}" srcOrd="13" destOrd="0" presId="urn:microsoft.com/office/officeart/2005/8/layout/cycle6"/>
    <dgm:cxn modelId="{F502D8EE-6C17-3943-B630-3CF9419BD7B9}" type="presParOf" srcId="{DC361D65-1895-0B4F-868D-0C9D3EC710CE}" destId="{2935C6C8-D240-BD40-9AA7-9837F7CBB733}" srcOrd="14" destOrd="0" presId="urn:microsoft.com/office/officeart/2005/8/layout/cycle6"/>
    <dgm:cxn modelId="{15FDE0FF-2EAE-914C-8030-22EB5BA4B32E}" type="presParOf" srcId="{DC361D65-1895-0B4F-868D-0C9D3EC710CE}" destId="{4406FF9F-CAC0-A34C-9C9B-4A5F2809EB43}" srcOrd="15" destOrd="0" presId="urn:microsoft.com/office/officeart/2005/8/layout/cycle6"/>
    <dgm:cxn modelId="{AF85D547-FBFA-434C-99F8-FF7455E728BD}" type="presParOf" srcId="{DC361D65-1895-0B4F-868D-0C9D3EC710CE}" destId="{A65A4B72-1D3C-384C-AD29-AA83C04A045B}" srcOrd="16" destOrd="0" presId="urn:microsoft.com/office/officeart/2005/8/layout/cycle6"/>
    <dgm:cxn modelId="{30DAC616-3F86-D441-932A-E7D04A91F34E}" type="presParOf" srcId="{DC361D65-1895-0B4F-868D-0C9D3EC710CE}" destId="{B2E2CD94-0000-B047-B291-A4B0A9824226}" srcOrd="17" destOrd="0" presId="urn:microsoft.com/office/officeart/2005/8/layout/cycle6"/>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192C883-73BB-D14C-A3DF-7535FDEA5F11}" type="doc">
      <dgm:prSet loTypeId="urn:microsoft.com/office/officeart/2005/8/layout/radial6" loCatId="picture" qsTypeId="urn:microsoft.com/office/officeart/2005/8/quickstyle/simple3" qsCatId="simple" csTypeId="urn:microsoft.com/office/officeart/2005/8/colors/colorful1" csCatId="colorful" phldr="1"/>
      <dgm:spPr/>
      <dgm:t>
        <a:bodyPr/>
        <a:lstStyle/>
        <a:p>
          <a:endParaRPr lang="es-MX"/>
        </a:p>
      </dgm:t>
    </dgm:pt>
    <dgm:pt modelId="{63815C5B-08D8-F349-8181-B453D0B28035}">
      <dgm:prSet phldrT="[Texto]"/>
      <dgm:spPr/>
      <dgm:t>
        <a:bodyPr/>
        <a:lstStyle/>
        <a:p>
          <a:r>
            <a:rPr lang="es-MX"/>
            <a:t>Principales aplicaciones y funciones de los edulcorantes.</a:t>
          </a:r>
        </a:p>
      </dgm:t>
    </dgm:pt>
    <dgm:pt modelId="{8A39CBDC-E1F1-6241-B640-0C581240FA39}" type="parTrans" cxnId="{4430D815-8D93-9D4E-A070-ED1A0B5E5CF9}">
      <dgm:prSet/>
      <dgm:spPr/>
      <dgm:t>
        <a:bodyPr/>
        <a:lstStyle/>
        <a:p>
          <a:endParaRPr lang="es-MX"/>
        </a:p>
      </dgm:t>
    </dgm:pt>
    <dgm:pt modelId="{1C9D9316-6F36-0845-880F-3AD55CC42748}" type="sibTrans" cxnId="{4430D815-8D93-9D4E-A070-ED1A0B5E5CF9}">
      <dgm:prSet/>
      <dgm:spPr/>
      <dgm:t>
        <a:bodyPr/>
        <a:lstStyle/>
        <a:p>
          <a:endParaRPr lang="es-MX"/>
        </a:p>
      </dgm:t>
    </dgm:pt>
    <dgm:pt modelId="{89D27EC4-8457-1742-B962-5948F0D075F1}">
      <dgm:prSet phldrT="[Texto]"/>
      <dgm:spPr/>
      <dgm:t>
        <a:bodyPr/>
        <a:lstStyle/>
        <a:p>
          <a:r>
            <a:rPr lang="es-MX"/>
            <a:t>Aportar dulzor a un producto.</a:t>
          </a:r>
        </a:p>
      </dgm:t>
    </dgm:pt>
    <dgm:pt modelId="{4D67AFC6-7FB7-8241-A065-6014B0E43BFD}" type="parTrans" cxnId="{5C080D08-27B3-6D47-891F-B9FB6A4DEAED}">
      <dgm:prSet/>
      <dgm:spPr/>
      <dgm:t>
        <a:bodyPr/>
        <a:lstStyle/>
        <a:p>
          <a:endParaRPr lang="es-MX"/>
        </a:p>
      </dgm:t>
    </dgm:pt>
    <dgm:pt modelId="{EBB74135-7039-2A4F-A48B-DC82258B6607}" type="sibTrans" cxnId="{5C080D08-27B3-6D47-891F-B9FB6A4DEAED}">
      <dgm:prSet/>
      <dgm:spPr/>
      <dgm:t>
        <a:bodyPr/>
        <a:lstStyle/>
        <a:p>
          <a:endParaRPr lang="es-MX"/>
        </a:p>
      </dgm:t>
    </dgm:pt>
    <dgm:pt modelId="{C5A2AA2B-2482-2740-BA89-AE11A823E9F5}">
      <dgm:prSet phldrT="[Texto]"/>
      <dgm:spPr/>
      <dgm:t>
        <a:bodyPr/>
        <a:lstStyle/>
        <a:p>
          <a:r>
            <a:rPr lang="es-MX"/>
            <a:t>Neutralizar el sabor astringente.</a:t>
          </a:r>
        </a:p>
      </dgm:t>
    </dgm:pt>
    <dgm:pt modelId="{E926F16F-561B-2A43-AB08-EE21361649C9}" type="parTrans" cxnId="{A8BE61CA-45E7-8B4F-B6ED-91269FE1C641}">
      <dgm:prSet/>
      <dgm:spPr/>
      <dgm:t>
        <a:bodyPr/>
        <a:lstStyle/>
        <a:p>
          <a:endParaRPr lang="es-MX"/>
        </a:p>
      </dgm:t>
    </dgm:pt>
    <dgm:pt modelId="{31A31545-E20D-1646-9EC7-CC477E42B04D}" type="sibTrans" cxnId="{A8BE61CA-45E7-8B4F-B6ED-91269FE1C641}">
      <dgm:prSet/>
      <dgm:spPr/>
      <dgm:t>
        <a:bodyPr/>
        <a:lstStyle/>
        <a:p>
          <a:endParaRPr lang="es-MX"/>
        </a:p>
      </dgm:t>
    </dgm:pt>
    <dgm:pt modelId="{9DA6E8A2-0659-014D-A7D6-1E3B41F2C479}">
      <dgm:prSet phldrT="[Texto]"/>
      <dgm:spPr/>
      <dgm:t>
        <a:bodyPr/>
        <a:lstStyle/>
        <a:p>
          <a:r>
            <a:rPr lang="es-MX"/>
            <a:t>Reducir el crecimiento microbiano.</a:t>
          </a:r>
        </a:p>
      </dgm:t>
    </dgm:pt>
    <dgm:pt modelId="{87D7A37E-DBBA-0A49-BE31-8E7A9BA660DC}" type="parTrans" cxnId="{9B92C70C-E5AA-8640-B0FB-853554253717}">
      <dgm:prSet/>
      <dgm:spPr/>
      <dgm:t>
        <a:bodyPr/>
        <a:lstStyle/>
        <a:p>
          <a:endParaRPr lang="es-MX"/>
        </a:p>
      </dgm:t>
    </dgm:pt>
    <dgm:pt modelId="{4C6B34E8-3D1C-E64A-AD24-05C7E24DA95B}" type="sibTrans" cxnId="{9B92C70C-E5AA-8640-B0FB-853554253717}">
      <dgm:prSet/>
      <dgm:spPr/>
      <dgm:t>
        <a:bodyPr/>
        <a:lstStyle/>
        <a:p>
          <a:endParaRPr lang="es-MX"/>
        </a:p>
      </dgm:t>
    </dgm:pt>
    <dgm:pt modelId="{1DD46349-AC17-3540-98D2-F69F72E1D33D}">
      <dgm:prSet phldrT="[Texto]"/>
      <dgm:spPr/>
      <dgm:t>
        <a:bodyPr/>
        <a:lstStyle/>
        <a:p>
          <a:r>
            <a:rPr lang="es-MX"/>
            <a:t>Mejorar control del punto de congelación y cristatalización.</a:t>
          </a:r>
        </a:p>
      </dgm:t>
    </dgm:pt>
    <dgm:pt modelId="{B9A97B96-2BEE-184D-B7DE-E1DF1A5B56C7}" type="parTrans" cxnId="{777D9758-02F9-A847-B668-3D152AA1EC56}">
      <dgm:prSet/>
      <dgm:spPr/>
      <dgm:t>
        <a:bodyPr/>
        <a:lstStyle/>
        <a:p>
          <a:endParaRPr lang="es-MX"/>
        </a:p>
      </dgm:t>
    </dgm:pt>
    <dgm:pt modelId="{BEE7B28A-AC70-FB47-B6A1-6D2653D6868A}" type="sibTrans" cxnId="{777D9758-02F9-A847-B668-3D152AA1EC56}">
      <dgm:prSet/>
      <dgm:spPr/>
      <dgm:t>
        <a:bodyPr/>
        <a:lstStyle/>
        <a:p>
          <a:endParaRPr lang="es-MX"/>
        </a:p>
      </dgm:t>
    </dgm:pt>
    <dgm:pt modelId="{D19866FF-87E4-E141-9B24-F54E5E9F8C2D}">
      <dgm:prSet phldrT="[Texto]"/>
      <dgm:spPr/>
      <dgm:t>
        <a:bodyPr/>
        <a:lstStyle/>
        <a:p>
          <a:r>
            <a:rPr lang="es-MX"/>
            <a:t>Conservar y realzar el sabor de carnes curadas.</a:t>
          </a:r>
        </a:p>
      </dgm:t>
    </dgm:pt>
    <dgm:pt modelId="{02CB7AEA-6467-574E-B4EA-82C00667E8A5}" type="parTrans" cxnId="{F5D3F5F8-0B5B-1345-A050-41D6F23E20E6}">
      <dgm:prSet/>
      <dgm:spPr/>
      <dgm:t>
        <a:bodyPr/>
        <a:lstStyle/>
        <a:p>
          <a:endParaRPr lang="es-MX"/>
        </a:p>
      </dgm:t>
    </dgm:pt>
    <dgm:pt modelId="{7CC550B3-9F03-FA4E-8230-9CC332B89A92}" type="sibTrans" cxnId="{F5D3F5F8-0B5B-1345-A050-41D6F23E20E6}">
      <dgm:prSet/>
      <dgm:spPr/>
      <dgm:t>
        <a:bodyPr/>
        <a:lstStyle/>
        <a:p>
          <a:endParaRPr lang="es-MX"/>
        </a:p>
      </dgm:t>
    </dgm:pt>
    <dgm:pt modelId="{7FABD896-08D1-F94E-8EBA-9FEDD5C49FEB}">
      <dgm:prSet phldrT="[Texto]"/>
      <dgm:spPr/>
      <dgm:t>
        <a:bodyPr/>
        <a:lstStyle/>
        <a:p>
          <a:r>
            <a:rPr lang="es-MX"/>
            <a:t> Fermentar panes, bebidas alcohólicas y vinagres.</a:t>
          </a:r>
        </a:p>
      </dgm:t>
    </dgm:pt>
    <dgm:pt modelId="{705657C1-8857-AF42-9131-FC47F88A728E}" type="parTrans" cxnId="{1D04DBE8-E098-2A4B-A242-F85E8F0EF3F1}">
      <dgm:prSet/>
      <dgm:spPr/>
      <dgm:t>
        <a:bodyPr/>
        <a:lstStyle/>
        <a:p>
          <a:endParaRPr lang="es-MX"/>
        </a:p>
      </dgm:t>
    </dgm:pt>
    <dgm:pt modelId="{23407737-E04E-C34C-87EF-66D921B444C7}" type="sibTrans" cxnId="{1D04DBE8-E098-2A4B-A242-F85E8F0EF3F1}">
      <dgm:prSet/>
      <dgm:spPr/>
      <dgm:t>
        <a:bodyPr/>
        <a:lstStyle/>
        <a:p>
          <a:endParaRPr lang="es-MX"/>
        </a:p>
      </dgm:t>
    </dgm:pt>
    <dgm:pt modelId="{2FE1FED7-64B2-E645-B8E7-384FF0038A96}">
      <dgm:prSet phldrT="[Texto]"/>
      <dgm:spPr/>
      <dgm:t>
        <a:bodyPr/>
        <a:lstStyle/>
        <a:p>
          <a:r>
            <a:rPr lang="es-MX"/>
            <a:t>Dar cuerpo y textura a jarabes, dulces, helados y panes.</a:t>
          </a:r>
        </a:p>
      </dgm:t>
    </dgm:pt>
    <dgm:pt modelId="{D1A423AC-9BF9-0B41-BBE0-3C4867FBBD74}" type="parTrans" cxnId="{38E136DA-A655-8244-8374-EFD0B4451FA7}">
      <dgm:prSet/>
      <dgm:spPr/>
      <dgm:t>
        <a:bodyPr/>
        <a:lstStyle/>
        <a:p>
          <a:endParaRPr lang="es-MX"/>
        </a:p>
      </dgm:t>
    </dgm:pt>
    <dgm:pt modelId="{75C6C227-B680-2947-BB47-6AE0062E4931}" type="sibTrans" cxnId="{38E136DA-A655-8244-8374-EFD0B4451FA7}">
      <dgm:prSet/>
      <dgm:spPr/>
      <dgm:t>
        <a:bodyPr/>
        <a:lstStyle/>
        <a:p>
          <a:endParaRPr lang="es-MX"/>
        </a:p>
      </dgm:t>
    </dgm:pt>
    <dgm:pt modelId="{D632A2DA-B56D-CA42-8F8A-185A03EEEE13}" type="pres">
      <dgm:prSet presAssocID="{7192C883-73BB-D14C-A3DF-7535FDEA5F11}" presName="Name0" presStyleCnt="0">
        <dgm:presLayoutVars>
          <dgm:chMax val="1"/>
          <dgm:dir/>
          <dgm:animLvl val="ctr"/>
          <dgm:resizeHandles val="exact"/>
        </dgm:presLayoutVars>
      </dgm:prSet>
      <dgm:spPr/>
    </dgm:pt>
    <dgm:pt modelId="{265DC3C3-BB7E-CD4B-BF72-705B27A238FC}" type="pres">
      <dgm:prSet presAssocID="{63815C5B-08D8-F349-8181-B453D0B28035}" presName="centerShape" presStyleLbl="node0" presStyleIdx="0" presStyleCnt="1"/>
      <dgm:spPr/>
    </dgm:pt>
    <dgm:pt modelId="{7CF2C7DF-D82B-6A41-9CBA-968B5DDB7AE4}" type="pres">
      <dgm:prSet presAssocID="{89D27EC4-8457-1742-B962-5948F0D075F1}" presName="node" presStyleLbl="node1" presStyleIdx="0" presStyleCnt="7">
        <dgm:presLayoutVars>
          <dgm:bulletEnabled val="1"/>
        </dgm:presLayoutVars>
      </dgm:prSet>
      <dgm:spPr/>
    </dgm:pt>
    <dgm:pt modelId="{33D22BC4-1835-8141-9D37-384C0AEC32FD}" type="pres">
      <dgm:prSet presAssocID="{89D27EC4-8457-1742-B962-5948F0D075F1}" presName="dummy" presStyleCnt="0"/>
      <dgm:spPr/>
    </dgm:pt>
    <dgm:pt modelId="{09917715-FC07-0348-865B-2D8C2A2F3D1E}" type="pres">
      <dgm:prSet presAssocID="{EBB74135-7039-2A4F-A48B-DC82258B6607}" presName="sibTrans" presStyleLbl="sibTrans2D1" presStyleIdx="0" presStyleCnt="7"/>
      <dgm:spPr/>
    </dgm:pt>
    <dgm:pt modelId="{E04637BA-CE05-D645-BCC4-8CA60A1C986A}" type="pres">
      <dgm:prSet presAssocID="{C5A2AA2B-2482-2740-BA89-AE11A823E9F5}" presName="node" presStyleLbl="node1" presStyleIdx="1" presStyleCnt="7">
        <dgm:presLayoutVars>
          <dgm:bulletEnabled val="1"/>
        </dgm:presLayoutVars>
      </dgm:prSet>
      <dgm:spPr/>
    </dgm:pt>
    <dgm:pt modelId="{CE3A1657-AC3E-114D-A8A2-9935E8A05491}" type="pres">
      <dgm:prSet presAssocID="{C5A2AA2B-2482-2740-BA89-AE11A823E9F5}" presName="dummy" presStyleCnt="0"/>
      <dgm:spPr/>
    </dgm:pt>
    <dgm:pt modelId="{C0F1B1E5-D1BE-F04C-80E1-EEA82530613A}" type="pres">
      <dgm:prSet presAssocID="{31A31545-E20D-1646-9EC7-CC477E42B04D}" presName="sibTrans" presStyleLbl="sibTrans2D1" presStyleIdx="1" presStyleCnt="7"/>
      <dgm:spPr/>
    </dgm:pt>
    <dgm:pt modelId="{4E4EA420-EA06-1D47-910F-94B18109527E}" type="pres">
      <dgm:prSet presAssocID="{9DA6E8A2-0659-014D-A7D6-1E3B41F2C479}" presName="node" presStyleLbl="node1" presStyleIdx="2" presStyleCnt="7">
        <dgm:presLayoutVars>
          <dgm:bulletEnabled val="1"/>
        </dgm:presLayoutVars>
      </dgm:prSet>
      <dgm:spPr/>
    </dgm:pt>
    <dgm:pt modelId="{44212CCE-AB42-C54D-A1BE-8B59A00F0AA3}" type="pres">
      <dgm:prSet presAssocID="{9DA6E8A2-0659-014D-A7D6-1E3B41F2C479}" presName="dummy" presStyleCnt="0"/>
      <dgm:spPr/>
    </dgm:pt>
    <dgm:pt modelId="{970F9B0A-D96C-0145-B560-99F028E2D528}" type="pres">
      <dgm:prSet presAssocID="{4C6B34E8-3D1C-E64A-AD24-05C7E24DA95B}" presName="sibTrans" presStyleLbl="sibTrans2D1" presStyleIdx="2" presStyleCnt="7"/>
      <dgm:spPr/>
    </dgm:pt>
    <dgm:pt modelId="{9BE7E29F-2905-D047-812E-FE8996006F50}" type="pres">
      <dgm:prSet presAssocID="{D19866FF-87E4-E141-9B24-F54E5E9F8C2D}" presName="node" presStyleLbl="node1" presStyleIdx="3" presStyleCnt="7">
        <dgm:presLayoutVars>
          <dgm:bulletEnabled val="1"/>
        </dgm:presLayoutVars>
      </dgm:prSet>
      <dgm:spPr/>
    </dgm:pt>
    <dgm:pt modelId="{D88CF432-7EDD-3846-A5C0-F4870248DCF3}" type="pres">
      <dgm:prSet presAssocID="{D19866FF-87E4-E141-9B24-F54E5E9F8C2D}" presName="dummy" presStyleCnt="0"/>
      <dgm:spPr/>
    </dgm:pt>
    <dgm:pt modelId="{A23B4A95-741E-004C-9A84-E6B89ABE6F7A}" type="pres">
      <dgm:prSet presAssocID="{7CC550B3-9F03-FA4E-8230-9CC332B89A92}" presName="sibTrans" presStyleLbl="sibTrans2D1" presStyleIdx="3" presStyleCnt="7"/>
      <dgm:spPr/>
    </dgm:pt>
    <dgm:pt modelId="{7A20FDAC-675B-DE4F-9E36-4438F2180FE2}" type="pres">
      <dgm:prSet presAssocID="{7FABD896-08D1-F94E-8EBA-9FEDD5C49FEB}" presName="node" presStyleLbl="node1" presStyleIdx="4" presStyleCnt="7">
        <dgm:presLayoutVars>
          <dgm:bulletEnabled val="1"/>
        </dgm:presLayoutVars>
      </dgm:prSet>
      <dgm:spPr/>
    </dgm:pt>
    <dgm:pt modelId="{799F3649-44AF-7C47-8308-A05EFD796463}" type="pres">
      <dgm:prSet presAssocID="{7FABD896-08D1-F94E-8EBA-9FEDD5C49FEB}" presName="dummy" presStyleCnt="0"/>
      <dgm:spPr/>
    </dgm:pt>
    <dgm:pt modelId="{25AE2E83-BDFE-F947-9DDD-0A77FB1EAA91}" type="pres">
      <dgm:prSet presAssocID="{23407737-E04E-C34C-87EF-66D921B444C7}" presName="sibTrans" presStyleLbl="sibTrans2D1" presStyleIdx="4" presStyleCnt="7"/>
      <dgm:spPr/>
    </dgm:pt>
    <dgm:pt modelId="{A16BD468-B212-CC47-9821-85DC52128A9D}" type="pres">
      <dgm:prSet presAssocID="{2FE1FED7-64B2-E645-B8E7-384FF0038A96}" presName="node" presStyleLbl="node1" presStyleIdx="5" presStyleCnt="7">
        <dgm:presLayoutVars>
          <dgm:bulletEnabled val="1"/>
        </dgm:presLayoutVars>
      </dgm:prSet>
      <dgm:spPr/>
    </dgm:pt>
    <dgm:pt modelId="{CAA154D7-A947-9348-B90B-CFEA8511928B}" type="pres">
      <dgm:prSet presAssocID="{2FE1FED7-64B2-E645-B8E7-384FF0038A96}" presName="dummy" presStyleCnt="0"/>
      <dgm:spPr/>
    </dgm:pt>
    <dgm:pt modelId="{B8A45940-1DC8-5348-B63F-084DB20494EB}" type="pres">
      <dgm:prSet presAssocID="{75C6C227-B680-2947-BB47-6AE0062E4931}" presName="sibTrans" presStyleLbl="sibTrans2D1" presStyleIdx="5" presStyleCnt="7"/>
      <dgm:spPr/>
    </dgm:pt>
    <dgm:pt modelId="{AB08D225-62C1-9942-AF37-C54DEE54E25F}" type="pres">
      <dgm:prSet presAssocID="{1DD46349-AC17-3540-98D2-F69F72E1D33D}" presName="node" presStyleLbl="node1" presStyleIdx="6" presStyleCnt="7">
        <dgm:presLayoutVars>
          <dgm:bulletEnabled val="1"/>
        </dgm:presLayoutVars>
      </dgm:prSet>
      <dgm:spPr/>
    </dgm:pt>
    <dgm:pt modelId="{F89430DF-77AB-5841-A488-DE0F01FB2546}" type="pres">
      <dgm:prSet presAssocID="{1DD46349-AC17-3540-98D2-F69F72E1D33D}" presName="dummy" presStyleCnt="0"/>
      <dgm:spPr/>
    </dgm:pt>
    <dgm:pt modelId="{D921B0C7-FE2E-EC47-B080-9949C03DA653}" type="pres">
      <dgm:prSet presAssocID="{BEE7B28A-AC70-FB47-B6A1-6D2653D6868A}" presName="sibTrans" presStyleLbl="sibTrans2D1" presStyleIdx="6" presStyleCnt="7"/>
      <dgm:spPr/>
    </dgm:pt>
  </dgm:ptLst>
  <dgm:cxnLst>
    <dgm:cxn modelId="{5C080D08-27B3-6D47-891F-B9FB6A4DEAED}" srcId="{63815C5B-08D8-F349-8181-B453D0B28035}" destId="{89D27EC4-8457-1742-B962-5948F0D075F1}" srcOrd="0" destOrd="0" parTransId="{4D67AFC6-7FB7-8241-A065-6014B0E43BFD}" sibTransId="{EBB74135-7039-2A4F-A48B-DC82258B6607}"/>
    <dgm:cxn modelId="{9B92C70C-E5AA-8640-B0FB-853554253717}" srcId="{63815C5B-08D8-F349-8181-B453D0B28035}" destId="{9DA6E8A2-0659-014D-A7D6-1E3B41F2C479}" srcOrd="2" destOrd="0" parTransId="{87D7A37E-DBBA-0A49-BE31-8E7A9BA660DC}" sibTransId="{4C6B34E8-3D1C-E64A-AD24-05C7E24DA95B}"/>
    <dgm:cxn modelId="{4430D815-8D93-9D4E-A070-ED1A0B5E5CF9}" srcId="{7192C883-73BB-D14C-A3DF-7535FDEA5F11}" destId="{63815C5B-08D8-F349-8181-B453D0B28035}" srcOrd="0" destOrd="0" parTransId="{8A39CBDC-E1F1-6241-B640-0C581240FA39}" sibTransId="{1C9D9316-6F36-0845-880F-3AD55CC42748}"/>
    <dgm:cxn modelId="{4A0E3F16-5579-364B-9DA1-492D134D3EED}" type="presOf" srcId="{7CC550B3-9F03-FA4E-8230-9CC332B89A92}" destId="{A23B4A95-741E-004C-9A84-E6B89ABE6F7A}" srcOrd="0" destOrd="0" presId="urn:microsoft.com/office/officeart/2005/8/layout/radial6"/>
    <dgm:cxn modelId="{F5A8D624-0C63-F94C-8E4D-7F5271973DBA}" type="presOf" srcId="{63815C5B-08D8-F349-8181-B453D0B28035}" destId="{265DC3C3-BB7E-CD4B-BF72-705B27A238FC}" srcOrd="0" destOrd="0" presId="urn:microsoft.com/office/officeart/2005/8/layout/radial6"/>
    <dgm:cxn modelId="{38164C28-C032-C94B-87CF-782FD9FC5B52}" type="presOf" srcId="{EBB74135-7039-2A4F-A48B-DC82258B6607}" destId="{09917715-FC07-0348-865B-2D8C2A2F3D1E}" srcOrd="0" destOrd="0" presId="urn:microsoft.com/office/officeart/2005/8/layout/radial6"/>
    <dgm:cxn modelId="{EEC84736-126E-3148-A16B-341C73742F16}" type="presOf" srcId="{4C6B34E8-3D1C-E64A-AD24-05C7E24DA95B}" destId="{970F9B0A-D96C-0145-B560-99F028E2D528}" srcOrd="0" destOrd="0" presId="urn:microsoft.com/office/officeart/2005/8/layout/radial6"/>
    <dgm:cxn modelId="{ECF71C43-DFAA-3748-8EDA-5DFA3C5B2D98}" type="presOf" srcId="{7FABD896-08D1-F94E-8EBA-9FEDD5C49FEB}" destId="{7A20FDAC-675B-DE4F-9E36-4438F2180FE2}" srcOrd="0" destOrd="0" presId="urn:microsoft.com/office/officeart/2005/8/layout/radial6"/>
    <dgm:cxn modelId="{420B9247-DFE2-1141-836C-0932C493617F}" type="presOf" srcId="{9DA6E8A2-0659-014D-A7D6-1E3B41F2C479}" destId="{4E4EA420-EA06-1D47-910F-94B18109527E}" srcOrd="0" destOrd="0" presId="urn:microsoft.com/office/officeart/2005/8/layout/radial6"/>
    <dgm:cxn modelId="{777D9758-02F9-A847-B668-3D152AA1EC56}" srcId="{63815C5B-08D8-F349-8181-B453D0B28035}" destId="{1DD46349-AC17-3540-98D2-F69F72E1D33D}" srcOrd="6" destOrd="0" parTransId="{B9A97B96-2BEE-184D-B7DE-E1DF1A5B56C7}" sibTransId="{BEE7B28A-AC70-FB47-B6A1-6D2653D6868A}"/>
    <dgm:cxn modelId="{A1CC4559-FEB9-1C4D-91C8-5F700E7ED8E4}" type="presOf" srcId="{7192C883-73BB-D14C-A3DF-7535FDEA5F11}" destId="{D632A2DA-B56D-CA42-8F8A-185A03EEEE13}" srcOrd="0" destOrd="0" presId="urn:microsoft.com/office/officeart/2005/8/layout/radial6"/>
    <dgm:cxn modelId="{293B5859-56A0-FB40-9FE0-3E43D5DCCBDD}" type="presOf" srcId="{31A31545-E20D-1646-9EC7-CC477E42B04D}" destId="{C0F1B1E5-D1BE-F04C-80E1-EEA82530613A}" srcOrd="0" destOrd="0" presId="urn:microsoft.com/office/officeart/2005/8/layout/radial6"/>
    <dgm:cxn modelId="{A6A99D61-2894-8241-8B62-4A9EC6AA8EAB}" type="presOf" srcId="{75C6C227-B680-2947-BB47-6AE0062E4931}" destId="{B8A45940-1DC8-5348-B63F-084DB20494EB}" srcOrd="0" destOrd="0" presId="urn:microsoft.com/office/officeart/2005/8/layout/radial6"/>
    <dgm:cxn modelId="{D2671364-17A5-C04F-8E34-A90B00E7209C}" type="presOf" srcId="{23407737-E04E-C34C-87EF-66D921B444C7}" destId="{25AE2E83-BDFE-F947-9DDD-0A77FB1EAA91}" srcOrd="0" destOrd="0" presId="urn:microsoft.com/office/officeart/2005/8/layout/radial6"/>
    <dgm:cxn modelId="{5BC8228C-CDEA-124B-AC34-B9A5F33386F6}" type="presOf" srcId="{2FE1FED7-64B2-E645-B8E7-384FF0038A96}" destId="{A16BD468-B212-CC47-9821-85DC52128A9D}" srcOrd="0" destOrd="0" presId="urn:microsoft.com/office/officeart/2005/8/layout/radial6"/>
    <dgm:cxn modelId="{9D181D8E-A6DC-C541-BDCB-E76D36CC0254}" type="presOf" srcId="{89D27EC4-8457-1742-B962-5948F0D075F1}" destId="{7CF2C7DF-D82B-6A41-9CBA-968B5DDB7AE4}" srcOrd="0" destOrd="0" presId="urn:microsoft.com/office/officeart/2005/8/layout/radial6"/>
    <dgm:cxn modelId="{A8BE61CA-45E7-8B4F-B6ED-91269FE1C641}" srcId="{63815C5B-08D8-F349-8181-B453D0B28035}" destId="{C5A2AA2B-2482-2740-BA89-AE11A823E9F5}" srcOrd="1" destOrd="0" parTransId="{E926F16F-561B-2A43-AB08-EE21361649C9}" sibTransId="{31A31545-E20D-1646-9EC7-CC477E42B04D}"/>
    <dgm:cxn modelId="{941066CF-334B-BD4B-9085-2B62C9EE0797}" type="presOf" srcId="{BEE7B28A-AC70-FB47-B6A1-6D2653D6868A}" destId="{D921B0C7-FE2E-EC47-B080-9949C03DA653}" srcOrd="0" destOrd="0" presId="urn:microsoft.com/office/officeart/2005/8/layout/radial6"/>
    <dgm:cxn modelId="{5AAF5ED5-2679-E04A-AAB2-0AD0357CB002}" type="presOf" srcId="{C5A2AA2B-2482-2740-BA89-AE11A823E9F5}" destId="{E04637BA-CE05-D645-BCC4-8CA60A1C986A}" srcOrd="0" destOrd="0" presId="urn:microsoft.com/office/officeart/2005/8/layout/radial6"/>
    <dgm:cxn modelId="{38E136DA-A655-8244-8374-EFD0B4451FA7}" srcId="{63815C5B-08D8-F349-8181-B453D0B28035}" destId="{2FE1FED7-64B2-E645-B8E7-384FF0038A96}" srcOrd="5" destOrd="0" parTransId="{D1A423AC-9BF9-0B41-BBE0-3C4867FBBD74}" sibTransId="{75C6C227-B680-2947-BB47-6AE0062E4931}"/>
    <dgm:cxn modelId="{3F94BBE5-E603-4D48-8E0F-79B8532530EC}" type="presOf" srcId="{D19866FF-87E4-E141-9B24-F54E5E9F8C2D}" destId="{9BE7E29F-2905-D047-812E-FE8996006F50}" srcOrd="0" destOrd="0" presId="urn:microsoft.com/office/officeart/2005/8/layout/radial6"/>
    <dgm:cxn modelId="{1D04DBE8-E098-2A4B-A242-F85E8F0EF3F1}" srcId="{63815C5B-08D8-F349-8181-B453D0B28035}" destId="{7FABD896-08D1-F94E-8EBA-9FEDD5C49FEB}" srcOrd="4" destOrd="0" parTransId="{705657C1-8857-AF42-9131-FC47F88A728E}" sibTransId="{23407737-E04E-C34C-87EF-66D921B444C7}"/>
    <dgm:cxn modelId="{E904B9E9-0585-DA42-9C3D-96BD00B78174}" type="presOf" srcId="{1DD46349-AC17-3540-98D2-F69F72E1D33D}" destId="{AB08D225-62C1-9942-AF37-C54DEE54E25F}" srcOrd="0" destOrd="0" presId="urn:microsoft.com/office/officeart/2005/8/layout/radial6"/>
    <dgm:cxn modelId="{F5D3F5F8-0B5B-1345-A050-41D6F23E20E6}" srcId="{63815C5B-08D8-F349-8181-B453D0B28035}" destId="{D19866FF-87E4-E141-9B24-F54E5E9F8C2D}" srcOrd="3" destOrd="0" parTransId="{02CB7AEA-6467-574E-B4EA-82C00667E8A5}" sibTransId="{7CC550B3-9F03-FA4E-8230-9CC332B89A92}"/>
    <dgm:cxn modelId="{F99D181D-2AA6-1D43-86A0-6C1F21831299}" type="presParOf" srcId="{D632A2DA-B56D-CA42-8F8A-185A03EEEE13}" destId="{265DC3C3-BB7E-CD4B-BF72-705B27A238FC}" srcOrd="0" destOrd="0" presId="urn:microsoft.com/office/officeart/2005/8/layout/radial6"/>
    <dgm:cxn modelId="{68A42EF5-858D-4644-AEF9-A4501DBA905B}" type="presParOf" srcId="{D632A2DA-B56D-CA42-8F8A-185A03EEEE13}" destId="{7CF2C7DF-D82B-6A41-9CBA-968B5DDB7AE4}" srcOrd="1" destOrd="0" presId="urn:microsoft.com/office/officeart/2005/8/layout/radial6"/>
    <dgm:cxn modelId="{B0841D25-BBEA-0542-B96B-F3F1CB0C0556}" type="presParOf" srcId="{D632A2DA-B56D-CA42-8F8A-185A03EEEE13}" destId="{33D22BC4-1835-8141-9D37-384C0AEC32FD}" srcOrd="2" destOrd="0" presId="urn:microsoft.com/office/officeart/2005/8/layout/radial6"/>
    <dgm:cxn modelId="{4BD68089-FF53-704B-9D83-84675A3A38F4}" type="presParOf" srcId="{D632A2DA-B56D-CA42-8F8A-185A03EEEE13}" destId="{09917715-FC07-0348-865B-2D8C2A2F3D1E}" srcOrd="3" destOrd="0" presId="urn:microsoft.com/office/officeart/2005/8/layout/radial6"/>
    <dgm:cxn modelId="{9C36F549-A9B2-9243-A1AB-E0CEBA62EED8}" type="presParOf" srcId="{D632A2DA-B56D-CA42-8F8A-185A03EEEE13}" destId="{E04637BA-CE05-D645-BCC4-8CA60A1C986A}" srcOrd="4" destOrd="0" presId="urn:microsoft.com/office/officeart/2005/8/layout/radial6"/>
    <dgm:cxn modelId="{293F0991-34AD-2043-A928-8A8EC40D7E68}" type="presParOf" srcId="{D632A2DA-B56D-CA42-8F8A-185A03EEEE13}" destId="{CE3A1657-AC3E-114D-A8A2-9935E8A05491}" srcOrd="5" destOrd="0" presId="urn:microsoft.com/office/officeart/2005/8/layout/radial6"/>
    <dgm:cxn modelId="{D16C3E87-A10F-B145-B9C3-66FFA66DDA8E}" type="presParOf" srcId="{D632A2DA-B56D-CA42-8F8A-185A03EEEE13}" destId="{C0F1B1E5-D1BE-F04C-80E1-EEA82530613A}" srcOrd="6" destOrd="0" presId="urn:microsoft.com/office/officeart/2005/8/layout/radial6"/>
    <dgm:cxn modelId="{3E7EC23E-CFBE-A841-9C57-C63FA01B6D0E}" type="presParOf" srcId="{D632A2DA-B56D-CA42-8F8A-185A03EEEE13}" destId="{4E4EA420-EA06-1D47-910F-94B18109527E}" srcOrd="7" destOrd="0" presId="urn:microsoft.com/office/officeart/2005/8/layout/radial6"/>
    <dgm:cxn modelId="{6006BAB3-9F35-8B43-9864-EF034C6B386D}" type="presParOf" srcId="{D632A2DA-B56D-CA42-8F8A-185A03EEEE13}" destId="{44212CCE-AB42-C54D-A1BE-8B59A00F0AA3}" srcOrd="8" destOrd="0" presId="urn:microsoft.com/office/officeart/2005/8/layout/radial6"/>
    <dgm:cxn modelId="{3D6367F7-DAF4-C84F-A80C-1878CFC1C758}" type="presParOf" srcId="{D632A2DA-B56D-CA42-8F8A-185A03EEEE13}" destId="{970F9B0A-D96C-0145-B560-99F028E2D528}" srcOrd="9" destOrd="0" presId="urn:microsoft.com/office/officeart/2005/8/layout/radial6"/>
    <dgm:cxn modelId="{A22AD0BE-FC25-314B-BFEF-214F960D31BF}" type="presParOf" srcId="{D632A2DA-B56D-CA42-8F8A-185A03EEEE13}" destId="{9BE7E29F-2905-D047-812E-FE8996006F50}" srcOrd="10" destOrd="0" presId="urn:microsoft.com/office/officeart/2005/8/layout/radial6"/>
    <dgm:cxn modelId="{50466F36-4DDC-6546-9F62-8650121DCDCF}" type="presParOf" srcId="{D632A2DA-B56D-CA42-8F8A-185A03EEEE13}" destId="{D88CF432-7EDD-3846-A5C0-F4870248DCF3}" srcOrd="11" destOrd="0" presId="urn:microsoft.com/office/officeart/2005/8/layout/radial6"/>
    <dgm:cxn modelId="{68BE67A5-A8A3-1B47-A56A-C8C3B1E5C070}" type="presParOf" srcId="{D632A2DA-B56D-CA42-8F8A-185A03EEEE13}" destId="{A23B4A95-741E-004C-9A84-E6B89ABE6F7A}" srcOrd="12" destOrd="0" presId="urn:microsoft.com/office/officeart/2005/8/layout/radial6"/>
    <dgm:cxn modelId="{36B5F6C9-7172-7F42-B95B-79B55042E84A}" type="presParOf" srcId="{D632A2DA-B56D-CA42-8F8A-185A03EEEE13}" destId="{7A20FDAC-675B-DE4F-9E36-4438F2180FE2}" srcOrd="13" destOrd="0" presId="urn:microsoft.com/office/officeart/2005/8/layout/radial6"/>
    <dgm:cxn modelId="{4BACDCC7-9A58-ED40-BC5B-E9DB45BEA1CF}" type="presParOf" srcId="{D632A2DA-B56D-CA42-8F8A-185A03EEEE13}" destId="{799F3649-44AF-7C47-8308-A05EFD796463}" srcOrd="14" destOrd="0" presId="urn:microsoft.com/office/officeart/2005/8/layout/radial6"/>
    <dgm:cxn modelId="{0FD141F3-E468-A240-99E7-3D2E81B01607}" type="presParOf" srcId="{D632A2DA-B56D-CA42-8F8A-185A03EEEE13}" destId="{25AE2E83-BDFE-F947-9DDD-0A77FB1EAA91}" srcOrd="15" destOrd="0" presId="urn:microsoft.com/office/officeart/2005/8/layout/radial6"/>
    <dgm:cxn modelId="{911E8F27-B4EE-834B-898B-0080ADAF8934}" type="presParOf" srcId="{D632A2DA-B56D-CA42-8F8A-185A03EEEE13}" destId="{A16BD468-B212-CC47-9821-85DC52128A9D}" srcOrd="16" destOrd="0" presId="urn:microsoft.com/office/officeart/2005/8/layout/radial6"/>
    <dgm:cxn modelId="{71B46DBB-07F7-7840-84DE-FF9C80D95002}" type="presParOf" srcId="{D632A2DA-B56D-CA42-8F8A-185A03EEEE13}" destId="{CAA154D7-A947-9348-B90B-CFEA8511928B}" srcOrd="17" destOrd="0" presId="urn:microsoft.com/office/officeart/2005/8/layout/radial6"/>
    <dgm:cxn modelId="{471B752B-F270-E74F-BAED-F3C6A08C6363}" type="presParOf" srcId="{D632A2DA-B56D-CA42-8F8A-185A03EEEE13}" destId="{B8A45940-1DC8-5348-B63F-084DB20494EB}" srcOrd="18" destOrd="0" presId="urn:microsoft.com/office/officeart/2005/8/layout/radial6"/>
    <dgm:cxn modelId="{02BF1815-D723-A54D-ABC1-22C4518416B0}" type="presParOf" srcId="{D632A2DA-B56D-CA42-8F8A-185A03EEEE13}" destId="{AB08D225-62C1-9942-AF37-C54DEE54E25F}" srcOrd="19" destOrd="0" presId="urn:microsoft.com/office/officeart/2005/8/layout/radial6"/>
    <dgm:cxn modelId="{A535FD46-12E1-9846-9448-971ED7318B6D}" type="presParOf" srcId="{D632A2DA-B56D-CA42-8F8A-185A03EEEE13}" destId="{F89430DF-77AB-5841-A488-DE0F01FB2546}" srcOrd="20" destOrd="0" presId="urn:microsoft.com/office/officeart/2005/8/layout/radial6"/>
    <dgm:cxn modelId="{087D11E0-1571-734C-928A-B45E3C027710}" type="presParOf" srcId="{D632A2DA-B56D-CA42-8F8A-185A03EEEE13}" destId="{D921B0C7-FE2E-EC47-B080-9949C03DA653}" srcOrd="21" destOrd="0" presId="urn:microsoft.com/office/officeart/2005/8/layout/radial6"/>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05D16A-A8D1-6948-9B86-F6E1B01B635B}" type="doc">
      <dgm:prSet loTypeId="urn:microsoft.com/office/officeart/2008/layout/VerticalCurvedList" loCatId="picture" qsTypeId="urn:microsoft.com/office/officeart/2005/8/quickstyle/simple1" qsCatId="simple" csTypeId="urn:microsoft.com/office/officeart/2005/8/colors/accent1_2" csCatId="accent1" phldr="1"/>
      <dgm:spPr/>
      <dgm:t>
        <a:bodyPr/>
        <a:lstStyle/>
        <a:p>
          <a:endParaRPr lang="es-MX"/>
        </a:p>
      </dgm:t>
    </dgm:pt>
    <dgm:pt modelId="{1A21C864-8074-7A4B-BF61-BEBA1227816F}">
      <dgm:prSet phldrT="[Texto]"/>
      <dgm:spPr/>
      <dgm:t>
        <a:bodyPr/>
        <a:lstStyle/>
        <a:p>
          <a:pPr>
            <a:buNone/>
          </a:pPr>
          <a:r>
            <a:rPr lang="es-CO" b="0" i="0"/>
            <a:t>Validación tecnológica: pruebas de viscosimetría, reología y potenciometría aseguran que estabilizantes y reguladores de pH logren la textura y seguridad microbiológica sin afectar el sabor.</a:t>
          </a:r>
          <a:endParaRPr lang="es-MX"/>
        </a:p>
      </dgm:t>
    </dgm:pt>
    <dgm:pt modelId="{900B1C2E-4BB5-074B-8455-C14BB4001C93}" type="parTrans" cxnId="{CC663FB9-AA40-C94B-B59E-69646699B9E1}">
      <dgm:prSet/>
      <dgm:spPr/>
      <dgm:t>
        <a:bodyPr/>
        <a:lstStyle/>
        <a:p>
          <a:endParaRPr lang="es-MX"/>
        </a:p>
      </dgm:t>
    </dgm:pt>
    <dgm:pt modelId="{5E4DBBA4-685F-7D43-8696-88776C85C61C}" type="sibTrans" cxnId="{CC663FB9-AA40-C94B-B59E-69646699B9E1}">
      <dgm:prSet/>
      <dgm:spPr/>
      <dgm:t>
        <a:bodyPr/>
        <a:lstStyle/>
        <a:p>
          <a:endParaRPr lang="es-MX"/>
        </a:p>
      </dgm:t>
    </dgm:pt>
    <dgm:pt modelId="{4E30A667-1C1D-FB45-9826-985A9BD020B5}">
      <dgm:prSet phldrT="[Texto]"/>
      <dgm:spPr/>
      <dgm:t>
        <a:bodyPr/>
        <a:lstStyle/>
        <a:p>
          <a:pPr>
            <a:buNone/>
          </a:pPr>
          <a:r>
            <a:rPr lang="es-CO" b="0" i="0"/>
            <a:t>Control de dosificación: mediante técnicas como la Cromatografía Líquida de Alta Resolución  (HPLC), se garantiza el cumplimiento de la Resolución 2606 de 2009 y los límites de Ingesta Diaria Admisible (IDA) para conservantes y edulcorantes.</a:t>
          </a:r>
          <a:endParaRPr lang="es-MX"/>
        </a:p>
      </dgm:t>
    </dgm:pt>
    <dgm:pt modelId="{98FFDBBD-05F8-7649-BF60-C69D17D00B56}" type="parTrans" cxnId="{C572B7D6-9010-8A40-9D21-25AB7E3D2719}">
      <dgm:prSet/>
      <dgm:spPr/>
      <dgm:t>
        <a:bodyPr/>
        <a:lstStyle/>
        <a:p>
          <a:endParaRPr lang="es-MX"/>
        </a:p>
      </dgm:t>
    </dgm:pt>
    <dgm:pt modelId="{ABBA0747-0539-D144-BECE-4BE90E2ABAB0}" type="sibTrans" cxnId="{C572B7D6-9010-8A40-9D21-25AB7E3D2719}">
      <dgm:prSet/>
      <dgm:spPr/>
      <dgm:t>
        <a:bodyPr/>
        <a:lstStyle/>
        <a:p>
          <a:endParaRPr lang="es-MX"/>
        </a:p>
      </dgm:t>
    </dgm:pt>
    <dgm:pt modelId="{85272F52-44AE-304D-908A-5390A05EFD8D}">
      <dgm:prSet phldrT="[Texto]"/>
      <dgm:spPr/>
      <dgm:t>
        <a:bodyPr/>
        <a:lstStyle/>
        <a:p>
          <a:pPr>
            <a:buNone/>
          </a:pPr>
          <a:r>
            <a:rPr lang="es-CO" b="0" i="0"/>
            <a:t>Pureza y especificaciones: El uso de Espectroscopía de Absorción Atómica asegura que los aditivos cumplan con los estándares de pureza del </a:t>
          </a:r>
          <a:r>
            <a:rPr lang="es-CO" b="0" i="1"/>
            <a:t>Codex Alimentarius </a:t>
          </a:r>
          <a:r>
            <a:rPr lang="es-CO" b="0" i="0"/>
            <a:t>y la FDA, descartando contaminantes o metales pesados.</a:t>
          </a:r>
          <a:endParaRPr lang="es-MX"/>
        </a:p>
      </dgm:t>
    </dgm:pt>
    <dgm:pt modelId="{D8904B85-AC9A-3B46-A87F-2408F125F356}" type="parTrans" cxnId="{B148CBA2-F290-694B-B74F-CFC0F6572323}">
      <dgm:prSet/>
      <dgm:spPr/>
      <dgm:t>
        <a:bodyPr/>
        <a:lstStyle/>
        <a:p>
          <a:endParaRPr lang="es-MX"/>
        </a:p>
      </dgm:t>
    </dgm:pt>
    <dgm:pt modelId="{FE8AE545-8FC2-5B44-9F91-A52241F72CAE}" type="sibTrans" cxnId="{B148CBA2-F290-694B-B74F-CFC0F6572323}">
      <dgm:prSet/>
      <dgm:spPr/>
      <dgm:t>
        <a:bodyPr/>
        <a:lstStyle/>
        <a:p>
          <a:endParaRPr lang="es-MX"/>
        </a:p>
      </dgm:t>
    </dgm:pt>
    <dgm:pt modelId="{D0BDFAC7-8422-C74C-8421-90E62820593A}">
      <dgm:prSet/>
      <dgm:spPr/>
      <dgm:t>
        <a:bodyPr/>
        <a:lstStyle/>
        <a:p>
          <a:pPr>
            <a:buNone/>
          </a:pPr>
          <a:r>
            <a:rPr lang="es-CO" b="0" i="0"/>
            <a:t>Estabilidad y vida útil: evaluaciones de oxidación lipídica y estabilidad acelerada validan la eficacia de antioxidantes, emulsionantes y colorantes bajo condiciones críticas de almacenamiento.</a:t>
          </a:r>
          <a:endParaRPr lang="es-MX"/>
        </a:p>
      </dgm:t>
    </dgm:pt>
    <dgm:pt modelId="{DF2C69E9-7B73-AA45-9E99-88587BAA0F43}" type="parTrans" cxnId="{5267B0CE-2351-4740-AD46-EEC1D274F3D1}">
      <dgm:prSet/>
      <dgm:spPr/>
      <dgm:t>
        <a:bodyPr/>
        <a:lstStyle/>
        <a:p>
          <a:endParaRPr lang="es-MX"/>
        </a:p>
      </dgm:t>
    </dgm:pt>
    <dgm:pt modelId="{0A18F600-1552-784A-9563-F511EA965FCC}" type="sibTrans" cxnId="{5267B0CE-2351-4740-AD46-EEC1D274F3D1}">
      <dgm:prSet/>
      <dgm:spPr/>
      <dgm:t>
        <a:bodyPr/>
        <a:lstStyle/>
        <a:p>
          <a:endParaRPr lang="es-MX"/>
        </a:p>
      </dgm:t>
    </dgm:pt>
    <dgm:pt modelId="{3DEDDD63-B750-0045-B815-2338C96A27C8}" type="pres">
      <dgm:prSet presAssocID="{E905D16A-A8D1-6948-9B86-F6E1B01B635B}" presName="Name0" presStyleCnt="0">
        <dgm:presLayoutVars>
          <dgm:chMax val="7"/>
          <dgm:chPref val="7"/>
          <dgm:dir/>
        </dgm:presLayoutVars>
      </dgm:prSet>
      <dgm:spPr/>
    </dgm:pt>
    <dgm:pt modelId="{9933696F-0D2B-D449-9288-5BC20146A2FE}" type="pres">
      <dgm:prSet presAssocID="{E905D16A-A8D1-6948-9B86-F6E1B01B635B}" presName="Name1" presStyleCnt="0"/>
      <dgm:spPr/>
    </dgm:pt>
    <dgm:pt modelId="{1990AC42-9752-684D-AD94-E7696A4CCFF3}" type="pres">
      <dgm:prSet presAssocID="{E905D16A-A8D1-6948-9B86-F6E1B01B635B}" presName="cycle" presStyleCnt="0"/>
      <dgm:spPr/>
    </dgm:pt>
    <dgm:pt modelId="{054E15C0-1E71-5941-8AE5-5424EA09A863}" type="pres">
      <dgm:prSet presAssocID="{E905D16A-A8D1-6948-9B86-F6E1B01B635B}" presName="srcNode" presStyleLbl="node1" presStyleIdx="0" presStyleCnt="4"/>
      <dgm:spPr/>
    </dgm:pt>
    <dgm:pt modelId="{EDC64301-2744-5647-9A83-93829C54BD52}" type="pres">
      <dgm:prSet presAssocID="{E905D16A-A8D1-6948-9B86-F6E1B01B635B}" presName="conn" presStyleLbl="parChTrans1D2" presStyleIdx="0" presStyleCnt="1"/>
      <dgm:spPr/>
    </dgm:pt>
    <dgm:pt modelId="{A92D0705-37A3-814E-8BF0-9E7786EA753D}" type="pres">
      <dgm:prSet presAssocID="{E905D16A-A8D1-6948-9B86-F6E1B01B635B}" presName="extraNode" presStyleLbl="node1" presStyleIdx="0" presStyleCnt="4"/>
      <dgm:spPr/>
    </dgm:pt>
    <dgm:pt modelId="{308E6E78-6F00-3444-8311-C00CDE79BDA0}" type="pres">
      <dgm:prSet presAssocID="{E905D16A-A8D1-6948-9B86-F6E1B01B635B}" presName="dstNode" presStyleLbl="node1" presStyleIdx="0" presStyleCnt="4"/>
      <dgm:spPr/>
    </dgm:pt>
    <dgm:pt modelId="{F03E25A7-72C1-8C40-98F7-05EFDB91FF97}" type="pres">
      <dgm:prSet presAssocID="{1A21C864-8074-7A4B-BF61-BEBA1227816F}" presName="text_1" presStyleLbl="node1" presStyleIdx="0" presStyleCnt="4">
        <dgm:presLayoutVars>
          <dgm:bulletEnabled val="1"/>
        </dgm:presLayoutVars>
      </dgm:prSet>
      <dgm:spPr/>
    </dgm:pt>
    <dgm:pt modelId="{08B8F57B-3766-D748-AFAC-1FB9052AB86E}" type="pres">
      <dgm:prSet presAssocID="{1A21C864-8074-7A4B-BF61-BEBA1227816F}" presName="accent_1" presStyleCnt="0"/>
      <dgm:spPr/>
    </dgm:pt>
    <dgm:pt modelId="{1B102F6D-346C-8A4F-B9C1-2C68440789B6}" type="pres">
      <dgm:prSet presAssocID="{1A21C864-8074-7A4B-BF61-BEBA1227816F}" presName="accentRepeatNode" presStyleLbl="solidFgAcc1" presStyleIdx="0" presStyleCnt="4"/>
      <dgm:spPr/>
    </dgm:pt>
    <dgm:pt modelId="{0EBAAB13-6067-C14E-915B-A0FE59A9A8A6}" type="pres">
      <dgm:prSet presAssocID="{4E30A667-1C1D-FB45-9826-985A9BD020B5}" presName="text_2" presStyleLbl="node1" presStyleIdx="1" presStyleCnt="4">
        <dgm:presLayoutVars>
          <dgm:bulletEnabled val="1"/>
        </dgm:presLayoutVars>
      </dgm:prSet>
      <dgm:spPr/>
    </dgm:pt>
    <dgm:pt modelId="{5173D809-9395-DB47-B91E-291550FD4FAB}" type="pres">
      <dgm:prSet presAssocID="{4E30A667-1C1D-FB45-9826-985A9BD020B5}" presName="accent_2" presStyleCnt="0"/>
      <dgm:spPr/>
    </dgm:pt>
    <dgm:pt modelId="{900E6A96-E01A-3E45-A9A8-87CFF40BB813}" type="pres">
      <dgm:prSet presAssocID="{4E30A667-1C1D-FB45-9826-985A9BD020B5}" presName="accentRepeatNode" presStyleLbl="solidFgAcc1" presStyleIdx="1" presStyleCnt="4"/>
      <dgm:spPr/>
    </dgm:pt>
    <dgm:pt modelId="{F1DC79AE-464A-3248-BF8F-06A543785897}" type="pres">
      <dgm:prSet presAssocID="{D0BDFAC7-8422-C74C-8421-90E62820593A}" presName="text_3" presStyleLbl="node1" presStyleIdx="2" presStyleCnt="4">
        <dgm:presLayoutVars>
          <dgm:bulletEnabled val="1"/>
        </dgm:presLayoutVars>
      </dgm:prSet>
      <dgm:spPr/>
    </dgm:pt>
    <dgm:pt modelId="{456DFCC0-8BD5-6846-9005-DFBE11CA5073}" type="pres">
      <dgm:prSet presAssocID="{D0BDFAC7-8422-C74C-8421-90E62820593A}" presName="accent_3" presStyleCnt="0"/>
      <dgm:spPr/>
    </dgm:pt>
    <dgm:pt modelId="{A2081B63-DAEE-9D47-B0DC-5B5E57EF01E9}" type="pres">
      <dgm:prSet presAssocID="{D0BDFAC7-8422-C74C-8421-90E62820593A}" presName="accentRepeatNode" presStyleLbl="solidFgAcc1" presStyleIdx="2" presStyleCnt="4"/>
      <dgm:spPr/>
    </dgm:pt>
    <dgm:pt modelId="{2D5C0792-20E8-AA41-AC08-0674CBC448CC}" type="pres">
      <dgm:prSet presAssocID="{85272F52-44AE-304D-908A-5390A05EFD8D}" presName="text_4" presStyleLbl="node1" presStyleIdx="3" presStyleCnt="4">
        <dgm:presLayoutVars>
          <dgm:bulletEnabled val="1"/>
        </dgm:presLayoutVars>
      </dgm:prSet>
      <dgm:spPr/>
    </dgm:pt>
    <dgm:pt modelId="{C0D21894-4597-5A44-BC15-A67EC69552B9}" type="pres">
      <dgm:prSet presAssocID="{85272F52-44AE-304D-908A-5390A05EFD8D}" presName="accent_4" presStyleCnt="0"/>
      <dgm:spPr/>
    </dgm:pt>
    <dgm:pt modelId="{19BDC0DB-F764-2648-A6E7-948152B4B074}" type="pres">
      <dgm:prSet presAssocID="{85272F52-44AE-304D-908A-5390A05EFD8D}" presName="accentRepeatNode" presStyleLbl="solidFgAcc1" presStyleIdx="3" presStyleCnt="4"/>
      <dgm:spPr/>
    </dgm:pt>
  </dgm:ptLst>
  <dgm:cxnLst>
    <dgm:cxn modelId="{58B2B02A-84FD-6D4B-B123-43B47A2F75FA}" type="presOf" srcId="{E905D16A-A8D1-6948-9B86-F6E1B01B635B}" destId="{3DEDDD63-B750-0045-B815-2338C96A27C8}" srcOrd="0" destOrd="0" presId="urn:microsoft.com/office/officeart/2008/layout/VerticalCurvedList"/>
    <dgm:cxn modelId="{A28C0E49-24E9-3742-A675-1BC9429C9B10}" type="presOf" srcId="{D0BDFAC7-8422-C74C-8421-90E62820593A}" destId="{F1DC79AE-464A-3248-BF8F-06A543785897}" srcOrd="0" destOrd="0" presId="urn:microsoft.com/office/officeart/2008/layout/VerticalCurvedList"/>
    <dgm:cxn modelId="{F4DA7D9E-6F4E-C94F-98D7-A903531C7653}" type="presOf" srcId="{85272F52-44AE-304D-908A-5390A05EFD8D}" destId="{2D5C0792-20E8-AA41-AC08-0674CBC448CC}" srcOrd="0" destOrd="0" presId="urn:microsoft.com/office/officeart/2008/layout/VerticalCurvedList"/>
    <dgm:cxn modelId="{B148CBA2-F290-694B-B74F-CFC0F6572323}" srcId="{E905D16A-A8D1-6948-9B86-F6E1B01B635B}" destId="{85272F52-44AE-304D-908A-5390A05EFD8D}" srcOrd="3" destOrd="0" parTransId="{D8904B85-AC9A-3B46-A87F-2408F125F356}" sibTransId="{FE8AE545-8FC2-5B44-9F91-A52241F72CAE}"/>
    <dgm:cxn modelId="{24AF2AA3-2132-4845-9C11-D3E404C200D0}" type="presOf" srcId="{4E30A667-1C1D-FB45-9826-985A9BD020B5}" destId="{0EBAAB13-6067-C14E-915B-A0FE59A9A8A6}" srcOrd="0" destOrd="0" presId="urn:microsoft.com/office/officeart/2008/layout/VerticalCurvedList"/>
    <dgm:cxn modelId="{28DB83A6-7A3C-A043-B109-6E988246731F}" type="presOf" srcId="{1A21C864-8074-7A4B-BF61-BEBA1227816F}" destId="{F03E25A7-72C1-8C40-98F7-05EFDB91FF97}" srcOrd="0" destOrd="0" presId="urn:microsoft.com/office/officeart/2008/layout/VerticalCurvedList"/>
    <dgm:cxn modelId="{CC663FB9-AA40-C94B-B59E-69646699B9E1}" srcId="{E905D16A-A8D1-6948-9B86-F6E1B01B635B}" destId="{1A21C864-8074-7A4B-BF61-BEBA1227816F}" srcOrd="0" destOrd="0" parTransId="{900B1C2E-4BB5-074B-8455-C14BB4001C93}" sibTransId="{5E4DBBA4-685F-7D43-8696-88776C85C61C}"/>
    <dgm:cxn modelId="{5267B0CE-2351-4740-AD46-EEC1D274F3D1}" srcId="{E905D16A-A8D1-6948-9B86-F6E1B01B635B}" destId="{D0BDFAC7-8422-C74C-8421-90E62820593A}" srcOrd="2" destOrd="0" parTransId="{DF2C69E9-7B73-AA45-9E99-88587BAA0F43}" sibTransId="{0A18F600-1552-784A-9563-F511EA965FCC}"/>
    <dgm:cxn modelId="{C572B7D6-9010-8A40-9D21-25AB7E3D2719}" srcId="{E905D16A-A8D1-6948-9B86-F6E1B01B635B}" destId="{4E30A667-1C1D-FB45-9826-985A9BD020B5}" srcOrd="1" destOrd="0" parTransId="{98FFDBBD-05F8-7649-BF60-C69D17D00B56}" sibTransId="{ABBA0747-0539-D144-BECE-4BE90E2ABAB0}"/>
    <dgm:cxn modelId="{FA10DCE3-F89D-EF48-8D20-C6612D2D571F}" type="presOf" srcId="{5E4DBBA4-685F-7D43-8696-88776C85C61C}" destId="{EDC64301-2744-5647-9A83-93829C54BD52}" srcOrd="0" destOrd="0" presId="urn:microsoft.com/office/officeart/2008/layout/VerticalCurvedList"/>
    <dgm:cxn modelId="{7FB0E233-1178-C347-89A8-DBF8CDDECDDC}" type="presParOf" srcId="{3DEDDD63-B750-0045-B815-2338C96A27C8}" destId="{9933696F-0D2B-D449-9288-5BC20146A2FE}" srcOrd="0" destOrd="0" presId="urn:microsoft.com/office/officeart/2008/layout/VerticalCurvedList"/>
    <dgm:cxn modelId="{2BFF7555-482A-964A-95F4-4688B6A3F64D}" type="presParOf" srcId="{9933696F-0D2B-D449-9288-5BC20146A2FE}" destId="{1990AC42-9752-684D-AD94-E7696A4CCFF3}" srcOrd="0" destOrd="0" presId="urn:microsoft.com/office/officeart/2008/layout/VerticalCurvedList"/>
    <dgm:cxn modelId="{8CE1363C-8C51-E344-ACB2-CEECE2381EAA}" type="presParOf" srcId="{1990AC42-9752-684D-AD94-E7696A4CCFF3}" destId="{054E15C0-1E71-5941-8AE5-5424EA09A863}" srcOrd="0" destOrd="0" presId="urn:microsoft.com/office/officeart/2008/layout/VerticalCurvedList"/>
    <dgm:cxn modelId="{F572EC4F-FA30-3446-86A8-889016E18C47}" type="presParOf" srcId="{1990AC42-9752-684D-AD94-E7696A4CCFF3}" destId="{EDC64301-2744-5647-9A83-93829C54BD52}" srcOrd="1" destOrd="0" presId="urn:microsoft.com/office/officeart/2008/layout/VerticalCurvedList"/>
    <dgm:cxn modelId="{2A8F7626-6056-A148-8DD3-BE375D2E4333}" type="presParOf" srcId="{1990AC42-9752-684D-AD94-E7696A4CCFF3}" destId="{A92D0705-37A3-814E-8BF0-9E7786EA753D}" srcOrd="2" destOrd="0" presId="urn:microsoft.com/office/officeart/2008/layout/VerticalCurvedList"/>
    <dgm:cxn modelId="{88D74419-1C32-5F4A-9A27-7A6C7299A174}" type="presParOf" srcId="{1990AC42-9752-684D-AD94-E7696A4CCFF3}" destId="{308E6E78-6F00-3444-8311-C00CDE79BDA0}" srcOrd="3" destOrd="0" presId="urn:microsoft.com/office/officeart/2008/layout/VerticalCurvedList"/>
    <dgm:cxn modelId="{4C4802CC-5C04-F346-8784-9E06BA2BADA0}" type="presParOf" srcId="{9933696F-0D2B-D449-9288-5BC20146A2FE}" destId="{F03E25A7-72C1-8C40-98F7-05EFDB91FF97}" srcOrd="1" destOrd="0" presId="urn:microsoft.com/office/officeart/2008/layout/VerticalCurvedList"/>
    <dgm:cxn modelId="{ADF4AD5C-E64F-C342-9BE4-F7A38CC84492}" type="presParOf" srcId="{9933696F-0D2B-D449-9288-5BC20146A2FE}" destId="{08B8F57B-3766-D748-AFAC-1FB9052AB86E}" srcOrd="2" destOrd="0" presId="urn:microsoft.com/office/officeart/2008/layout/VerticalCurvedList"/>
    <dgm:cxn modelId="{07A8D2D1-3AEA-7544-8C90-97F7A483AD38}" type="presParOf" srcId="{08B8F57B-3766-D748-AFAC-1FB9052AB86E}" destId="{1B102F6D-346C-8A4F-B9C1-2C68440789B6}" srcOrd="0" destOrd="0" presId="urn:microsoft.com/office/officeart/2008/layout/VerticalCurvedList"/>
    <dgm:cxn modelId="{045FE3D3-F7BE-1F41-98CA-54F20E693622}" type="presParOf" srcId="{9933696F-0D2B-D449-9288-5BC20146A2FE}" destId="{0EBAAB13-6067-C14E-915B-A0FE59A9A8A6}" srcOrd="3" destOrd="0" presId="urn:microsoft.com/office/officeart/2008/layout/VerticalCurvedList"/>
    <dgm:cxn modelId="{94EA0727-DDED-C94B-B7DA-EAE40CAE4B6E}" type="presParOf" srcId="{9933696F-0D2B-D449-9288-5BC20146A2FE}" destId="{5173D809-9395-DB47-B91E-291550FD4FAB}" srcOrd="4" destOrd="0" presId="urn:microsoft.com/office/officeart/2008/layout/VerticalCurvedList"/>
    <dgm:cxn modelId="{47E3EC72-6285-1B44-B0AE-728EDA24FEB7}" type="presParOf" srcId="{5173D809-9395-DB47-B91E-291550FD4FAB}" destId="{900E6A96-E01A-3E45-A9A8-87CFF40BB813}" srcOrd="0" destOrd="0" presId="urn:microsoft.com/office/officeart/2008/layout/VerticalCurvedList"/>
    <dgm:cxn modelId="{A7B54EBE-7B21-4044-8045-52F26D0FA2F8}" type="presParOf" srcId="{9933696F-0D2B-D449-9288-5BC20146A2FE}" destId="{F1DC79AE-464A-3248-BF8F-06A543785897}" srcOrd="5" destOrd="0" presId="urn:microsoft.com/office/officeart/2008/layout/VerticalCurvedList"/>
    <dgm:cxn modelId="{AEDB5625-E5B6-3341-BCE2-425085966453}" type="presParOf" srcId="{9933696F-0D2B-D449-9288-5BC20146A2FE}" destId="{456DFCC0-8BD5-6846-9005-DFBE11CA5073}" srcOrd="6" destOrd="0" presId="urn:microsoft.com/office/officeart/2008/layout/VerticalCurvedList"/>
    <dgm:cxn modelId="{9C43A2EA-999A-8F41-A91F-D510FFB59113}" type="presParOf" srcId="{456DFCC0-8BD5-6846-9005-DFBE11CA5073}" destId="{A2081B63-DAEE-9D47-B0DC-5B5E57EF01E9}" srcOrd="0" destOrd="0" presId="urn:microsoft.com/office/officeart/2008/layout/VerticalCurvedList"/>
    <dgm:cxn modelId="{02D97810-2216-B944-9591-53A0ACD28A6E}" type="presParOf" srcId="{9933696F-0D2B-D449-9288-5BC20146A2FE}" destId="{2D5C0792-20E8-AA41-AC08-0674CBC448CC}" srcOrd="7" destOrd="0" presId="urn:microsoft.com/office/officeart/2008/layout/VerticalCurvedList"/>
    <dgm:cxn modelId="{976768C4-6E4A-B645-901A-45B99D2DA1EA}" type="presParOf" srcId="{9933696F-0D2B-D449-9288-5BC20146A2FE}" destId="{C0D21894-4597-5A44-BC15-A67EC69552B9}" srcOrd="8" destOrd="0" presId="urn:microsoft.com/office/officeart/2008/layout/VerticalCurvedList"/>
    <dgm:cxn modelId="{0C15FE6F-65B3-BA45-B7C2-A6EE1FFCDD2D}" type="presParOf" srcId="{C0D21894-4597-5A44-BC15-A67EC69552B9}" destId="{19BDC0DB-F764-2648-A6E7-948152B4B074}" srcOrd="0" destOrd="0" presId="urn:microsoft.com/office/officeart/2008/layout/VerticalCurvedList"/>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F1B06C-F436-DA49-92BA-AAECBA1B9E23}">
      <dsp:nvSpPr>
        <dsp:cNvPr id="0" name=""/>
        <dsp:cNvSpPr/>
      </dsp:nvSpPr>
      <dsp:spPr>
        <a:xfrm>
          <a:off x="1467957" y="2719703"/>
          <a:ext cx="2827463" cy="0"/>
        </a:xfrm>
        <a:prstGeom prst="line">
          <a:avLst/>
        </a:pr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A5E21A33-0B09-9C43-87D0-7A3DCCFCA717}">
      <dsp:nvSpPr>
        <dsp:cNvPr id="0" name=""/>
        <dsp:cNvSpPr/>
      </dsp:nvSpPr>
      <dsp:spPr>
        <a:xfrm>
          <a:off x="1467957" y="2022166"/>
          <a:ext cx="2353827" cy="0"/>
        </a:xfrm>
        <a:prstGeom prst="line">
          <a:avLst/>
        </a:pr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9841F537-4868-8246-A916-94321CCB6C4B}">
      <dsp:nvSpPr>
        <dsp:cNvPr id="0" name=""/>
        <dsp:cNvSpPr/>
      </dsp:nvSpPr>
      <dsp:spPr>
        <a:xfrm>
          <a:off x="1467957" y="1178233"/>
          <a:ext cx="2353827" cy="0"/>
        </a:xfrm>
        <a:prstGeom prst="line">
          <a:avLst/>
        </a:pr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702536CB-2B8A-AA44-861E-58AD4CA32056}">
      <dsp:nvSpPr>
        <dsp:cNvPr id="0" name=""/>
        <dsp:cNvSpPr/>
      </dsp:nvSpPr>
      <dsp:spPr>
        <a:xfrm>
          <a:off x="1467957" y="480696"/>
          <a:ext cx="2827463" cy="0"/>
        </a:xfrm>
        <a:prstGeom prst="line">
          <a:avLst/>
        </a:pr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72DD4CAD-83B9-4D4F-8F6A-4BB985FF54B7}">
      <dsp:nvSpPr>
        <dsp:cNvPr id="0" name=""/>
        <dsp:cNvSpPr/>
      </dsp:nvSpPr>
      <dsp:spPr>
        <a:xfrm>
          <a:off x="113703" y="329878"/>
          <a:ext cx="2870521" cy="2870521"/>
        </a:xfrm>
        <a:prstGeom prst="ellipse">
          <a:avLst/>
        </a:prstGeom>
        <a:blipFill>
          <a:blip xmlns:r="http://schemas.openxmlformats.org/officeDocument/2006/relationships" r:embed="rId1">
            <a:duotone>
              <a:prstClr val="black"/>
              <a:srgbClr val="D9C3A5">
                <a:tint val="50000"/>
                <a:satMod val="180000"/>
              </a:srgbClr>
            </a:duotone>
            <a:extLst>
              <a:ext uri="{96DAC541-7B7A-43D3-8B79-37D633B846F1}">
                <asvg:svgBlip xmlns:asvg="http://schemas.microsoft.com/office/drawing/2016/SVG/main" r:embed="rId2"/>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16F169-4150-E446-A891-81ED048D5185}">
      <dsp:nvSpPr>
        <dsp:cNvPr id="0" name=""/>
        <dsp:cNvSpPr/>
      </dsp:nvSpPr>
      <dsp:spPr>
        <a:xfrm>
          <a:off x="595686" y="1816509"/>
          <a:ext cx="1837133" cy="947272"/>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b" anchorCtr="0">
          <a:noAutofit/>
        </a:bodyPr>
        <a:lstStyle/>
        <a:p>
          <a:pPr marL="0" lvl="0" indent="0" algn="ctr" defTabSz="488950">
            <a:lnSpc>
              <a:spcPct val="90000"/>
            </a:lnSpc>
            <a:spcBef>
              <a:spcPct val="0"/>
            </a:spcBef>
            <a:spcAft>
              <a:spcPct val="35000"/>
            </a:spcAft>
            <a:buNone/>
          </a:pPr>
          <a:r>
            <a:rPr lang="es-MX" sz="1100" kern="1200">
              <a:solidFill>
                <a:schemeClr val="tx1"/>
              </a:solidFill>
              <a:effectLst>
                <a:outerShdw blurRad="50800" dist="50800" dir="5400000" algn="ctr" rotWithShape="0">
                  <a:schemeClr val="bg1"/>
                </a:outerShdw>
              </a:effectLst>
            </a:rPr>
            <a:t>Objetivos de los aditivos</a:t>
          </a:r>
        </a:p>
      </dsp:txBody>
      <dsp:txXfrm>
        <a:off x="595686" y="1816509"/>
        <a:ext cx="1837133" cy="947272"/>
      </dsp:txXfrm>
    </dsp:sp>
    <dsp:sp modelId="{90FEEC0A-7D1E-9143-B7AD-BEB005D50565}">
      <dsp:nvSpPr>
        <dsp:cNvPr id="0" name=""/>
        <dsp:cNvSpPr/>
      </dsp:nvSpPr>
      <dsp:spPr>
        <a:xfrm>
          <a:off x="3979664" y="164939"/>
          <a:ext cx="631514" cy="631514"/>
        </a:xfrm>
        <a:prstGeom prst="ellipse">
          <a:avLst/>
        </a:prstGeom>
        <a:blipFill>
          <a:blip xmlns:r="http://schemas.openxmlformats.org/officeDocument/2006/relationships" r:embed="rId3">
            <a:duotone>
              <a:prstClr val="black"/>
              <a:srgbClr val="D9C3A5">
                <a:tint val="50000"/>
                <a:satMod val="180000"/>
              </a:srgbClr>
            </a:duotone>
            <a:extLst>
              <a:ext uri="{96DAC541-7B7A-43D3-8B79-37D633B846F1}">
                <asvg:svgBlip xmlns:asvg="http://schemas.microsoft.com/office/drawing/2016/SVG/main" r:embed="rId4"/>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A847DD6-C577-A24F-8FFF-71751EF1A884}">
      <dsp:nvSpPr>
        <dsp:cNvPr id="0" name=""/>
        <dsp:cNvSpPr/>
      </dsp:nvSpPr>
      <dsp:spPr>
        <a:xfrm>
          <a:off x="4611178" y="164939"/>
          <a:ext cx="1097167" cy="6315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0" rIns="41910" bIns="0" numCol="1" spcCol="1270" anchor="ctr" anchorCtr="0">
          <a:noAutofit/>
        </a:bodyPr>
        <a:lstStyle/>
        <a:p>
          <a:pPr marL="0" lvl="0" indent="0" algn="l" defTabSz="488950">
            <a:lnSpc>
              <a:spcPct val="90000"/>
            </a:lnSpc>
            <a:spcBef>
              <a:spcPct val="0"/>
            </a:spcBef>
            <a:spcAft>
              <a:spcPct val="35000"/>
            </a:spcAft>
            <a:buNone/>
          </a:pPr>
          <a:r>
            <a:rPr lang="es-MX" sz="1100" kern="1200"/>
            <a:t>Mejorar las características sensoriales y de palatabilidad.</a:t>
          </a:r>
        </a:p>
      </dsp:txBody>
      <dsp:txXfrm>
        <a:off x="4611178" y="164939"/>
        <a:ext cx="1097167" cy="631514"/>
      </dsp:txXfrm>
    </dsp:sp>
    <dsp:sp modelId="{F86AB5F7-3CC3-C64B-90B1-34B94184A1A1}">
      <dsp:nvSpPr>
        <dsp:cNvPr id="0" name=""/>
        <dsp:cNvSpPr/>
      </dsp:nvSpPr>
      <dsp:spPr>
        <a:xfrm>
          <a:off x="3506028" y="862475"/>
          <a:ext cx="631514" cy="631514"/>
        </a:xfrm>
        <a:prstGeom prst="ellipse">
          <a:avLst/>
        </a:prstGeom>
        <a:blipFill>
          <a:blip xmlns:r="http://schemas.openxmlformats.org/officeDocument/2006/relationships" r:embed="rId5">
            <a:duotone>
              <a:prstClr val="black"/>
              <a:srgbClr val="D9C3A5">
                <a:tint val="50000"/>
                <a:satMod val="180000"/>
              </a:srgbClr>
            </a:duotone>
            <a:extLst>
              <a:ext uri="{96DAC541-7B7A-43D3-8B79-37D633B846F1}">
                <asvg:svgBlip xmlns:asvg="http://schemas.microsoft.com/office/drawing/2016/SVG/main" r:embed="rId6"/>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736A4FB-7A18-1144-9143-BFB9D1FED750}">
      <dsp:nvSpPr>
        <dsp:cNvPr id="0" name=""/>
        <dsp:cNvSpPr/>
      </dsp:nvSpPr>
      <dsp:spPr>
        <a:xfrm>
          <a:off x="4137542" y="862475"/>
          <a:ext cx="1222034" cy="6315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0" rIns="41910" bIns="0" numCol="1" spcCol="1270" anchor="ctr" anchorCtr="0">
          <a:noAutofit/>
        </a:bodyPr>
        <a:lstStyle/>
        <a:p>
          <a:pPr marL="0" lvl="0" indent="0" algn="l" defTabSz="488950">
            <a:lnSpc>
              <a:spcPct val="90000"/>
            </a:lnSpc>
            <a:spcBef>
              <a:spcPct val="0"/>
            </a:spcBef>
            <a:spcAft>
              <a:spcPct val="35000"/>
            </a:spcAft>
            <a:buNone/>
          </a:pPr>
          <a:r>
            <a:rPr lang="es-MX" sz="1100" kern="1200"/>
            <a:t>Poner el alimento en condiciones más adecuadas para su ingestión.</a:t>
          </a:r>
        </a:p>
      </dsp:txBody>
      <dsp:txXfrm>
        <a:off x="4137542" y="862475"/>
        <a:ext cx="1222034" cy="631514"/>
      </dsp:txXfrm>
    </dsp:sp>
    <dsp:sp modelId="{CB705C00-9EA0-4345-B2DB-E5991592A6ED}">
      <dsp:nvSpPr>
        <dsp:cNvPr id="0" name=""/>
        <dsp:cNvSpPr/>
      </dsp:nvSpPr>
      <dsp:spPr>
        <a:xfrm>
          <a:off x="3506028" y="1706409"/>
          <a:ext cx="631514" cy="631514"/>
        </a:xfrm>
        <a:prstGeom prst="ellipse">
          <a:avLst/>
        </a:prstGeom>
        <a:blipFill>
          <a:blip xmlns:r="http://schemas.openxmlformats.org/officeDocument/2006/relationships" r:embed="rId7">
            <a:duotone>
              <a:prstClr val="black"/>
              <a:srgbClr val="D9C3A5">
                <a:tint val="50000"/>
                <a:satMod val="180000"/>
              </a:srgbClr>
            </a:duotone>
            <a:extLst>
              <a:ext uri="{96DAC541-7B7A-43D3-8B79-37D633B846F1}">
                <asvg:svgBlip xmlns:asvg="http://schemas.microsoft.com/office/drawing/2016/SVG/main" r:embed="rId8"/>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1EDFF1E-0903-034A-B990-A663EBBFC932}">
      <dsp:nvSpPr>
        <dsp:cNvPr id="0" name=""/>
        <dsp:cNvSpPr/>
      </dsp:nvSpPr>
      <dsp:spPr>
        <a:xfrm>
          <a:off x="4137542" y="1706409"/>
          <a:ext cx="715836" cy="6315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0" rIns="41910" bIns="0" numCol="1" spcCol="1270" anchor="ctr" anchorCtr="0">
          <a:noAutofit/>
        </a:bodyPr>
        <a:lstStyle/>
        <a:p>
          <a:pPr marL="0" lvl="0" indent="0" algn="l" defTabSz="488950">
            <a:lnSpc>
              <a:spcPct val="90000"/>
            </a:lnSpc>
            <a:spcBef>
              <a:spcPct val="0"/>
            </a:spcBef>
            <a:spcAft>
              <a:spcPct val="35000"/>
            </a:spcAft>
            <a:buNone/>
          </a:pPr>
          <a:r>
            <a:rPr lang="es-MX" sz="1100" kern="1200"/>
            <a:t>Alargar la vida del útil del producto.</a:t>
          </a:r>
        </a:p>
      </dsp:txBody>
      <dsp:txXfrm>
        <a:off x="4137542" y="1706409"/>
        <a:ext cx="715836" cy="631514"/>
      </dsp:txXfrm>
    </dsp:sp>
    <dsp:sp modelId="{CCFAB2CF-615B-1E44-AE63-DC9A28BA4D02}">
      <dsp:nvSpPr>
        <dsp:cNvPr id="0" name=""/>
        <dsp:cNvSpPr/>
      </dsp:nvSpPr>
      <dsp:spPr>
        <a:xfrm>
          <a:off x="3979664" y="2403946"/>
          <a:ext cx="631514" cy="631514"/>
        </a:xfrm>
        <a:prstGeom prst="ellipse">
          <a:avLst/>
        </a:prstGeom>
        <a:blipFill>
          <a:blip xmlns:r="http://schemas.openxmlformats.org/officeDocument/2006/relationships" r:embed="rId9">
            <a:duotone>
              <a:prstClr val="black"/>
              <a:srgbClr val="D9C3A5">
                <a:tint val="50000"/>
                <a:satMod val="180000"/>
              </a:srgbClr>
            </a:duotone>
            <a:extLst>
              <a:ext uri="{96DAC541-7B7A-43D3-8B79-37D633B846F1}">
                <asvg:svgBlip xmlns:asvg="http://schemas.microsoft.com/office/drawing/2016/SVG/main" r:embed="rId1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03CDAE-BC03-5047-8EDC-C8E11E59D557}">
      <dsp:nvSpPr>
        <dsp:cNvPr id="0" name=""/>
        <dsp:cNvSpPr/>
      </dsp:nvSpPr>
      <dsp:spPr>
        <a:xfrm>
          <a:off x="4611178" y="2403946"/>
          <a:ext cx="1031773" cy="6315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0" rIns="41910" bIns="0" numCol="1" spcCol="1270" anchor="ctr" anchorCtr="0">
          <a:noAutofit/>
        </a:bodyPr>
        <a:lstStyle/>
        <a:p>
          <a:pPr marL="0" lvl="0" indent="0" algn="l" defTabSz="488950">
            <a:lnSpc>
              <a:spcPct val="90000"/>
            </a:lnSpc>
            <a:spcBef>
              <a:spcPct val="0"/>
            </a:spcBef>
            <a:spcAft>
              <a:spcPct val="35000"/>
            </a:spcAft>
            <a:buNone/>
          </a:pPr>
          <a:r>
            <a:rPr lang="es-MX" sz="1100" kern="1200"/>
            <a:t>Mejorar sus propiedades fisicoquímicas.</a:t>
          </a:r>
        </a:p>
      </dsp:txBody>
      <dsp:txXfrm>
        <a:off x="4611178" y="2403946"/>
        <a:ext cx="1031773" cy="6315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FC5D3B-EF73-5941-B53D-02E38A9D5FB7}">
      <dsp:nvSpPr>
        <dsp:cNvPr id="0" name=""/>
        <dsp:cNvSpPr/>
      </dsp:nvSpPr>
      <dsp:spPr>
        <a:xfrm>
          <a:off x="2555937" y="414"/>
          <a:ext cx="908320" cy="5904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t>Funciones específicas de los aditivos.</a:t>
          </a:r>
        </a:p>
      </dsp:txBody>
      <dsp:txXfrm>
        <a:off x="2584758" y="29235"/>
        <a:ext cx="850678" cy="532766"/>
      </dsp:txXfrm>
    </dsp:sp>
    <dsp:sp modelId="{834EC61A-6C6E-8D44-87F4-6C4BC8BBEDC5}">
      <dsp:nvSpPr>
        <dsp:cNvPr id="0" name=""/>
        <dsp:cNvSpPr/>
      </dsp:nvSpPr>
      <dsp:spPr>
        <a:xfrm>
          <a:off x="1619068" y="295618"/>
          <a:ext cx="2782059" cy="2782059"/>
        </a:xfrm>
        <a:custGeom>
          <a:avLst/>
          <a:gdLst/>
          <a:ahLst/>
          <a:cxnLst/>
          <a:rect l="0" t="0" r="0" b="0"/>
          <a:pathLst>
            <a:path>
              <a:moveTo>
                <a:pt x="1850995" y="78248"/>
              </a:moveTo>
              <a:arcTo wR="1391029" hR="1391029" stAng="17358551" swAng="1501310"/>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40056A5-8675-0D4F-8BB9-77737B88AB1C}">
      <dsp:nvSpPr>
        <dsp:cNvPr id="0" name=""/>
        <dsp:cNvSpPr/>
      </dsp:nvSpPr>
      <dsp:spPr>
        <a:xfrm>
          <a:off x="3760604" y="695928"/>
          <a:ext cx="908320" cy="590408"/>
        </a:xfrm>
        <a:prstGeom prst="roundRect">
          <a:avLst/>
        </a:prstGeom>
        <a:solidFill>
          <a:schemeClr val="accent2">
            <a:hueOff val="936304"/>
            <a:satOff val="-1168"/>
            <a:lumOff val="2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t>Mantener el pan sin moho.</a:t>
          </a:r>
        </a:p>
      </dsp:txBody>
      <dsp:txXfrm>
        <a:off x="3789425" y="724749"/>
        <a:ext cx="850678" cy="532766"/>
      </dsp:txXfrm>
    </dsp:sp>
    <dsp:sp modelId="{6B125295-B7D4-FC46-9985-6FC10EB3562A}">
      <dsp:nvSpPr>
        <dsp:cNvPr id="0" name=""/>
        <dsp:cNvSpPr/>
      </dsp:nvSpPr>
      <dsp:spPr>
        <a:xfrm>
          <a:off x="1619068" y="295618"/>
          <a:ext cx="2782059" cy="2782059"/>
        </a:xfrm>
        <a:custGeom>
          <a:avLst/>
          <a:gdLst/>
          <a:ahLst/>
          <a:cxnLst/>
          <a:rect l="0" t="0" r="0" b="0"/>
          <a:pathLst>
            <a:path>
              <a:moveTo>
                <a:pt x="2725496" y="998393"/>
              </a:moveTo>
              <a:arcTo wR="1391029" hR="1391029" stAng="20616280" swAng="1967439"/>
            </a:path>
          </a:pathLst>
        </a:custGeom>
        <a:noFill/>
        <a:ln w="9525" cap="flat" cmpd="sng" algn="ctr">
          <a:solidFill>
            <a:schemeClr val="accent2">
              <a:hueOff val="936304"/>
              <a:satOff val="-1168"/>
              <a:lumOff val="275"/>
              <a:alphaOff val="0"/>
            </a:schemeClr>
          </a:solidFill>
          <a:prstDash val="solid"/>
        </a:ln>
        <a:effectLst/>
      </dsp:spPr>
      <dsp:style>
        <a:lnRef idx="1">
          <a:scrgbClr r="0" g="0" b="0"/>
        </a:lnRef>
        <a:fillRef idx="0">
          <a:scrgbClr r="0" g="0" b="0"/>
        </a:fillRef>
        <a:effectRef idx="0">
          <a:scrgbClr r="0" g="0" b="0"/>
        </a:effectRef>
        <a:fontRef idx="minor"/>
      </dsp:style>
    </dsp:sp>
    <dsp:sp modelId="{F482BD64-AE84-0B41-8B89-94E0F26F4096}">
      <dsp:nvSpPr>
        <dsp:cNvPr id="0" name=""/>
        <dsp:cNvSpPr/>
      </dsp:nvSpPr>
      <dsp:spPr>
        <a:xfrm>
          <a:off x="3760604" y="2086958"/>
          <a:ext cx="908320" cy="590408"/>
        </a:xfrm>
        <a:prstGeom prst="roundRect">
          <a:avLst/>
        </a:prstGeom>
        <a:solidFill>
          <a:schemeClr val="accent2">
            <a:hueOff val="1872608"/>
            <a:satOff val="-233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t>Evitar que los aliños de la ensalada se separen.</a:t>
          </a:r>
        </a:p>
      </dsp:txBody>
      <dsp:txXfrm>
        <a:off x="3789425" y="2115779"/>
        <a:ext cx="850678" cy="532766"/>
      </dsp:txXfrm>
    </dsp:sp>
    <dsp:sp modelId="{F1CD45FE-C448-1B40-8417-84C52A538D4A}">
      <dsp:nvSpPr>
        <dsp:cNvPr id="0" name=""/>
        <dsp:cNvSpPr/>
      </dsp:nvSpPr>
      <dsp:spPr>
        <a:xfrm>
          <a:off x="1619068" y="295618"/>
          <a:ext cx="2782059" cy="2782059"/>
        </a:xfrm>
        <a:custGeom>
          <a:avLst/>
          <a:gdLst/>
          <a:ahLst/>
          <a:cxnLst/>
          <a:rect l="0" t="0" r="0" b="0"/>
          <a:pathLst>
            <a:path>
              <a:moveTo>
                <a:pt x="2363084" y="2386053"/>
              </a:moveTo>
              <a:arcTo wR="1391029" hR="1391029" stAng="2740140" swAng="1501310"/>
            </a:path>
          </a:pathLst>
        </a:custGeom>
        <a:noFill/>
        <a:ln w="9525" cap="flat" cmpd="sng" algn="ctr">
          <a:solidFill>
            <a:schemeClr val="accent2">
              <a:hueOff val="1872608"/>
              <a:satOff val="-2336"/>
              <a:lumOff val="549"/>
              <a:alphaOff val="0"/>
            </a:schemeClr>
          </a:solidFill>
          <a:prstDash val="solid"/>
        </a:ln>
        <a:effectLst/>
      </dsp:spPr>
      <dsp:style>
        <a:lnRef idx="1">
          <a:scrgbClr r="0" g="0" b="0"/>
        </a:lnRef>
        <a:fillRef idx="0">
          <a:scrgbClr r="0" g="0" b="0"/>
        </a:fillRef>
        <a:effectRef idx="0">
          <a:scrgbClr r="0" g="0" b="0"/>
        </a:effectRef>
        <a:fontRef idx="minor"/>
      </dsp:style>
    </dsp:sp>
    <dsp:sp modelId="{673B1F32-AA5F-CD4C-B6E3-D54F1B10D115}">
      <dsp:nvSpPr>
        <dsp:cNvPr id="0" name=""/>
        <dsp:cNvSpPr/>
      </dsp:nvSpPr>
      <dsp:spPr>
        <a:xfrm>
          <a:off x="2555937" y="2782473"/>
          <a:ext cx="908320" cy="590408"/>
        </a:xfrm>
        <a:prstGeom prst="roundRect">
          <a:avLst/>
        </a:prstGeom>
        <a:solidFill>
          <a:schemeClr val="accent2">
            <a:hueOff val="2808912"/>
            <a:satOff val="-3503"/>
            <a:lumOff val="8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t>Curar la carne.</a:t>
          </a:r>
        </a:p>
      </dsp:txBody>
      <dsp:txXfrm>
        <a:off x="2584758" y="2811294"/>
        <a:ext cx="850678" cy="532766"/>
      </dsp:txXfrm>
    </dsp:sp>
    <dsp:sp modelId="{893A80BC-6450-D746-A769-59F7916677E2}">
      <dsp:nvSpPr>
        <dsp:cNvPr id="0" name=""/>
        <dsp:cNvSpPr/>
      </dsp:nvSpPr>
      <dsp:spPr>
        <a:xfrm>
          <a:off x="1619068" y="295618"/>
          <a:ext cx="2782059" cy="2782059"/>
        </a:xfrm>
        <a:custGeom>
          <a:avLst/>
          <a:gdLst/>
          <a:ahLst/>
          <a:cxnLst/>
          <a:rect l="0" t="0" r="0" b="0"/>
          <a:pathLst>
            <a:path>
              <a:moveTo>
                <a:pt x="931064" y="2703811"/>
              </a:moveTo>
              <a:arcTo wR="1391029" hR="1391029" stAng="6558551" swAng="1501310"/>
            </a:path>
          </a:pathLst>
        </a:custGeom>
        <a:noFill/>
        <a:ln w="9525" cap="flat" cmpd="sng" algn="ctr">
          <a:solidFill>
            <a:schemeClr val="accent2">
              <a:hueOff val="2808912"/>
              <a:satOff val="-3503"/>
              <a:lumOff val="824"/>
              <a:alphaOff val="0"/>
            </a:schemeClr>
          </a:solidFill>
          <a:prstDash val="solid"/>
        </a:ln>
        <a:effectLst/>
      </dsp:spPr>
      <dsp:style>
        <a:lnRef idx="1">
          <a:scrgbClr r="0" g="0" b="0"/>
        </a:lnRef>
        <a:fillRef idx="0">
          <a:scrgbClr r="0" g="0" b="0"/>
        </a:fillRef>
        <a:effectRef idx="0">
          <a:scrgbClr r="0" g="0" b="0"/>
        </a:effectRef>
        <a:fontRef idx="minor"/>
      </dsp:style>
    </dsp:sp>
    <dsp:sp modelId="{F8ED7E29-B11C-424B-A6D9-2A57C2B6237C}">
      <dsp:nvSpPr>
        <dsp:cNvPr id="0" name=""/>
        <dsp:cNvSpPr/>
      </dsp:nvSpPr>
      <dsp:spPr>
        <a:xfrm>
          <a:off x="1351270" y="2086958"/>
          <a:ext cx="908320" cy="590408"/>
        </a:xfrm>
        <a:prstGeom prst="roundRect">
          <a:avLst/>
        </a:prstGeom>
        <a:solidFill>
          <a:schemeClr val="accent2">
            <a:hueOff val="3745216"/>
            <a:satOff val="-4671"/>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t>Dar a la margarina el color amarillo característico.</a:t>
          </a:r>
        </a:p>
      </dsp:txBody>
      <dsp:txXfrm>
        <a:off x="1380091" y="2115779"/>
        <a:ext cx="850678" cy="532766"/>
      </dsp:txXfrm>
    </dsp:sp>
    <dsp:sp modelId="{2935C6C8-D240-BD40-9AA7-9837F7CBB733}">
      <dsp:nvSpPr>
        <dsp:cNvPr id="0" name=""/>
        <dsp:cNvSpPr/>
      </dsp:nvSpPr>
      <dsp:spPr>
        <a:xfrm>
          <a:off x="1619068" y="295618"/>
          <a:ext cx="2782059" cy="2782059"/>
        </a:xfrm>
        <a:custGeom>
          <a:avLst/>
          <a:gdLst/>
          <a:ahLst/>
          <a:cxnLst/>
          <a:rect l="0" t="0" r="0" b="0"/>
          <a:pathLst>
            <a:path>
              <a:moveTo>
                <a:pt x="56563" y="1783666"/>
              </a:moveTo>
              <a:arcTo wR="1391029" hR="1391029" stAng="9816280" swAng="1967439"/>
            </a:path>
          </a:pathLst>
        </a:custGeom>
        <a:noFill/>
        <a:ln w="9525" cap="flat" cmpd="sng" algn="ctr">
          <a:solidFill>
            <a:schemeClr val="accent2">
              <a:hueOff val="3745216"/>
              <a:satOff val="-4671"/>
              <a:lumOff val="1098"/>
              <a:alphaOff val="0"/>
            </a:schemeClr>
          </a:solidFill>
          <a:prstDash val="solid"/>
        </a:ln>
        <a:effectLst/>
      </dsp:spPr>
      <dsp:style>
        <a:lnRef idx="1">
          <a:scrgbClr r="0" g="0" b="0"/>
        </a:lnRef>
        <a:fillRef idx="0">
          <a:scrgbClr r="0" g="0" b="0"/>
        </a:fillRef>
        <a:effectRef idx="0">
          <a:scrgbClr r="0" g="0" b="0"/>
        </a:effectRef>
        <a:fontRef idx="minor"/>
      </dsp:style>
    </dsp:sp>
    <dsp:sp modelId="{4406FF9F-CAC0-A34C-9C9B-4A5F2809EB43}">
      <dsp:nvSpPr>
        <dsp:cNvPr id="0" name=""/>
        <dsp:cNvSpPr/>
      </dsp:nvSpPr>
      <dsp:spPr>
        <a:xfrm>
          <a:off x="1351270" y="695928"/>
          <a:ext cx="908320" cy="590408"/>
        </a:xfrm>
        <a:prstGeom prst="roundRect">
          <a:avLst/>
        </a:prstGeom>
        <a:solidFill>
          <a:schemeClr val="accent2">
            <a:hueOff val="4681520"/>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t>Solidificar las mermeladas.</a:t>
          </a:r>
        </a:p>
      </dsp:txBody>
      <dsp:txXfrm>
        <a:off x="1380091" y="724749"/>
        <a:ext cx="850678" cy="532766"/>
      </dsp:txXfrm>
    </dsp:sp>
    <dsp:sp modelId="{B2E2CD94-0000-B047-B291-A4B0A9824226}">
      <dsp:nvSpPr>
        <dsp:cNvPr id="0" name=""/>
        <dsp:cNvSpPr/>
      </dsp:nvSpPr>
      <dsp:spPr>
        <a:xfrm>
          <a:off x="1619068" y="295618"/>
          <a:ext cx="2782059" cy="2782059"/>
        </a:xfrm>
        <a:custGeom>
          <a:avLst/>
          <a:gdLst/>
          <a:ahLst/>
          <a:cxnLst/>
          <a:rect l="0" t="0" r="0" b="0"/>
          <a:pathLst>
            <a:path>
              <a:moveTo>
                <a:pt x="418974" y="396005"/>
              </a:moveTo>
              <a:arcTo wR="1391029" hR="1391029" stAng="13540140" swAng="1501310"/>
            </a:path>
          </a:pathLst>
        </a:custGeom>
        <a:noFill/>
        <a:ln w="9525" cap="flat" cmpd="sng" algn="ctr">
          <a:solidFill>
            <a:schemeClr val="accent2">
              <a:hueOff val="4681520"/>
              <a:satOff val="-5839"/>
              <a:lumOff val="1373"/>
              <a:alphaOff val="0"/>
            </a:schemeClr>
          </a:solidFill>
          <a:prstDash val="solid"/>
        </a:ln>
        <a:effectLst/>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21B0C7-FE2E-EC47-B080-9949C03DA653}">
      <dsp:nvSpPr>
        <dsp:cNvPr id="0" name=""/>
        <dsp:cNvSpPr/>
      </dsp:nvSpPr>
      <dsp:spPr>
        <a:xfrm>
          <a:off x="1581538" y="340449"/>
          <a:ext cx="2700364" cy="2700364"/>
        </a:xfrm>
        <a:prstGeom prst="blockArc">
          <a:avLst>
            <a:gd name="adj1" fmla="val 13114286"/>
            <a:gd name="adj2" fmla="val 16200000"/>
            <a:gd name="adj3" fmla="val 3895"/>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B8A45940-1DC8-5348-B63F-084DB20494EB}">
      <dsp:nvSpPr>
        <dsp:cNvPr id="0" name=""/>
        <dsp:cNvSpPr/>
      </dsp:nvSpPr>
      <dsp:spPr>
        <a:xfrm>
          <a:off x="1581538" y="340449"/>
          <a:ext cx="2700364" cy="2700364"/>
        </a:xfrm>
        <a:prstGeom prst="blockArc">
          <a:avLst>
            <a:gd name="adj1" fmla="val 10028571"/>
            <a:gd name="adj2" fmla="val 13114286"/>
            <a:gd name="adj3" fmla="val 3895"/>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25AE2E83-BDFE-F947-9DDD-0A77FB1EAA91}">
      <dsp:nvSpPr>
        <dsp:cNvPr id="0" name=""/>
        <dsp:cNvSpPr/>
      </dsp:nvSpPr>
      <dsp:spPr>
        <a:xfrm>
          <a:off x="1581538" y="340449"/>
          <a:ext cx="2700364" cy="2700364"/>
        </a:xfrm>
        <a:prstGeom prst="blockArc">
          <a:avLst>
            <a:gd name="adj1" fmla="val 6942857"/>
            <a:gd name="adj2" fmla="val 10028571"/>
            <a:gd name="adj3" fmla="val 3895"/>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A23B4A95-741E-004C-9A84-E6B89ABE6F7A}">
      <dsp:nvSpPr>
        <dsp:cNvPr id="0" name=""/>
        <dsp:cNvSpPr/>
      </dsp:nvSpPr>
      <dsp:spPr>
        <a:xfrm>
          <a:off x="1581538" y="340449"/>
          <a:ext cx="2700364" cy="2700364"/>
        </a:xfrm>
        <a:prstGeom prst="blockArc">
          <a:avLst>
            <a:gd name="adj1" fmla="val 3857143"/>
            <a:gd name="adj2" fmla="val 6942857"/>
            <a:gd name="adj3" fmla="val 3895"/>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970F9B0A-D96C-0145-B560-99F028E2D528}">
      <dsp:nvSpPr>
        <dsp:cNvPr id="0" name=""/>
        <dsp:cNvSpPr/>
      </dsp:nvSpPr>
      <dsp:spPr>
        <a:xfrm>
          <a:off x="1581538" y="340449"/>
          <a:ext cx="2700364" cy="2700364"/>
        </a:xfrm>
        <a:prstGeom prst="blockArc">
          <a:avLst>
            <a:gd name="adj1" fmla="val 771429"/>
            <a:gd name="adj2" fmla="val 3857143"/>
            <a:gd name="adj3" fmla="val 3895"/>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C0F1B1E5-D1BE-F04C-80E1-EEA82530613A}">
      <dsp:nvSpPr>
        <dsp:cNvPr id="0" name=""/>
        <dsp:cNvSpPr/>
      </dsp:nvSpPr>
      <dsp:spPr>
        <a:xfrm>
          <a:off x="1581538" y="340449"/>
          <a:ext cx="2700364" cy="2700364"/>
        </a:xfrm>
        <a:prstGeom prst="blockArc">
          <a:avLst>
            <a:gd name="adj1" fmla="val 19285714"/>
            <a:gd name="adj2" fmla="val 771429"/>
            <a:gd name="adj3" fmla="val 3895"/>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09917715-FC07-0348-865B-2D8C2A2F3D1E}">
      <dsp:nvSpPr>
        <dsp:cNvPr id="0" name=""/>
        <dsp:cNvSpPr/>
      </dsp:nvSpPr>
      <dsp:spPr>
        <a:xfrm>
          <a:off x="1581538" y="340449"/>
          <a:ext cx="2700364" cy="2700364"/>
        </a:xfrm>
        <a:prstGeom prst="blockArc">
          <a:avLst>
            <a:gd name="adj1" fmla="val 16200000"/>
            <a:gd name="adj2" fmla="val 19285714"/>
            <a:gd name="adj3" fmla="val 3895"/>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265DC3C3-BB7E-CD4B-BF72-705B27A238FC}">
      <dsp:nvSpPr>
        <dsp:cNvPr id="0" name=""/>
        <dsp:cNvSpPr/>
      </dsp:nvSpPr>
      <dsp:spPr>
        <a:xfrm>
          <a:off x="2409937" y="1168849"/>
          <a:ext cx="1043566" cy="1043566"/>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MX" sz="900" kern="1200"/>
            <a:t>Principales aplicaciones y funciones de los edulcorantes.</a:t>
          </a:r>
        </a:p>
      </dsp:txBody>
      <dsp:txXfrm>
        <a:off x="2562764" y="1321676"/>
        <a:ext cx="737912" cy="737912"/>
      </dsp:txXfrm>
    </dsp:sp>
    <dsp:sp modelId="{7CF2C7DF-D82B-6A41-9CBA-968B5DDB7AE4}">
      <dsp:nvSpPr>
        <dsp:cNvPr id="0" name=""/>
        <dsp:cNvSpPr/>
      </dsp:nvSpPr>
      <dsp:spPr>
        <a:xfrm>
          <a:off x="2566472" y="1499"/>
          <a:ext cx="730496" cy="730496"/>
        </a:xfrm>
        <a:prstGeom prst="ellipse">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s-MX" sz="500" kern="1200"/>
            <a:t>Aportar dulzor a un producto.</a:t>
          </a:r>
        </a:p>
      </dsp:txBody>
      <dsp:txXfrm>
        <a:off x="2673451" y="108478"/>
        <a:ext cx="516538" cy="516538"/>
      </dsp:txXfrm>
    </dsp:sp>
    <dsp:sp modelId="{E04637BA-CE05-D645-BCC4-8CA60A1C986A}">
      <dsp:nvSpPr>
        <dsp:cNvPr id="0" name=""/>
        <dsp:cNvSpPr/>
      </dsp:nvSpPr>
      <dsp:spPr>
        <a:xfrm>
          <a:off x="3601527" y="499955"/>
          <a:ext cx="730496" cy="730496"/>
        </a:xfrm>
        <a:prstGeom prst="ellipse">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s-MX" sz="500" kern="1200"/>
            <a:t>Neutralizar el sabor astringente.</a:t>
          </a:r>
        </a:p>
      </dsp:txBody>
      <dsp:txXfrm>
        <a:off x="3708506" y="606934"/>
        <a:ext cx="516538" cy="516538"/>
      </dsp:txXfrm>
    </dsp:sp>
    <dsp:sp modelId="{4E4EA420-EA06-1D47-910F-94B18109527E}">
      <dsp:nvSpPr>
        <dsp:cNvPr id="0" name=""/>
        <dsp:cNvSpPr/>
      </dsp:nvSpPr>
      <dsp:spPr>
        <a:xfrm>
          <a:off x="3857164" y="1619976"/>
          <a:ext cx="730496" cy="730496"/>
        </a:xfrm>
        <a:prstGeom prst="ellipse">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s-MX" sz="500" kern="1200"/>
            <a:t>Reducir el crecimiento microbiano.</a:t>
          </a:r>
        </a:p>
      </dsp:txBody>
      <dsp:txXfrm>
        <a:off x="3964143" y="1726955"/>
        <a:ext cx="516538" cy="516538"/>
      </dsp:txXfrm>
    </dsp:sp>
    <dsp:sp modelId="{9BE7E29F-2905-D047-812E-FE8996006F50}">
      <dsp:nvSpPr>
        <dsp:cNvPr id="0" name=""/>
        <dsp:cNvSpPr/>
      </dsp:nvSpPr>
      <dsp:spPr>
        <a:xfrm>
          <a:off x="3140884" y="2518162"/>
          <a:ext cx="730496" cy="730496"/>
        </a:xfrm>
        <a:prstGeom prst="ellipse">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s-MX" sz="500" kern="1200"/>
            <a:t>Conservar y realzar el sabor de carnes curadas.</a:t>
          </a:r>
        </a:p>
      </dsp:txBody>
      <dsp:txXfrm>
        <a:off x="3247863" y="2625141"/>
        <a:ext cx="516538" cy="516538"/>
      </dsp:txXfrm>
    </dsp:sp>
    <dsp:sp modelId="{7A20FDAC-675B-DE4F-9E36-4438F2180FE2}">
      <dsp:nvSpPr>
        <dsp:cNvPr id="0" name=""/>
        <dsp:cNvSpPr/>
      </dsp:nvSpPr>
      <dsp:spPr>
        <a:xfrm>
          <a:off x="1992060" y="2518162"/>
          <a:ext cx="730496" cy="730496"/>
        </a:xfrm>
        <a:prstGeom prst="ellipse">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s-MX" sz="500" kern="1200"/>
            <a:t> Fermentar panes, bebidas alcohólicas y vinagres.</a:t>
          </a:r>
        </a:p>
      </dsp:txBody>
      <dsp:txXfrm>
        <a:off x="2099039" y="2625141"/>
        <a:ext cx="516538" cy="516538"/>
      </dsp:txXfrm>
    </dsp:sp>
    <dsp:sp modelId="{A16BD468-B212-CC47-9821-85DC52128A9D}">
      <dsp:nvSpPr>
        <dsp:cNvPr id="0" name=""/>
        <dsp:cNvSpPr/>
      </dsp:nvSpPr>
      <dsp:spPr>
        <a:xfrm>
          <a:off x="1275780" y="1619976"/>
          <a:ext cx="730496" cy="730496"/>
        </a:xfrm>
        <a:prstGeom prst="ellipse">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s-MX" sz="500" kern="1200"/>
            <a:t>Dar cuerpo y textura a jarabes, dulces, helados y panes.</a:t>
          </a:r>
        </a:p>
      </dsp:txBody>
      <dsp:txXfrm>
        <a:off x="1382759" y="1726955"/>
        <a:ext cx="516538" cy="516538"/>
      </dsp:txXfrm>
    </dsp:sp>
    <dsp:sp modelId="{AB08D225-62C1-9942-AF37-C54DEE54E25F}">
      <dsp:nvSpPr>
        <dsp:cNvPr id="0" name=""/>
        <dsp:cNvSpPr/>
      </dsp:nvSpPr>
      <dsp:spPr>
        <a:xfrm>
          <a:off x="1531418" y="499955"/>
          <a:ext cx="730496" cy="730496"/>
        </a:xfrm>
        <a:prstGeom prst="ellipse">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s-MX" sz="500" kern="1200"/>
            <a:t>Mejorar control del punto de congelación y cristatalización.</a:t>
          </a:r>
        </a:p>
      </dsp:txBody>
      <dsp:txXfrm>
        <a:off x="1638397" y="606934"/>
        <a:ext cx="516538" cy="51653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C64301-2744-5647-9A83-93829C54BD52}">
      <dsp:nvSpPr>
        <dsp:cNvPr id="0" name=""/>
        <dsp:cNvSpPr/>
      </dsp:nvSpPr>
      <dsp:spPr>
        <a:xfrm>
          <a:off x="-3617274" y="-555868"/>
          <a:ext cx="4312137" cy="4312137"/>
        </a:xfrm>
        <a:prstGeom prst="blockArc">
          <a:avLst>
            <a:gd name="adj1" fmla="val 18900000"/>
            <a:gd name="adj2" fmla="val 2700000"/>
            <a:gd name="adj3" fmla="val 501"/>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3E25A7-72C1-8C40-98F7-05EFDB91FF97}">
      <dsp:nvSpPr>
        <dsp:cNvPr id="0" name=""/>
        <dsp:cNvSpPr/>
      </dsp:nvSpPr>
      <dsp:spPr>
        <a:xfrm>
          <a:off x="364263" y="246046"/>
          <a:ext cx="5080589" cy="4923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22860" rIns="22860" bIns="22860" numCol="1" spcCol="1270" anchor="ctr" anchorCtr="0">
          <a:noAutofit/>
        </a:bodyPr>
        <a:lstStyle/>
        <a:p>
          <a:pPr marL="0" lvl="0" indent="0" algn="l" defTabSz="400050">
            <a:lnSpc>
              <a:spcPct val="90000"/>
            </a:lnSpc>
            <a:spcBef>
              <a:spcPct val="0"/>
            </a:spcBef>
            <a:spcAft>
              <a:spcPct val="35000"/>
            </a:spcAft>
            <a:buNone/>
          </a:pPr>
          <a:r>
            <a:rPr lang="es-CO" sz="900" b="0" i="0" kern="1200"/>
            <a:t>Validación tecnológica: pruebas de viscosimetría, reología y potenciometría aseguran que estabilizantes y reguladores de pH logren la textura y seguridad microbiológica sin afectar el sabor.</a:t>
          </a:r>
          <a:endParaRPr lang="es-MX" sz="900" kern="1200"/>
        </a:p>
      </dsp:txBody>
      <dsp:txXfrm>
        <a:off x="364263" y="246046"/>
        <a:ext cx="5080589" cy="492349"/>
      </dsp:txXfrm>
    </dsp:sp>
    <dsp:sp modelId="{1B102F6D-346C-8A4F-B9C1-2C68440789B6}">
      <dsp:nvSpPr>
        <dsp:cNvPr id="0" name=""/>
        <dsp:cNvSpPr/>
      </dsp:nvSpPr>
      <dsp:spPr>
        <a:xfrm>
          <a:off x="56545" y="184503"/>
          <a:ext cx="615436" cy="615436"/>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EBAAB13-6067-C14E-915B-A0FE59A9A8A6}">
      <dsp:nvSpPr>
        <dsp:cNvPr id="0" name=""/>
        <dsp:cNvSpPr/>
      </dsp:nvSpPr>
      <dsp:spPr>
        <a:xfrm>
          <a:off x="646539" y="984699"/>
          <a:ext cx="4798313" cy="4923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22860" rIns="22860" bIns="22860" numCol="1" spcCol="1270" anchor="ctr" anchorCtr="0">
          <a:noAutofit/>
        </a:bodyPr>
        <a:lstStyle/>
        <a:p>
          <a:pPr marL="0" lvl="0" indent="0" algn="l" defTabSz="400050">
            <a:lnSpc>
              <a:spcPct val="90000"/>
            </a:lnSpc>
            <a:spcBef>
              <a:spcPct val="0"/>
            </a:spcBef>
            <a:spcAft>
              <a:spcPct val="35000"/>
            </a:spcAft>
            <a:buNone/>
          </a:pPr>
          <a:r>
            <a:rPr lang="es-CO" sz="900" b="0" i="0" kern="1200"/>
            <a:t>Control de dosificación: mediante técnicas como la Cromatografía Líquida de Alta Resolución  (HPLC), se garantiza el cumplimiento de la Resolución 2606 de 2009 y los límites de Ingesta Diaria Admisible (IDA) para conservantes y edulcorantes.</a:t>
          </a:r>
          <a:endParaRPr lang="es-MX" sz="900" kern="1200"/>
        </a:p>
      </dsp:txBody>
      <dsp:txXfrm>
        <a:off x="646539" y="984699"/>
        <a:ext cx="4798313" cy="492349"/>
      </dsp:txXfrm>
    </dsp:sp>
    <dsp:sp modelId="{900E6A96-E01A-3E45-A9A8-87CFF40BB813}">
      <dsp:nvSpPr>
        <dsp:cNvPr id="0" name=""/>
        <dsp:cNvSpPr/>
      </dsp:nvSpPr>
      <dsp:spPr>
        <a:xfrm>
          <a:off x="338820" y="923155"/>
          <a:ext cx="615436" cy="615436"/>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1DC79AE-464A-3248-BF8F-06A543785897}">
      <dsp:nvSpPr>
        <dsp:cNvPr id="0" name=""/>
        <dsp:cNvSpPr/>
      </dsp:nvSpPr>
      <dsp:spPr>
        <a:xfrm>
          <a:off x="646539" y="1723351"/>
          <a:ext cx="4798313" cy="4923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22860" rIns="22860" bIns="22860" numCol="1" spcCol="1270" anchor="ctr" anchorCtr="0">
          <a:noAutofit/>
        </a:bodyPr>
        <a:lstStyle/>
        <a:p>
          <a:pPr marL="0" lvl="0" indent="0" algn="l" defTabSz="400050">
            <a:lnSpc>
              <a:spcPct val="90000"/>
            </a:lnSpc>
            <a:spcBef>
              <a:spcPct val="0"/>
            </a:spcBef>
            <a:spcAft>
              <a:spcPct val="35000"/>
            </a:spcAft>
            <a:buNone/>
          </a:pPr>
          <a:r>
            <a:rPr lang="es-CO" sz="900" b="0" i="0" kern="1200"/>
            <a:t>Estabilidad y vida útil: evaluaciones de oxidación lipídica y estabilidad acelerada validan la eficacia de antioxidantes, emulsionantes y colorantes bajo condiciones críticas de almacenamiento.</a:t>
          </a:r>
          <a:endParaRPr lang="es-MX" sz="900" kern="1200"/>
        </a:p>
      </dsp:txBody>
      <dsp:txXfrm>
        <a:off x="646539" y="1723351"/>
        <a:ext cx="4798313" cy="492349"/>
      </dsp:txXfrm>
    </dsp:sp>
    <dsp:sp modelId="{A2081B63-DAEE-9D47-B0DC-5B5E57EF01E9}">
      <dsp:nvSpPr>
        <dsp:cNvPr id="0" name=""/>
        <dsp:cNvSpPr/>
      </dsp:nvSpPr>
      <dsp:spPr>
        <a:xfrm>
          <a:off x="338820" y="1661807"/>
          <a:ext cx="615436" cy="615436"/>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5C0792-20E8-AA41-AC08-0674CBC448CC}">
      <dsp:nvSpPr>
        <dsp:cNvPr id="0" name=""/>
        <dsp:cNvSpPr/>
      </dsp:nvSpPr>
      <dsp:spPr>
        <a:xfrm>
          <a:off x="364263" y="2462003"/>
          <a:ext cx="5080589" cy="4923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22860" rIns="22860" bIns="22860" numCol="1" spcCol="1270" anchor="ctr" anchorCtr="0">
          <a:noAutofit/>
        </a:bodyPr>
        <a:lstStyle/>
        <a:p>
          <a:pPr marL="0" lvl="0" indent="0" algn="l" defTabSz="400050">
            <a:lnSpc>
              <a:spcPct val="90000"/>
            </a:lnSpc>
            <a:spcBef>
              <a:spcPct val="0"/>
            </a:spcBef>
            <a:spcAft>
              <a:spcPct val="35000"/>
            </a:spcAft>
            <a:buNone/>
          </a:pPr>
          <a:r>
            <a:rPr lang="es-CO" sz="900" b="0" i="0" kern="1200"/>
            <a:t>Pureza y especificaciones: El uso de Espectroscopía de Absorción Atómica asegura que los aditivos cumplan con los estándares de pureza del </a:t>
          </a:r>
          <a:r>
            <a:rPr lang="es-CO" sz="900" b="0" i="1" kern="1200"/>
            <a:t>Codex Alimentarius </a:t>
          </a:r>
          <a:r>
            <a:rPr lang="es-CO" sz="900" b="0" i="0" kern="1200"/>
            <a:t>y la FDA, descartando contaminantes o metales pesados.</a:t>
          </a:r>
          <a:endParaRPr lang="es-MX" sz="900" kern="1200"/>
        </a:p>
      </dsp:txBody>
      <dsp:txXfrm>
        <a:off x="364263" y="2462003"/>
        <a:ext cx="5080589" cy="492349"/>
      </dsp:txXfrm>
    </dsp:sp>
    <dsp:sp modelId="{19BDC0DB-F764-2648-A6E7-948152B4B074}">
      <dsp:nvSpPr>
        <dsp:cNvPr id="0" name=""/>
        <dsp:cNvSpPr/>
      </dsp:nvSpPr>
      <dsp:spPr>
        <a:xfrm>
          <a:off x="56545" y="2400460"/>
          <a:ext cx="615436" cy="615436"/>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CircularPictureCallout">
  <dgm:title val=""/>
  <dgm:desc val=""/>
  <dgm:catLst>
    <dgm:cat type="picture" pri="2000"/>
    <dgm:cat type="pictureconvert" pri="2000"/>
  </dgm:catLst>
  <dgm:sampData>
    <dgm:dataModel>
      <dgm:ptLst>
        <dgm:pt modelId="0" type="doc"/>
        <dgm:pt modelId="1"/>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2"/>
    </dgm:constrLst>
    <dgm:layoutNode name="Name1">
      <dgm:alg type="composite"/>
      <dgm:shape xmlns:r="http://schemas.openxmlformats.org/officeDocument/2006/relationships" r:blip="">
        <dgm:adjLst/>
      </dgm:shape>
      <dgm:choose name="Name2">
        <dgm:if name="Name3" axis="ch" ptType="node" func="cnt" op="lte" val="1">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w" refFor="ch" refForName="picture_1" fact="0.18"/>
            <dgm:constr type="t" for="ch" forName="text_1" refType="h" refFor="ch" refForName="picture_1" fact="0.531"/>
          </dgm:constrLst>
        </dgm:if>
        <dgm:if name="Name4" axis="ch" ptType="node" func="cnt" op="lte" val="2">
          <dgm:choose name="Name5">
            <dgm:if name="Name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l" for="ch" forName="picture_2" refType="w" refFor="ch" refForName="picture_1" fact="1.21"/>
                <dgm:constr type="ctrY" for="ch" forName="picture_2" refType="h" refFor="ch" refForName="picture_1" fact="0.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Lst>
            </dgm:if>
            <dgm:else name="Name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r" for="ch" forName="picture_2" refType="w"/>
                <dgm:constr type="rOff" for="ch" forName="picture_2" refType="w" refFor="ch" refForName="picture_1" fact="-1.21"/>
                <dgm:constr type="ctrY" for="ch" forName="picture_2" refType="h" refFor="ch" refForName="picture_1" fact="0.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Lst>
            </dgm:else>
          </dgm:choose>
        </dgm:if>
        <dgm:if name="Name8" axis="ch" ptType="node" func="cnt" op="lte" val="3">
          <dgm:choose name="Name9">
            <dgm:if name="Name10"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l" for="ch" forName="picture_2" refType="w" refFor="ch" refForName="picture_1" fact="1.21"/>
                <dgm:constr type="ctrY" for="ch" forName="picture_2" refType="h" refFor="ch" refForName="picture_1" fact="0.18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l" for="ch" forName="picture_3" refType="w" refFor="ch" refForName="picture_1" fact="1.21"/>
                <dgm:constr type="ctrY" for="ch" forName="picture_3" refType="h" refFor="ch" refForName="picture_1" fact="0.812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Lst>
            </dgm:if>
            <dgm:else name="Name11">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r" for="ch" forName="picture_2" refType="w"/>
                <dgm:constr type="rOff" for="ch" forName="picture_2" refType="w" refFor="ch" refForName="picture_1" fact="-1.21"/>
                <dgm:constr type="ctrY" for="ch" forName="picture_2" refType="h" refFor="ch" refForName="picture_1" fact="0.18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r" for="ch" forName="picture_3" refType="w"/>
                <dgm:constr type="rOff" for="ch" forName="picture_3" refType="w" refFor="ch" refForName="picture_1" fact="-1.21"/>
                <dgm:constr type="ctrY" for="ch" forName="picture_3" refType="h" refFor="ch" refForName="picture_1" fact="0.812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Lst>
            </dgm:else>
          </dgm:choose>
        </dgm:if>
        <dgm:if name="Name12" axis="ch" ptType="node" func="cnt" op="lte" val="4">
          <dgm:choose name="Name13">
            <dgm:if name="Name14"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l" for="ch" forName="picture_2" refType="w" refFor="ch" refForName="picture_1" fact="1.354"/>
                <dgm:constr type="ctrY" for="ch" forName="picture_2" refType="h" refFor="ch" refForName="picture_1" fact="0.1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l" for="ch" forName="picture_3" refType="w" refFor="ch" refForName="picture_1" fact="1.21"/>
                <dgm:constr type="ctrY" for="ch" forName="picture_3" refType="h" refFor="ch" refForName="picture_1" fact="0.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l" for="ch" forName="picture_4" refType="w" refFor="ch" refForName="picture_1" fact="1.354"/>
                <dgm:constr type="ctrY" for="ch" forName="picture_4" refType="h" refFor="ch" refForName="picture_1" fact="0.8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Lst>
            </dgm:if>
            <dgm:else name="Name15">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r" for="ch" forName="picture_2" refType="w"/>
                <dgm:constr type="rOff" for="ch" forName="picture_2" refType="w" refFor="ch" refForName="picture_1" fact="-1.354"/>
                <dgm:constr type="ctrY" for="ch" forName="picture_2" refType="h" refFor="ch" refForName="picture_1" fact="0.1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r" for="ch" forName="picture_3" refType="w"/>
                <dgm:constr type="rOff" for="ch" forName="picture_3" refType="w" refFor="ch" refForName="picture_1" fact="-1.21"/>
                <dgm:constr type="ctrY" for="ch" forName="picture_3" refType="h" refFor="ch" refForName="picture_1" fact="0.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r" for="ch" forName="picture_4" refType="w"/>
                <dgm:constr type="rOff" for="ch" forName="picture_4" refType="w" refFor="ch" refForName="picture_1" fact="-1.354"/>
                <dgm:constr type="ctrY" for="ch" forName="picture_4" refType="h" refFor="ch" refForName="picture_1" fact="0.8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Lst>
            </dgm:else>
          </dgm:choose>
        </dgm:if>
        <dgm:if name="Name16" axis="ch" ptType="node" func="cnt" op="lte" val="5">
          <dgm:choose name="Name17">
            <dgm:if name="Name18"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l" for="ch" forName="picture_2" refType="w" refFor="ch" refForName="picture_1" fact="1.375"/>
                <dgm:constr type="ctrY" for="ch" forName="picture_2" refType="h" refFor="ch" refForName="picture_1" fact="0.11"/>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l" for="ch" forName="picture_3" refType="w" refFor="ch" refForName="picture_1" fact="1.21"/>
                <dgm:constr type="ctrY" for="ch" forName="picture_3" refType="h" refFor="ch" refForName="picture_1" fact="0.353"/>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l" for="ch" forName="picture_4" refType="w" refFor="ch" refForName="picture_1" fact="1.21"/>
                <dgm:constr type="ctrY" for="ch" forName="picture_4" refType="h" refFor="ch" refForName="picture_1" fact="0.647"/>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l" for="ch" forName="picture_5" refType="w" refFor="ch" refForName="picture_1" fact="1.375"/>
                <dgm:constr type="ctrY" for="ch" forName="picture_5" refType="h" refFor="ch" refForName="picture_1" fact="0.8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Lst>
            </dgm:if>
            <dgm:else name="Name19">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r" for="ch" forName="picture_2" refType="w"/>
                <dgm:constr type="rOff" for="ch" forName="picture_2" refType="w" refFor="ch" refForName="picture_1" fact="-1.375"/>
                <dgm:constr type="ctrY" for="ch" forName="picture_2" refType="h" refFor="ch" refForName="picture_1" fact="0.11"/>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r" for="ch" forName="picture_3" refType="w"/>
                <dgm:constr type="rOff" for="ch" forName="picture_3" refType="w" refFor="ch" refForName="picture_1" fact="-1.21"/>
                <dgm:constr type="ctrY" for="ch" forName="picture_3" refType="h" refFor="ch" refForName="picture_1" fact="0.353"/>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r" for="ch" forName="picture_4" refType="w"/>
                <dgm:constr type="rOff" for="ch" forName="picture_4" refType="w" refFor="ch" refForName="picture_1" fact="-1.21"/>
                <dgm:constr type="ctrY" for="ch" forName="picture_4" refType="h" refFor="ch" refForName="picture_1" fact="0.647"/>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r" for="ch" forName="picture_5" refType="w"/>
                <dgm:constr type="rOff" for="ch" forName="picture_5" refType="w" refFor="ch" refForName="picture_1" fact="-1.375"/>
                <dgm:constr type="ctrY" for="ch" forName="picture_5" refType="h" refFor="ch" refForName="picture_1" fact="0.8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Lst>
            </dgm:else>
          </dgm:choose>
        </dgm:if>
        <dgm:if name="Name20" axis="ch" ptType="node" func="cnt" op="lte" val="6">
          <dgm:choose name="Name21">
            <dgm:if name="Name22"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l" for="ch" forName="picture_2" refType="w" refFor="ch" refForName="picture_1" fact="1.4238"/>
                <dgm:constr type="ctrY" for="ch" forName="picture_2" refType="h" refFor="ch" refForName="picture_1" fact="0.09"/>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l" for="ch" forName="picture_3" refType="w" refFor="ch" refForName="picture_1" fact="1.2667"/>
                <dgm:constr type="ctrY" for="ch" forName="picture_3" refType="h" refFor="ch" refForName="picture_1" fact="0.261"/>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l" for="ch" forName="picture_4" refType="w" refFor="ch" refForName="picture_1" fact="1.21"/>
                <dgm:constr type="ctrY" for="ch" forName="picture_4" refType="h" refFor="ch" refForName="picture_1" fact="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l" for="ch" forName="picture_5" refType="w" refFor="ch" refForName="picture_1" fact="1.2667"/>
                <dgm:constr type="ctrY" for="ch" forName="picture_5" refType="h" refFor="ch" refForName="picture_1" fact="0.73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l" for="ch" forName="picture_6" refType="w" refFor="ch" refForName="picture_1" fact="1.4238"/>
                <dgm:constr type="ctrY" for="ch" forName="picture_6" refType="h" refFor="ch" refForName="picture_1" fact="0.91"/>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Lst>
            </dgm:if>
            <dgm:else name="Name23">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r" for="ch" forName="picture_2" refType="w"/>
                <dgm:constr type="rOff" for="ch" forName="picture_2" refType="w" refFor="ch" refForName="picture_1" fact="-1.4238"/>
                <dgm:constr type="ctrY" for="ch" forName="picture_2" refType="h" refFor="ch" refForName="picture_1" fact="0.09"/>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r" for="ch" forName="picture_3" refType="w"/>
                <dgm:constr type="rOff" for="ch" forName="picture_3" refType="w" refFor="ch" refForName="picture_1" fact="-1.2667"/>
                <dgm:constr type="ctrY" for="ch" forName="picture_3" refType="h" refFor="ch" refForName="picture_1" fact="0.261"/>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r" for="ch" forName="picture_4" refType="w"/>
                <dgm:constr type="rOff" for="ch" forName="picture_4" refType="w" refFor="ch" refForName="picture_1" fact="-1.21"/>
                <dgm:constr type="ctrY" for="ch" forName="picture_4" refType="h" refFor="ch" refForName="picture_1" fact="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r" for="ch" forName="picture_5" refType="w"/>
                <dgm:constr type="rOff" for="ch" forName="picture_5" refType="w" refFor="ch" refForName="picture_1" fact="-1.2667"/>
                <dgm:constr type="ctrY" for="ch" forName="picture_5" refType="h" refFor="ch" refForName="picture_1" fact="0.73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r" for="ch" forName="picture_6" refType="w"/>
                <dgm:constr type="rOff" for="ch" forName="picture_6" refType="w" refFor="ch" refForName="picture_1" fact="-1.4238"/>
                <dgm:constr type="ctrY" for="ch" forName="picture_6" refType="h" refFor="ch" refForName="picture_1" fact="0.91"/>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Lst>
            </dgm:else>
          </dgm:choose>
        </dgm:if>
        <dgm:else name="Name24">
          <dgm:choose name="Name25">
            <dgm:if name="Name2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l" for="ch" forName="picture_2" refType="w" refFor="ch" refForName="picture_1" fact="1.4363"/>
                <dgm:constr type="ctrY" for="ch" forName="picture_2" refType="h" refFor="ch" refForName="picture_1" fact="0.0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l" for="ch" forName="picture_3" refType="w" refFor="ch" refForName="picture_1" fact="1.2898"/>
                <dgm:constr type="ctrY" for="ch" forName="picture_3" refType="h" refFor="ch" refForName="picture_1" fact="0.227"/>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l" for="ch" forName="picture_4" refType="w" refFor="ch" refForName="picture_1" fact="1.21"/>
                <dgm:constr type="ctrY" for="ch" forName="picture_4" refType="h" refFor="ch" refForName="picture_1" fact="0.4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l" for="ch" forName="picture_5" refType="w" refFor="ch" refForName="picture_1" fact="1.21"/>
                <dgm:constr type="ctrY" for="ch" forName="picture_5" refType="h" refFor="ch" refForName="picture_1" fact="0.595"/>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l" for="ch" forName="picture_6" refType="w" refFor="ch" refForName="picture_1" fact="1.2898"/>
                <dgm:constr type="ctrY" for="ch" forName="picture_6" refType="h" refFor="ch" refForName="picture_1" fact="0.773"/>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l" for="ch" forName="picture_7" refType="w" refFor="ch" refForName="picture_1" fact="1.4363"/>
                <dgm:constr type="ctrY" for="ch" forName="picture_7" refType="h" refFor="ch" refForName="picture_1" fact="0.925"/>
                <dgm:constr type="l" for="ch" forName="line_7" refType="ctrX" refFor="ch" refForName="picture_1"/>
                <dgm:constr type="h" for="ch" forName="line_7"/>
                <dgm:constr type="r" for="ch" forName="line_7" refType="ctrX" refFor="ch" refForName="picture_7"/>
                <dgm:constr type="ctrY" for="ch" forName="line_7" refType="ctrY" refFor="ch" refForName="picture_7"/>
                <dgm:constr type="r" for="ch" forName="textparent_7" refType="w"/>
                <dgm:constr type="h" for="ch" forName="textparent_7" refType="h" refFor="ch" refForName="picture_7"/>
                <dgm:constr type="l" for="ch" forName="textparent_7" refType="r" refFor="ch" refForName="picture_7"/>
                <dgm:constr type="ctrY" for="ch" forName="textparent_7" refType="ctrY" refFor="ch" refForName="picture_7"/>
                <dgm:constr type="primFontSz" for="des" forName="text_7" refType="primFontSz" refFor="des" refForName="text_2" op="equ"/>
              </dgm:constrLst>
            </dgm:if>
            <dgm:else name="Name2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r" for="ch" forName="picture_2" refType="w"/>
                <dgm:constr type="rOff" for="ch" forName="picture_2" refType="w" refFor="ch" refForName="picture_1" fact="-1.4363"/>
                <dgm:constr type="ctrY" for="ch" forName="picture_2" refType="h" refFor="ch" refForName="picture_1" fact="0.0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r" for="ch" forName="picture_3" refType="w"/>
                <dgm:constr type="rOff" for="ch" forName="picture_3" refType="w" refFor="ch" refForName="picture_1" fact="-1.2898"/>
                <dgm:constr type="ctrY" for="ch" forName="picture_3" refType="h" refFor="ch" refForName="picture_1" fact="0.227"/>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r" for="ch" forName="picture_4" refType="w"/>
                <dgm:constr type="rOff" for="ch" forName="picture_4" refType="w" refFor="ch" refForName="picture_1" fact="-1.21"/>
                <dgm:constr type="ctrY" for="ch" forName="picture_4" refType="h" refFor="ch" refForName="picture_1" fact="0.4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r" for="ch" forName="picture_5" refType="w"/>
                <dgm:constr type="rOff" for="ch" forName="picture_5" refType="w" refFor="ch" refForName="picture_1" fact="-1.21"/>
                <dgm:constr type="ctrY" for="ch" forName="picture_5" refType="h" refFor="ch" refForName="picture_1" fact="0.595"/>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r" for="ch" forName="picture_6" refType="w"/>
                <dgm:constr type="rOff" for="ch" forName="picture_6" refType="w" refFor="ch" refForName="picture_1" fact="-1.2898"/>
                <dgm:constr type="ctrY" for="ch" forName="picture_6" refType="h" refFor="ch" refForName="picture_1" fact="0.773"/>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r" for="ch" forName="picture_7" refType="w"/>
                <dgm:constr type="rOff" for="ch" forName="picture_7" refType="w" refFor="ch" refForName="picture_1" fact="-1.4363"/>
                <dgm:constr type="ctrY" for="ch" forName="picture_7" refType="h" refFor="ch" refForName="picture_1" fact="0.925"/>
                <dgm:constr type="r" for="ch" forName="line_7" refType="ctrX" refFor="ch" refForName="picture_1"/>
                <dgm:constr type="h" for="ch" forName="line_7"/>
                <dgm:constr type="l" for="ch" forName="line_7" refType="ctrX" refFor="ch" refForName="picture_7"/>
                <dgm:constr type="ctrY" for="ch" forName="line_7" refType="ctrY" refFor="ch" refForName="picture_7"/>
                <dgm:constr type="l" for="ch" forName="textparent_7"/>
                <dgm:constr type="h" for="ch" forName="textparent_7" refType="h" refFor="ch" refForName="picture_7"/>
                <dgm:constr type="r" for="ch" forName="textparent_7" refType="l" refFor="ch" refForName="picture_7"/>
                <dgm:constr type="ctrY" for="ch" forName="textparent_7" refType="ctrY" refFor="ch" refForName="picture_7"/>
                <dgm:constr type="primFontSz" for="des" forName="text_7" refType="primFontSz" refFor="des" refForName="text_2" op="equ"/>
              </dgm:constrLst>
            </dgm:else>
          </dgm:choose>
        </dgm:else>
      </dgm:choose>
      <dgm:forEach name="wrapper" axis="self" ptType="parTrans">
        <dgm:forEach name="wrapper2" axis="self" ptType="sibTrans" st="2">
          <dgm:forEach name="pictureRepeat" axis="self">
            <dgm:layoutNode name="pictureRepeatNode" styleLbl="alignImgPlace1">
              <dgm:alg type="sp"/>
              <dgm:shape xmlns:r="http://schemas.openxmlformats.org/officeDocument/2006/relationships" type="ellipse" r:blip="" blipPhldr="1">
                <dgm:adjLst/>
              </dgm:shape>
              <dgm:presOf axis="self"/>
            </dgm:layoutNode>
          </dgm:forEach>
        </dgm:forEach>
      </dgm:forEach>
      <dgm:forEach name="Name28" axis="ch" ptType="sibTrans" hideLastTrans="0" cnt="1">
        <dgm:layoutNode name="picture_1">
          <dgm:alg type="sp"/>
          <dgm:shape xmlns:r="http://schemas.openxmlformats.org/officeDocument/2006/relationships" r:blip="">
            <dgm:adjLst/>
          </dgm:shape>
          <dgm:presOf/>
          <dgm:constrLst/>
          <dgm:forEach name="Name29" ref="pictureRepeat"/>
        </dgm:layoutNode>
      </dgm:forEach>
      <dgm:forEach name="Name30" axis="ch" ptType="node" cnt="1">
        <dgm:layoutNode name="text_1" styleLbl="node1">
          <dgm:varLst>
            <dgm:bulletEnabled val="1"/>
          </dgm:varLst>
          <dgm:alg type="tx">
            <dgm:param type="txAnchorVert" val="b"/>
            <dgm:param type="txAnchorVertCh" val="b"/>
            <dgm:param type="parTxRTLAlign" val="r"/>
            <dgm:param type="shpTxRTLAlignCh" val="r"/>
          </dgm:alg>
          <dgm:shape xmlns:r="http://schemas.openxmlformats.org/officeDocument/2006/relationships" type="rect" r:blip="" hideGeom="1">
            <dgm:adjLst/>
          </dgm:shape>
          <dgm:presOf axis="desOrSelf" ptType="node"/>
          <dgm:constrLst>
            <dgm:constr type="primFontSz" val="65"/>
            <dgm:constr type="lMarg"/>
            <dgm:constr type="rMarg"/>
            <dgm:constr type="tMarg"/>
            <dgm:constr type="bMarg"/>
          </dgm:constrLst>
          <dgm:ruleLst>
            <dgm:rule type="primFontSz" val="5" fact="NaN" max="NaN"/>
          </dgm:ruleLst>
        </dgm:layoutNode>
      </dgm:forEach>
      <dgm:forEach name="Name31" axis="ch" ptType="sibTrans" hideLastTrans="0" st="2" cnt="1">
        <dgm:layoutNode name="picture_2">
          <dgm:alg type="sp"/>
          <dgm:shape xmlns:r="http://schemas.openxmlformats.org/officeDocument/2006/relationships" r:blip="">
            <dgm:adjLst/>
          </dgm:shape>
          <dgm:presOf/>
          <dgm:constrLst/>
          <dgm:forEach name="Name32" ref="pictureRepeat"/>
        </dgm:layoutNode>
      </dgm:forEach>
      <dgm:forEach name="Name33" axis="ch" ptType="node" st="2" cnt="1">
        <dgm:layoutNode name="line_2" styleLbl="parChTrans1D1">
          <dgm:alg type="sp"/>
          <dgm:shape xmlns:r="http://schemas.openxmlformats.org/officeDocument/2006/relationships" type="line" r:blip="" zOrderOff="-100">
            <dgm:adjLst/>
          </dgm:shape>
          <dgm:presOf/>
        </dgm:layoutNode>
        <dgm:layoutNode name="textparent_2">
          <dgm:choose name="Name34">
            <dgm:if name="Name35" func="var" arg="dir" op="equ" val="norm">
              <dgm:alg type="lin">
                <dgm:param type="horzAlign" val="l"/>
              </dgm:alg>
            </dgm:if>
            <dgm:else name="Name36">
              <dgm:alg type="lin">
                <dgm:param type="horzAlign" val="r"/>
              </dgm:alg>
            </dgm:else>
          </dgm:choose>
          <dgm:shape xmlns:r="http://schemas.openxmlformats.org/officeDocument/2006/relationships" type="rect" r:blip="" hideGeom="1">
            <dgm:adjLst/>
          </dgm:shape>
          <dgm:constrLst>
            <dgm:constr type="userW" for="ch" forName="text_2" refType="w"/>
            <dgm:constr type="h" for="ch" forName="text_2" refType="h"/>
          </dgm:constrLst>
          <dgm:presOf/>
          <dgm:layoutNode name="text_2" styleLbl="revTx">
            <dgm:varLst>
              <dgm:bulletEnabled val="1"/>
            </dgm:varLst>
            <dgm:choose name="Name37">
              <dgm:if name="Name38" func="var" arg="dir" op="equ" val="norm">
                <dgm:alg type="tx">
                  <dgm:param type="parTxLTRAlign" val="l"/>
                  <dgm:param type="shpTxLTRAlignCh" val="l"/>
                  <dgm:param type="parTxRTLAlign" val="r"/>
                  <dgm:param type="shpTxRTLAlignCh" val="r"/>
                </dgm:alg>
              </dgm:if>
              <dgm:else name="Name39">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0" axis="ch" ptType="sibTrans" hideLastTrans="0" st="3" cnt="1">
        <dgm:layoutNode name="picture_3">
          <dgm:alg type="sp"/>
          <dgm:shape xmlns:r="http://schemas.openxmlformats.org/officeDocument/2006/relationships" r:blip="">
            <dgm:adjLst/>
          </dgm:shape>
          <dgm:presOf/>
          <dgm:constrLst/>
          <dgm:forEach name="Name41" ref="pictureRepeat"/>
        </dgm:layoutNode>
      </dgm:forEach>
      <dgm:forEach name="Name42" axis="ch" ptType="node" st="3" cnt="1">
        <dgm:layoutNode name="line_3" styleLbl="parChTrans1D1">
          <dgm:alg type="sp"/>
          <dgm:shape xmlns:r="http://schemas.openxmlformats.org/officeDocument/2006/relationships" type="line" r:blip="" zOrderOff="-100">
            <dgm:adjLst/>
          </dgm:shape>
          <dgm:presOf/>
        </dgm:layoutNode>
        <dgm:layoutNode name="textparent_3">
          <dgm:choose name="Name43">
            <dgm:if name="Name44" func="var" arg="dir" op="equ" val="norm">
              <dgm:alg type="lin">
                <dgm:param type="horzAlign" val="l"/>
              </dgm:alg>
            </dgm:if>
            <dgm:else name="Name45">
              <dgm:alg type="lin">
                <dgm:param type="horzAlign" val="r"/>
              </dgm:alg>
            </dgm:else>
          </dgm:choose>
          <dgm:shape xmlns:r="http://schemas.openxmlformats.org/officeDocument/2006/relationships" type="rect" r:blip="" hideGeom="1">
            <dgm:adjLst/>
          </dgm:shape>
          <dgm:constrLst>
            <dgm:constr type="userW" for="ch" forName="text_3" refType="w"/>
            <dgm:constr type="h" for="ch" forName="text_3" refType="h"/>
          </dgm:constrLst>
          <dgm:presOf/>
          <dgm:layoutNode name="text_3" styleLbl="revTx">
            <dgm:varLst>
              <dgm:bulletEnabled val="1"/>
            </dgm:varLst>
            <dgm:choose name="Name46">
              <dgm:if name="Name47" func="var" arg="dir" op="equ" val="norm">
                <dgm:alg type="tx">
                  <dgm:param type="parTxLTRAlign" val="l"/>
                  <dgm:param type="shpTxLTRAlignCh" val="l"/>
                  <dgm:param type="parTxRTLAlign" val="r"/>
                  <dgm:param type="shpTxRTLAlignCh" val="r"/>
                </dgm:alg>
              </dgm:if>
              <dgm:else name="Name48">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9" axis="ch" ptType="sibTrans" hideLastTrans="0" st="4" cnt="1">
        <dgm:layoutNode name="picture_4">
          <dgm:alg type="sp"/>
          <dgm:shape xmlns:r="http://schemas.openxmlformats.org/officeDocument/2006/relationships" r:blip="">
            <dgm:adjLst/>
          </dgm:shape>
          <dgm:presOf/>
          <dgm:constrLst/>
          <dgm:forEach name="Name50" ref="pictureRepeat"/>
        </dgm:layoutNode>
      </dgm:forEach>
      <dgm:forEach name="Name51" axis="ch" ptType="node" st="4" cnt="1">
        <dgm:layoutNode name="line_4" styleLbl="parChTrans1D1">
          <dgm:alg type="sp"/>
          <dgm:shape xmlns:r="http://schemas.openxmlformats.org/officeDocument/2006/relationships" type="line" r:blip="" zOrderOff="-100">
            <dgm:adjLst/>
          </dgm:shape>
          <dgm:presOf/>
        </dgm:layoutNode>
        <dgm:layoutNode name="textparent_4">
          <dgm:choose name="Name52">
            <dgm:if name="Name53" func="var" arg="dir" op="equ" val="norm">
              <dgm:alg type="lin">
                <dgm:param type="horzAlign" val="l"/>
              </dgm:alg>
            </dgm:if>
            <dgm:else name="Name54">
              <dgm:alg type="lin">
                <dgm:param type="horzAlign" val="r"/>
              </dgm:alg>
            </dgm:else>
          </dgm:choose>
          <dgm:shape xmlns:r="http://schemas.openxmlformats.org/officeDocument/2006/relationships" type="rect" r:blip="" hideGeom="1">
            <dgm:adjLst/>
          </dgm:shape>
          <dgm:constrLst>
            <dgm:constr type="userW" for="ch" forName="text_4" refType="w"/>
            <dgm:constr type="h" for="ch" forName="text_4" refType="h"/>
          </dgm:constrLst>
          <dgm:presOf/>
          <dgm:layoutNode name="text_4" styleLbl="revTx">
            <dgm:varLst>
              <dgm:bulletEnabled val="1"/>
            </dgm:varLst>
            <dgm:choose name="Name55">
              <dgm:if name="Name56" func="var" arg="dir" op="equ" val="norm">
                <dgm:alg type="tx">
                  <dgm:param type="parTxLTRAlign" val="l"/>
                  <dgm:param type="shpTxLTRAlignCh" val="l"/>
                  <dgm:param type="parTxRTLAlign" val="r"/>
                  <dgm:param type="shpTxRTLAlignCh" val="r"/>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58" axis="ch" ptType="sibTrans" hideLastTrans="0" st="5" cnt="1">
        <dgm:layoutNode name="picture_5">
          <dgm:alg type="sp"/>
          <dgm:shape xmlns:r="http://schemas.openxmlformats.org/officeDocument/2006/relationships" r:blip="">
            <dgm:adjLst/>
          </dgm:shape>
          <dgm:presOf/>
          <dgm:constrLst/>
          <dgm:forEach name="Name59" ref="pictureRepeat"/>
        </dgm:layoutNode>
      </dgm:forEach>
      <dgm:forEach name="Name60" axis="ch" ptType="node" st="5" cnt="1">
        <dgm:layoutNode name="line_5" styleLbl="parChTrans1D1">
          <dgm:alg type="sp"/>
          <dgm:shape xmlns:r="http://schemas.openxmlformats.org/officeDocument/2006/relationships" type="line" r:blip="" zOrderOff="-100">
            <dgm:adjLst/>
          </dgm:shape>
          <dgm:presOf/>
        </dgm:layoutNode>
        <dgm:layoutNode name="textparent_5">
          <dgm:choose name="Name61">
            <dgm:if name="Name62" func="var" arg="dir" op="equ" val="norm">
              <dgm:alg type="lin">
                <dgm:param type="horzAlign" val="l"/>
              </dgm:alg>
            </dgm:if>
            <dgm:else name="Name63">
              <dgm:alg type="lin">
                <dgm:param type="horzAlign" val="r"/>
              </dgm:alg>
            </dgm:else>
          </dgm:choose>
          <dgm:shape xmlns:r="http://schemas.openxmlformats.org/officeDocument/2006/relationships" type="rect" r:blip="" hideGeom="1">
            <dgm:adjLst/>
          </dgm:shape>
          <dgm:constrLst>
            <dgm:constr type="userW" for="ch" forName="text_5" refType="w"/>
            <dgm:constr type="h" for="ch" forName="text_5" refType="h"/>
          </dgm:constrLst>
          <dgm:presOf/>
          <dgm:layoutNode name="text_5" styleLbl="revTx">
            <dgm:varLst>
              <dgm:bulletEnabled val="1"/>
            </dgm:varLst>
            <dgm:choose name="Name64">
              <dgm:if name="Name65" func="var" arg="dir" op="equ" val="norm">
                <dgm:alg type="tx">
                  <dgm:param type="parTxLTRAlign" val="l"/>
                  <dgm:param type="shpTxLTRAlignCh" val="l"/>
                  <dgm:param type="parTxRTLAlign" val="r"/>
                  <dgm:param type="shpTxRTLAlignCh" val="r"/>
                </dgm:alg>
              </dgm:if>
              <dgm:else name="Name66">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67" axis="ch" ptType="sibTrans" hideLastTrans="0" st="6" cnt="1">
        <dgm:layoutNode name="picture_6">
          <dgm:alg type="sp"/>
          <dgm:shape xmlns:r="http://schemas.openxmlformats.org/officeDocument/2006/relationships" r:blip="">
            <dgm:adjLst/>
          </dgm:shape>
          <dgm:presOf/>
          <dgm:constrLst/>
          <dgm:forEach name="Name68" ref="pictureRepeat"/>
        </dgm:layoutNode>
      </dgm:forEach>
      <dgm:forEach name="Name69" axis="ch" ptType="node" st="6" cnt="1">
        <dgm:layoutNode name="line_6" styleLbl="parChTrans1D1">
          <dgm:alg type="sp"/>
          <dgm:shape xmlns:r="http://schemas.openxmlformats.org/officeDocument/2006/relationships" type="line" r:blip="" zOrderOff="-100">
            <dgm:adjLst/>
          </dgm:shape>
          <dgm:presOf/>
        </dgm:layoutNode>
        <dgm:layoutNode name="textparent_6">
          <dgm:choose name="Name70">
            <dgm:if name="Name71" func="var" arg="dir" op="equ" val="norm">
              <dgm:alg type="lin">
                <dgm:param type="horzAlign" val="l"/>
              </dgm:alg>
            </dgm:if>
            <dgm:else name="Name72">
              <dgm:alg type="lin">
                <dgm:param type="horzAlign" val="r"/>
              </dgm:alg>
            </dgm:else>
          </dgm:choose>
          <dgm:shape xmlns:r="http://schemas.openxmlformats.org/officeDocument/2006/relationships" type="rect" r:blip="" hideGeom="1">
            <dgm:adjLst/>
          </dgm:shape>
          <dgm:constrLst>
            <dgm:constr type="userW" for="ch" forName="text_6" refType="w"/>
            <dgm:constr type="h" for="ch" forName="text_6" refType="h"/>
          </dgm:constrLst>
          <dgm:presOf/>
          <dgm:layoutNode name="text_6" styleLbl="revTx">
            <dgm:varLst>
              <dgm:bulletEnabled val="1"/>
            </dgm:varLst>
            <dgm:choose name="Name73">
              <dgm:if name="Name74" func="var" arg="dir" op="equ" val="norm">
                <dgm:alg type="tx">
                  <dgm:param type="parTxLTRAlign" val="l"/>
                  <dgm:param type="shpTxLTRAlignCh" val="l"/>
                  <dgm:param type="parTxRTLAlign" val="r"/>
                  <dgm:param type="shpTxRTLAlignCh" val="r"/>
                </dgm:alg>
              </dgm:if>
              <dgm:else name="Name75">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76" axis="ch" ptType="sibTrans" hideLastTrans="0" st="7" cnt="1">
        <dgm:layoutNode name="picture_7">
          <dgm:alg type="sp"/>
          <dgm:shape xmlns:r="http://schemas.openxmlformats.org/officeDocument/2006/relationships" r:blip="">
            <dgm:adjLst/>
          </dgm:shape>
          <dgm:presOf/>
          <dgm:constrLst/>
          <dgm:forEach name="Name77" ref="pictureRepeat"/>
        </dgm:layoutNode>
      </dgm:forEach>
      <dgm:forEach name="Name78" axis="ch" ptType="node" st="7" cnt="1">
        <dgm:layoutNode name="line_7" styleLbl="parChTrans1D1">
          <dgm:alg type="sp"/>
          <dgm:shape xmlns:r="http://schemas.openxmlformats.org/officeDocument/2006/relationships" type="line" r:blip="" zOrderOff="-100">
            <dgm:adjLst/>
          </dgm:shape>
          <dgm:presOf/>
        </dgm:layoutNode>
        <dgm:layoutNode name="textparent_7">
          <dgm:choose name="Name79">
            <dgm:if name="Name80" func="var" arg="dir" op="equ" val="norm">
              <dgm:alg type="lin">
                <dgm:param type="horzAlign" val="l"/>
              </dgm:alg>
            </dgm:if>
            <dgm:else name="Name81">
              <dgm:alg type="lin">
                <dgm:param type="horzAlign" val="r"/>
              </dgm:alg>
            </dgm:else>
          </dgm:choose>
          <dgm:shape xmlns:r="http://schemas.openxmlformats.org/officeDocument/2006/relationships" type="rect" r:blip="" hideGeom="1">
            <dgm:adjLst/>
          </dgm:shape>
          <dgm:constrLst>
            <dgm:constr type="userW" for="ch" forName="text_7" refType="w"/>
            <dgm:constr type="h" for="ch" forName="text_7" refType="h"/>
          </dgm:constrLst>
          <dgm:presOf/>
          <dgm:layoutNode name="text_7" styleLbl="revTx">
            <dgm:varLst>
              <dgm:bulletEnabled val="1"/>
            </dgm:varLst>
            <dgm:choose name="Name82">
              <dgm:if name="Name83" func="var" arg="dir" op="equ" val="norm">
                <dgm:alg type="tx">
                  <dgm:param type="parTxLTRAlign" val="l"/>
                  <dgm:param type="shpTxLTRAlignCh" val="l"/>
                  <dgm:param type="parTxRTLAlign" val="r"/>
                  <dgm:param type="shpTxRTLAlignCh" val="r"/>
                </dgm:alg>
              </dgm:if>
              <dgm:else name="Name84">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3c90a0b-73bc-4dc0-be5f-28d77b615beb" xsi:nil="true"/>
    <lcf76f155ced4ddcb4097134ff3c332f xmlns="13c93bba-48ce-428c-bfe5-88b42c19b02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20D3598-6D2E-4FBD-A8E2-0E54723E6A75}"/>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7074</Words>
  <Characters>43580</Characters>
  <Application>Microsoft Office Word</Application>
  <DocSecurity>0</DocSecurity>
  <Lines>1743</Lines>
  <Paragraphs>1013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Maria Fernanda Morales Angulo</cp:lastModifiedBy>
  <cp:revision>2</cp:revision>
  <dcterms:created xsi:type="dcterms:W3CDTF">2026-02-13T21:47:00Z</dcterms:created>
  <dcterms:modified xsi:type="dcterms:W3CDTF">2026-02-13T21:47:00Z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0x0101006A81D6BD42E8DF4C91013959704817E1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48447500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